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4E" w:rsidRDefault="0030584E" w:rsidP="0030584E">
      <w:pPr>
        <w:spacing w:line="480" w:lineRule="auto"/>
        <w:ind w:firstLine="720"/>
        <w:rPr>
          <w:rFonts w:ascii="Times New Roman" w:hAnsi="Times New Roman" w:cs="Times New Roman"/>
          <w:sz w:val="24"/>
          <w:szCs w:val="24"/>
        </w:rPr>
      </w:pPr>
      <w:bookmarkStart w:id="0" w:name="_GoBack"/>
      <w:bookmarkEnd w:id="0"/>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Afghanistan Peace Process</w:t>
      </w:r>
    </w:p>
    <w:p w:rsidR="0030584E" w:rsidRPr="0030584E" w:rsidRDefault="0030584E" w:rsidP="0030584E">
      <w:pPr>
        <w:spacing w:line="480" w:lineRule="auto"/>
        <w:ind w:firstLine="720"/>
        <w:jc w:val="center"/>
        <w:rPr>
          <w:rFonts w:ascii="Times New Roman" w:hAnsi="Times New Roman" w:cs="Times New Roman"/>
          <w:sz w:val="24"/>
          <w:szCs w:val="24"/>
        </w:rPr>
      </w:pPr>
      <w:r w:rsidRPr="0030584E">
        <w:rPr>
          <w:rFonts w:ascii="Times New Roman" w:hAnsi="Times New Roman" w:cs="Times New Roman"/>
          <w:sz w:val="24"/>
          <w:szCs w:val="24"/>
        </w:rPr>
        <w:t>Student’s name.</w:t>
      </w:r>
    </w:p>
    <w:p w:rsidR="0030584E" w:rsidRP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Chapter</w:t>
      </w:r>
    </w:p>
    <w:p w:rsidR="0030584E" w:rsidRPr="0030584E" w:rsidRDefault="0030584E" w:rsidP="0030584E">
      <w:pPr>
        <w:spacing w:line="480" w:lineRule="auto"/>
        <w:ind w:firstLine="720"/>
        <w:jc w:val="center"/>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rPr>
          <w:rFonts w:ascii="Times New Roman" w:hAnsi="Times New Roman" w:cs="Times New Roman"/>
          <w:sz w:val="24"/>
          <w:szCs w:val="24"/>
        </w:rPr>
      </w:pPr>
    </w:p>
    <w:p w:rsidR="002C002D" w:rsidRPr="0030584E" w:rsidRDefault="006E0C9D" w:rsidP="0030584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As we can see from the text</w:t>
      </w:r>
      <w:r w:rsidR="006C29BD" w:rsidRPr="006C29BD">
        <w:rPr>
          <w:rFonts w:ascii="Times New Roman" w:hAnsi="Times New Roman" w:cs="Times New Roman"/>
          <w:sz w:val="24"/>
          <w:szCs w:val="24"/>
        </w:rPr>
        <w:t xml:space="preserve"> </w:t>
      </w:r>
      <w:r w:rsidR="004434D2">
        <w:rPr>
          <w:rFonts w:ascii="Times New Roman" w:hAnsi="Times New Roman" w:cs="Times New Roman"/>
          <w:sz w:val="24"/>
          <w:szCs w:val="24"/>
        </w:rPr>
        <w:t>Jeffry et al. 2015</w:t>
      </w:r>
      <w:r w:rsidR="009679EC">
        <w:rPr>
          <w:rFonts w:ascii="Times New Roman" w:hAnsi="Times New Roman" w:cs="Times New Roman"/>
          <w:sz w:val="24"/>
          <w:szCs w:val="24"/>
        </w:rPr>
        <w:t>, n</w:t>
      </w:r>
      <w:r w:rsidR="002247CA" w:rsidRPr="0030584E">
        <w:rPr>
          <w:rFonts w:ascii="Times New Roman" w:hAnsi="Times New Roman" w:cs="Times New Roman"/>
          <w:sz w:val="24"/>
          <w:szCs w:val="24"/>
        </w:rPr>
        <w:t>egotiated</w:t>
      </w:r>
      <w:r w:rsidR="004434D2">
        <w:rPr>
          <w:rFonts w:ascii="Times New Roman" w:hAnsi="Times New Roman" w:cs="Times New Roman"/>
          <w:sz w:val="24"/>
          <w:szCs w:val="24"/>
        </w:rPr>
        <w:t xml:space="preserve"> peace</w:t>
      </w:r>
      <w:r>
        <w:rPr>
          <w:rFonts w:ascii="Times New Roman" w:hAnsi="Times New Roman" w:cs="Times New Roman"/>
          <w:sz w:val="24"/>
          <w:szCs w:val="24"/>
        </w:rPr>
        <w:t xml:space="preserve"> in Afghanistan</w:t>
      </w:r>
      <w:r w:rsidR="004434D2">
        <w:rPr>
          <w:rFonts w:ascii="Times New Roman" w:hAnsi="Times New Roman" w:cs="Times New Roman"/>
          <w:sz w:val="24"/>
          <w:szCs w:val="24"/>
        </w:rPr>
        <w:t xml:space="preserve"> has been embraced by various institutions such as</w:t>
      </w:r>
      <w:r w:rsidR="002247CA" w:rsidRPr="0030584E">
        <w:rPr>
          <w:rFonts w:ascii="Times New Roman" w:hAnsi="Times New Roman" w:cs="Times New Roman"/>
          <w:sz w:val="24"/>
          <w:szCs w:val="24"/>
        </w:rPr>
        <w:t xml:space="preserve"> the American and Afghan governments and being endorsed by the majority of the neighbors of Afghanistan and the Atlantic Treaty Organization.</w:t>
      </w:r>
      <w:r w:rsidR="00B54F44" w:rsidRPr="0030584E">
        <w:rPr>
          <w:rFonts w:ascii="Times New Roman" w:hAnsi="Times New Roman" w:cs="Times New Roman"/>
          <w:sz w:val="24"/>
          <w:szCs w:val="24"/>
        </w:rPr>
        <w:t xml:space="preserve"> </w:t>
      </w:r>
      <w:r w:rsidR="002247CA" w:rsidRPr="0030584E">
        <w:rPr>
          <w:rFonts w:ascii="Times New Roman" w:hAnsi="Times New Roman" w:cs="Times New Roman"/>
          <w:sz w:val="24"/>
          <w:szCs w:val="24"/>
        </w:rPr>
        <w:t xml:space="preserve"> However, although the potential parties' priorities o</w:t>
      </w:r>
      <w:r w:rsidR="009679EC">
        <w:rPr>
          <w:rFonts w:ascii="Times New Roman" w:hAnsi="Times New Roman" w:cs="Times New Roman"/>
          <w:sz w:val="24"/>
          <w:szCs w:val="24"/>
        </w:rPr>
        <w:t xml:space="preserve">verlap to a certain magnitude, </w:t>
      </w:r>
      <w:r w:rsidR="002247CA" w:rsidRPr="0030584E">
        <w:rPr>
          <w:rFonts w:ascii="Times New Roman" w:hAnsi="Times New Roman" w:cs="Times New Roman"/>
          <w:sz w:val="24"/>
          <w:szCs w:val="24"/>
        </w:rPr>
        <w:t xml:space="preserve">their </w:t>
      </w:r>
      <w:r w:rsidR="004434D2" w:rsidRPr="0030584E">
        <w:rPr>
          <w:rFonts w:ascii="Times New Roman" w:hAnsi="Times New Roman" w:cs="Times New Roman"/>
          <w:sz w:val="24"/>
          <w:szCs w:val="24"/>
        </w:rPr>
        <w:t>objectives</w:t>
      </w:r>
      <w:r w:rsidR="004434D2">
        <w:rPr>
          <w:rFonts w:ascii="Times New Roman" w:hAnsi="Times New Roman" w:cs="Times New Roman"/>
          <w:sz w:val="24"/>
          <w:szCs w:val="24"/>
        </w:rPr>
        <w:t>, interactions</w:t>
      </w:r>
      <w:r w:rsidR="002247CA" w:rsidRPr="0030584E">
        <w:rPr>
          <w:rFonts w:ascii="Times New Roman" w:hAnsi="Times New Roman" w:cs="Times New Roman"/>
          <w:sz w:val="24"/>
          <w:szCs w:val="24"/>
        </w:rPr>
        <w:t xml:space="preserve"> and interests greatly vary.</w:t>
      </w:r>
      <w:r w:rsidR="00B54F44" w:rsidRPr="0030584E">
        <w:rPr>
          <w:rFonts w:ascii="Times New Roman" w:hAnsi="Times New Roman" w:cs="Times New Roman"/>
          <w:sz w:val="24"/>
          <w:szCs w:val="24"/>
        </w:rPr>
        <w:t xml:space="preserve"> For example, </w:t>
      </w:r>
      <w:r w:rsidR="00564E31" w:rsidRPr="0030584E">
        <w:rPr>
          <w:rFonts w:ascii="Times New Roman" w:hAnsi="Times New Roman" w:cs="Times New Roman"/>
          <w:sz w:val="24"/>
          <w:szCs w:val="24"/>
        </w:rPr>
        <w:t>Afghans desire foreigners to stop interference with their affairs</w:t>
      </w:r>
      <w:r w:rsidR="00366AE9" w:rsidRPr="0030584E">
        <w:rPr>
          <w:rFonts w:ascii="Times New Roman" w:hAnsi="Times New Roman" w:cs="Times New Roman"/>
          <w:sz w:val="24"/>
          <w:szCs w:val="24"/>
        </w:rPr>
        <w:t xml:space="preserve"> while publicizing the Western government's nations' desire for Western armed forces withdrawal</w:t>
      </w:r>
      <w:r w:rsidR="009679EC">
        <w:rPr>
          <w:rFonts w:ascii="Times New Roman" w:hAnsi="Times New Roman" w:cs="Times New Roman"/>
          <w:sz w:val="24"/>
          <w:szCs w:val="24"/>
        </w:rPr>
        <w:t xml:space="preserve"> (Vestenskov &amp; Hasan, </w:t>
      </w:r>
      <w:r w:rsidR="009679EC" w:rsidRPr="009679EC">
        <w:rPr>
          <w:rFonts w:ascii="Times New Roman" w:hAnsi="Times New Roman" w:cs="Times New Roman"/>
          <w:sz w:val="24"/>
          <w:szCs w:val="24"/>
        </w:rPr>
        <w:t>2018)</w:t>
      </w:r>
      <w:r w:rsidR="00564E31" w:rsidRPr="0030584E">
        <w:rPr>
          <w:rFonts w:ascii="Times New Roman" w:hAnsi="Times New Roman" w:cs="Times New Roman"/>
          <w:sz w:val="24"/>
          <w:szCs w:val="24"/>
        </w:rPr>
        <w:t xml:space="preserve">. </w:t>
      </w:r>
      <w:r w:rsidR="00B54F44" w:rsidRPr="0030584E">
        <w:rPr>
          <w:rFonts w:ascii="Times New Roman" w:hAnsi="Times New Roman" w:cs="Times New Roman"/>
          <w:sz w:val="24"/>
          <w:szCs w:val="24"/>
        </w:rPr>
        <w:t xml:space="preserve"> Peace negotiations can be considered desirable if they help in achieving the objectives. Nonetheless, even if they fail, they are still worth pursuing since the associated risks in the process may be greater.</w:t>
      </w:r>
      <w:r w:rsidR="002247CA" w:rsidRPr="0030584E">
        <w:rPr>
          <w:rFonts w:ascii="Times New Roman" w:hAnsi="Times New Roman" w:cs="Times New Roman"/>
          <w:sz w:val="24"/>
          <w:szCs w:val="24"/>
        </w:rPr>
        <w:t xml:space="preserve"> Therefore, it may be challenging to agree on the timing, sequencing, and prioritization of peace co</w:t>
      </w:r>
      <w:r w:rsidR="00B54F44" w:rsidRPr="0030584E">
        <w:rPr>
          <w:rFonts w:ascii="Times New Roman" w:hAnsi="Times New Roman" w:cs="Times New Roman"/>
          <w:sz w:val="24"/>
          <w:szCs w:val="24"/>
        </w:rPr>
        <w:t>n</w:t>
      </w:r>
      <w:r w:rsidR="002247CA" w:rsidRPr="0030584E">
        <w:rPr>
          <w:rFonts w:ascii="Times New Roman" w:hAnsi="Times New Roman" w:cs="Times New Roman"/>
          <w:sz w:val="24"/>
          <w:szCs w:val="24"/>
        </w:rPr>
        <w:t>ditions.</w:t>
      </w:r>
    </w:p>
    <w:p w:rsidR="00564E31" w:rsidRPr="0030584E" w:rsidRDefault="004434D2" w:rsidP="003058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foreign governments demands</w:t>
      </w:r>
      <w:r w:rsidR="002247CA" w:rsidRPr="0030584E">
        <w:rPr>
          <w:rFonts w:ascii="Times New Roman" w:hAnsi="Times New Roman" w:cs="Times New Roman"/>
          <w:sz w:val="24"/>
          <w:szCs w:val="24"/>
        </w:rPr>
        <w:t xml:space="preserve"> assurances that Afghan territories will not be used for their demerit either by the Afghans themselves or by third parties. Therefore, they need to ensure that terrorists who are hostile to their nations will not make Afghanistan a sanctuary. However, there may</w:t>
      </w:r>
      <w:r w:rsidR="00E2555F">
        <w:rPr>
          <w:rFonts w:ascii="Times New Roman" w:hAnsi="Times New Roman" w:cs="Times New Roman"/>
          <w:sz w:val="24"/>
          <w:szCs w:val="24"/>
        </w:rPr>
        <w:t xml:space="preserve"> not </w:t>
      </w:r>
      <w:r w:rsidR="00E2555F" w:rsidRPr="0030584E">
        <w:rPr>
          <w:rFonts w:ascii="Times New Roman" w:hAnsi="Times New Roman" w:cs="Times New Roman"/>
          <w:sz w:val="24"/>
          <w:szCs w:val="24"/>
        </w:rPr>
        <w:t>be</w:t>
      </w:r>
      <w:r w:rsidR="00E2555F">
        <w:rPr>
          <w:rFonts w:ascii="Times New Roman" w:hAnsi="Times New Roman" w:cs="Times New Roman"/>
          <w:sz w:val="24"/>
          <w:szCs w:val="24"/>
        </w:rPr>
        <w:t xml:space="preserve"> a</w:t>
      </w:r>
      <w:r w:rsidR="002247CA" w:rsidRPr="0030584E">
        <w:rPr>
          <w:rFonts w:ascii="Times New Roman" w:hAnsi="Times New Roman" w:cs="Times New Roman"/>
          <w:sz w:val="24"/>
          <w:szCs w:val="24"/>
        </w:rPr>
        <w:t xml:space="preserve"> point for the negotiations, for as we can see</w:t>
      </w:r>
      <w:r w:rsidR="009679EC">
        <w:rPr>
          <w:rFonts w:ascii="Times New Roman" w:hAnsi="Times New Roman" w:cs="Times New Roman"/>
          <w:sz w:val="24"/>
          <w:szCs w:val="24"/>
        </w:rPr>
        <w:t xml:space="preserve"> from </w:t>
      </w:r>
      <w:r w:rsidR="009679EC" w:rsidRPr="009679EC">
        <w:rPr>
          <w:rFonts w:ascii="Times New Roman" w:hAnsi="Times New Roman" w:cs="Times New Roman"/>
          <w:sz w:val="24"/>
          <w:szCs w:val="24"/>
        </w:rPr>
        <w:t xml:space="preserve">Vestenskov &amp; Hasan, </w:t>
      </w:r>
      <w:r w:rsidR="00E2555F">
        <w:rPr>
          <w:rFonts w:ascii="Times New Roman" w:hAnsi="Times New Roman" w:cs="Times New Roman"/>
          <w:sz w:val="24"/>
          <w:szCs w:val="24"/>
        </w:rPr>
        <w:t>2018</w:t>
      </w:r>
      <w:r w:rsidR="002247CA" w:rsidRPr="0030584E">
        <w:rPr>
          <w:rFonts w:ascii="Times New Roman" w:hAnsi="Times New Roman" w:cs="Times New Roman"/>
          <w:sz w:val="24"/>
          <w:szCs w:val="24"/>
        </w:rPr>
        <w:t xml:space="preserve">, Western governments are under pressure from their voters who wants </w:t>
      </w:r>
      <w:r w:rsidR="00212C2A" w:rsidRPr="0030584E">
        <w:rPr>
          <w:rFonts w:ascii="Times New Roman" w:hAnsi="Times New Roman" w:cs="Times New Roman"/>
          <w:sz w:val="24"/>
          <w:szCs w:val="24"/>
        </w:rPr>
        <w:t>them to Withdraw NATO forces sooner and not later from Afghanistan where the same preference appears to the Taliban leadership. Additionally, the majority of other potential participants are not in a rush for the peace negotiations.</w:t>
      </w:r>
    </w:p>
    <w:p w:rsidR="007E1551" w:rsidRP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 xml:space="preserve">Afghans negotiations focus more on modifications to the existing constitution, power-sharing arrangement nature, the sharia law, </w:t>
      </w:r>
      <w:r w:rsidR="0068315F" w:rsidRPr="0030584E">
        <w:rPr>
          <w:rFonts w:ascii="Times New Roman" w:hAnsi="Times New Roman" w:cs="Times New Roman"/>
          <w:sz w:val="24"/>
          <w:szCs w:val="24"/>
        </w:rPr>
        <w:t>and social norms. Considering the current government nature of excessive centralization, it becomes impossible for negotiations to result in improvements through devolution in subnational governments</w:t>
      </w:r>
      <w:r w:rsidR="004434D2" w:rsidRPr="004434D2">
        <w:rPr>
          <w:rFonts w:ascii="Times New Roman" w:hAnsi="Times New Roman" w:cs="Times New Roman"/>
          <w:sz w:val="24"/>
          <w:szCs w:val="24"/>
        </w:rPr>
        <w:t xml:space="preserve"> </w:t>
      </w:r>
      <w:r w:rsidR="00AA65B0">
        <w:rPr>
          <w:rFonts w:ascii="Times New Roman" w:hAnsi="Times New Roman" w:cs="Times New Roman"/>
          <w:sz w:val="24"/>
          <w:szCs w:val="24"/>
        </w:rPr>
        <w:t>(</w:t>
      </w:r>
      <w:r w:rsidR="004434D2" w:rsidRPr="004434D2">
        <w:rPr>
          <w:rFonts w:ascii="Times New Roman" w:hAnsi="Times New Roman" w:cs="Times New Roman"/>
          <w:sz w:val="24"/>
          <w:szCs w:val="24"/>
        </w:rPr>
        <w:t>Jeffry et al. 2015</w:t>
      </w:r>
      <w:r w:rsidR="00AA65B0">
        <w:rPr>
          <w:rFonts w:ascii="Times New Roman" w:hAnsi="Times New Roman" w:cs="Times New Roman"/>
          <w:sz w:val="24"/>
          <w:szCs w:val="24"/>
        </w:rPr>
        <w:t>)</w:t>
      </w:r>
      <w:r w:rsidR="0068315F" w:rsidRPr="0030584E">
        <w:rPr>
          <w:rFonts w:ascii="Times New Roman" w:hAnsi="Times New Roman" w:cs="Times New Roman"/>
          <w:sz w:val="24"/>
          <w:szCs w:val="24"/>
        </w:rPr>
        <w:t xml:space="preserve">. This would require alteration of the Kabul regime's historical preference and the Taliban leadership for a </w:t>
      </w:r>
      <w:r w:rsidR="0068315F" w:rsidRPr="0030584E">
        <w:rPr>
          <w:rFonts w:ascii="Times New Roman" w:hAnsi="Times New Roman" w:cs="Times New Roman"/>
          <w:sz w:val="24"/>
          <w:szCs w:val="24"/>
        </w:rPr>
        <w:lastRenderedPageBreak/>
        <w:t xml:space="preserve">unitary, centric system. In these negotiations, the objective of America should be a peaceful and stable </w:t>
      </w:r>
      <w:r w:rsidRPr="0030584E">
        <w:rPr>
          <w:rFonts w:ascii="Times New Roman" w:hAnsi="Times New Roman" w:cs="Times New Roman"/>
          <w:sz w:val="24"/>
          <w:szCs w:val="24"/>
        </w:rPr>
        <w:t>Afghanistan that neither collaborates nor pays hostage to international terrorists.</w:t>
      </w:r>
      <w:r w:rsidR="004434D2">
        <w:rPr>
          <w:rFonts w:ascii="Times New Roman" w:hAnsi="Times New Roman" w:cs="Times New Roman"/>
          <w:sz w:val="24"/>
          <w:szCs w:val="24"/>
        </w:rPr>
        <w:t xml:space="preserve"> As we can see from</w:t>
      </w:r>
      <w:r w:rsidR="004434D2" w:rsidRPr="004434D2">
        <w:rPr>
          <w:rFonts w:ascii="Times New Roman" w:hAnsi="Times New Roman" w:cs="Times New Roman"/>
          <w:sz w:val="24"/>
          <w:szCs w:val="24"/>
        </w:rPr>
        <w:t xml:space="preserve"> Jeffry et al. 2015</w:t>
      </w:r>
      <w:r w:rsidR="004434D2">
        <w:rPr>
          <w:rFonts w:ascii="Times New Roman" w:hAnsi="Times New Roman" w:cs="Times New Roman"/>
          <w:sz w:val="24"/>
          <w:szCs w:val="24"/>
        </w:rPr>
        <w:t>,</w:t>
      </w:r>
      <w:r w:rsidRPr="0030584E">
        <w:rPr>
          <w:rFonts w:ascii="Times New Roman" w:hAnsi="Times New Roman" w:cs="Times New Roman"/>
          <w:sz w:val="24"/>
          <w:szCs w:val="24"/>
        </w:rPr>
        <w:t xml:space="preserve"> American negotiators should only be drawn into Afghanistan's constitutional or social issues discussion only if other issues impinge on this objective. </w:t>
      </w:r>
    </w:p>
    <w:p w:rsidR="008663D2" w:rsidRPr="0030584E" w:rsidRDefault="002247CA" w:rsidP="00E16990">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Nevertheless, the qualification is important since issues of the constitution will certainly affect Afghanistan's stability likewise to the social provisions in circumstances that they are likely to influence the populations.</w:t>
      </w:r>
      <w:r w:rsidR="00C57F21" w:rsidRPr="0030584E">
        <w:rPr>
          <w:rFonts w:ascii="Times New Roman" w:hAnsi="Times New Roman" w:cs="Times New Roman"/>
          <w:sz w:val="24"/>
          <w:szCs w:val="24"/>
        </w:rPr>
        <w:t xml:space="preserve"> However, the codes of behavior and the form of government of the country are high of interest to Afghanistan's people</w:t>
      </w:r>
      <w:r w:rsidR="00CA52E9" w:rsidRPr="00CA52E9">
        <w:rPr>
          <w:rFonts w:ascii="Times New Roman" w:hAnsi="Times New Roman" w:cs="Times New Roman"/>
          <w:sz w:val="24"/>
          <w:szCs w:val="24"/>
        </w:rPr>
        <w:t xml:space="preserve"> </w:t>
      </w:r>
      <w:r w:rsidR="00E16990" w:rsidRPr="00E16990">
        <w:rPr>
          <w:rFonts w:ascii="Times New Roman" w:hAnsi="Times New Roman" w:cs="Times New Roman"/>
          <w:sz w:val="24"/>
          <w:szCs w:val="24"/>
        </w:rPr>
        <w:t>T</w:t>
      </w:r>
      <w:r w:rsidR="00E16990">
        <w:rPr>
          <w:rFonts w:ascii="Times New Roman" w:hAnsi="Times New Roman" w:cs="Times New Roman"/>
          <w:sz w:val="24"/>
          <w:szCs w:val="24"/>
        </w:rPr>
        <w:t>h</w:t>
      </w:r>
      <w:r w:rsidR="00751CBF">
        <w:rPr>
          <w:rFonts w:ascii="Times New Roman" w:hAnsi="Times New Roman" w:cs="Times New Roman"/>
          <w:sz w:val="24"/>
          <w:szCs w:val="24"/>
        </w:rPr>
        <w:t>ey give room for improving</w:t>
      </w:r>
      <w:r w:rsidR="00E16990" w:rsidRPr="00E16990">
        <w:rPr>
          <w:rFonts w:ascii="Times New Roman" w:hAnsi="Times New Roman" w:cs="Times New Roman"/>
          <w:sz w:val="24"/>
          <w:szCs w:val="24"/>
        </w:rPr>
        <w:t xml:space="preserve"> trust</w:t>
      </w:r>
      <w:r w:rsidR="00751CBF">
        <w:rPr>
          <w:rFonts w:ascii="Times New Roman" w:hAnsi="Times New Roman" w:cs="Times New Roman"/>
          <w:sz w:val="24"/>
          <w:szCs w:val="24"/>
        </w:rPr>
        <w:t xml:space="preserve"> among the interested negotiators</w:t>
      </w:r>
      <w:r w:rsidR="00E16990" w:rsidRPr="00E16990">
        <w:rPr>
          <w:rFonts w:ascii="Times New Roman" w:hAnsi="Times New Roman" w:cs="Times New Roman"/>
          <w:sz w:val="24"/>
          <w:szCs w:val="24"/>
        </w:rPr>
        <w:t xml:space="preserve"> and solve the willingness to negotiate issues among the participants hence create</w:t>
      </w:r>
      <w:r w:rsidR="00751CBF">
        <w:rPr>
          <w:rFonts w:ascii="Times New Roman" w:hAnsi="Times New Roman" w:cs="Times New Roman"/>
          <w:sz w:val="24"/>
          <w:szCs w:val="24"/>
        </w:rPr>
        <w:t>s</w:t>
      </w:r>
      <w:r w:rsidR="00E16990" w:rsidRPr="00E16990">
        <w:rPr>
          <w:rFonts w:ascii="Times New Roman" w:hAnsi="Times New Roman" w:cs="Times New Roman"/>
          <w:sz w:val="24"/>
          <w:szCs w:val="24"/>
        </w:rPr>
        <w:t xml:space="preserve"> a considerate bargaining platform inclusive of all the parties</w:t>
      </w:r>
      <w:r w:rsidR="00E16990">
        <w:rPr>
          <w:rFonts w:ascii="Times New Roman" w:hAnsi="Times New Roman" w:cs="Times New Roman"/>
          <w:sz w:val="24"/>
          <w:szCs w:val="24"/>
        </w:rPr>
        <w:t xml:space="preserve"> </w:t>
      </w:r>
      <w:r w:rsidR="00CA52E9">
        <w:rPr>
          <w:rFonts w:ascii="Times New Roman" w:hAnsi="Times New Roman" w:cs="Times New Roman"/>
          <w:sz w:val="24"/>
          <w:szCs w:val="24"/>
        </w:rPr>
        <w:t>(</w:t>
      </w:r>
      <w:r w:rsidR="00CA52E9" w:rsidRPr="00CA52E9">
        <w:rPr>
          <w:rFonts w:ascii="Times New Roman" w:hAnsi="Times New Roman" w:cs="Times New Roman"/>
          <w:sz w:val="24"/>
          <w:szCs w:val="24"/>
        </w:rPr>
        <w:t>Jeffry et al. 2015</w:t>
      </w:r>
      <w:r w:rsidR="00CA52E9">
        <w:rPr>
          <w:rFonts w:ascii="Times New Roman" w:hAnsi="Times New Roman" w:cs="Times New Roman"/>
          <w:sz w:val="24"/>
          <w:szCs w:val="24"/>
        </w:rPr>
        <w:t>)</w:t>
      </w:r>
      <w:r w:rsidR="00C57F21" w:rsidRPr="0030584E">
        <w:rPr>
          <w:rFonts w:ascii="Times New Roman" w:hAnsi="Times New Roman" w:cs="Times New Roman"/>
          <w:sz w:val="24"/>
          <w:szCs w:val="24"/>
        </w:rPr>
        <w:t xml:space="preserve">. </w:t>
      </w:r>
      <w:r w:rsidR="001E3B76">
        <w:rPr>
          <w:rFonts w:ascii="Times New Roman" w:hAnsi="Times New Roman" w:cs="Times New Roman"/>
          <w:sz w:val="24"/>
          <w:szCs w:val="24"/>
        </w:rPr>
        <w:t>Other International institutions</w:t>
      </w:r>
      <w:r w:rsidR="00C57F21" w:rsidRPr="0030584E">
        <w:rPr>
          <w:rFonts w:ascii="Times New Roman" w:hAnsi="Times New Roman" w:cs="Times New Roman"/>
          <w:sz w:val="24"/>
          <w:szCs w:val="24"/>
        </w:rPr>
        <w:t xml:space="preserve"> and America require confidence.</w:t>
      </w:r>
      <w:r w:rsidR="00E16990">
        <w:rPr>
          <w:rFonts w:ascii="Times New Roman" w:hAnsi="Times New Roman" w:cs="Times New Roman"/>
          <w:sz w:val="24"/>
          <w:szCs w:val="24"/>
        </w:rPr>
        <w:t xml:space="preserve"> Lack of confidence by the participating parties might render the negotiations unsuccessful.</w:t>
      </w:r>
      <w:r w:rsidR="00A519D3">
        <w:rPr>
          <w:rFonts w:ascii="Times New Roman" w:hAnsi="Times New Roman" w:cs="Times New Roman"/>
          <w:sz w:val="24"/>
          <w:szCs w:val="24"/>
        </w:rPr>
        <w:t xml:space="preserve"> </w:t>
      </w:r>
      <w:r w:rsidR="00CA52E9">
        <w:rPr>
          <w:rFonts w:ascii="Times New Roman" w:hAnsi="Times New Roman" w:cs="Times New Roman"/>
          <w:sz w:val="24"/>
          <w:szCs w:val="24"/>
        </w:rPr>
        <w:t xml:space="preserve"> According to</w:t>
      </w:r>
      <w:r w:rsidR="00C57F21" w:rsidRPr="0030584E">
        <w:rPr>
          <w:rFonts w:ascii="Times New Roman" w:hAnsi="Times New Roman" w:cs="Times New Roman"/>
          <w:sz w:val="24"/>
          <w:szCs w:val="24"/>
        </w:rPr>
        <w:t xml:space="preserve"> </w:t>
      </w:r>
      <w:r w:rsidR="00CA52E9" w:rsidRPr="00CA52E9">
        <w:rPr>
          <w:rFonts w:ascii="Times New Roman" w:hAnsi="Times New Roman" w:cs="Times New Roman"/>
          <w:sz w:val="24"/>
          <w:szCs w:val="24"/>
        </w:rPr>
        <w:t>Vestenskov &amp; Hasan, 2018</w:t>
      </w:r>
      <w:r w:rsidR="00CA52E9">
        <w:rPr>
          <w:rFonts w:ascii="Times New Roman" w:hAnsi="Times New Roman" w:cs="Times New Roman"/>
          <w:sz w:val="24"/>
          <w:szCs w:val="24"/>
        </w:rPr>
        <w:t>, a</w:t>
      </w:r>
      <w:r w:rsidR="00C57F21" w:rsidRPr="0030584E">
        <w:rPr>
          <w:rFonts w:ascii="Times New Roman" w:hAnsi="Times New Roman" w:cs="Times New Roman"/>
          <w:sz w:val="24"/>
          <w:szCs w:val="24"/>
        </w:rPr>
        <w:t xml:space="preserve"> considerate representative of the Afghan government's delegation will not stray far from its population desires, overwhelmingly most of </w:t>
      </w:r>
      <w:r w:rsidR="00E2555F" w:rsidRPr="0030584E">
        <w:rPr>
          <w:rFonts w:ascii="Times New Roman" w:hAnsi="Times New Roman" w:cs="Times New Roman"/>
          <w:sz w:val="24"/>
          <w:szCs w:val="24"/>
        </w:rPr>
        <w:t>who</w:t>
      </w:r>
      <w:r w:rsidR="00C57F21" w:rsidRPr="0030584E">
        <w:rPr>
          <w:rFonts w:ascii="Times New Roman" w:hAnsi="Times New Roman" w:cs="Times New Roman"/>
          <w:sz w:val="24"/>
          <w:szCs w:val="24"/>
        </w:rPr>
        <w:t xml:space="preserve"> are opposed strongly</w:t>
      </w:r>
      <w:r w:rsidRPr="0030584E">
        <w:rPr>
          <w:rFonts w:ascii="Times New Roman" w:hAnsi="Times New Roman" w:cs="Times New Roman"/>
          <w:sz w:val="24"/>
          <w:szCs w:val="24"/>
        </w:rPr>
        <w:t xml:space="preserve"> </w:t>
      </w:r>
      <w:r w:rsidR="00E2555F">
        <w:rPr>
          <w:rFonts w:ascii="Times New Roman" w:hAnsi="Times New Roman" w:cs="Times New Roman"/>
          <w:sz w:val="24"/>
          <w:szCs w:val="24"/>
        </w:rPr>
        <w:t>to an Islamic emirate return,</w:t>
      </w:r>
      <w:r w:rsidRPr="0030584E">
        <w:rPr>
          <w:rFonts w:ascii="Times New Roman" w:hAnsi="Times New Roman" w:cs="Times New Roman"/>
          <w:sz w:val="24"/>
          <w:szCs w:val="24"/>
        </w:rPr>
        <w:t xml:space="preserve"> material a</w:t>
      </w:r>
      <w:r w:rsidR="00E2555F">
        <w:rPr>
          <w:rFonts w:ascii="Times New Roman" w:hAnsi="Times New Roman" w:cs="Times New Roman"/>
          <w:sz w:val="24"/>
          <w:szCs w:val="24"/>
        </w:rPr>
        <w:t>nd social gains retaining</w:t>
      </w:r>
      <w:r w:rsidRPr="0030584E">
        <w:rPr>
          <w:rFonts w:ascii="Times New Roman" w:hAnsi="Times New Roman" w:cs="Times New Roman"/>
          <w:sz w:val="24"/>
          <w:szCs w:val="24"/>
        </w:rPr>
        <w:t xml:space="preserve"> desires.</w:t>
      </w:r>
      <w:r w:rsidR="00A519D3">
        <w:rPr>
          <w:rFonts w:ascii="Times New Roman" w:hAnsi="Times New Roman" w:cs="Times New Roman"/>
          <w:sz w:val="24"/>
          <w:szCs w:val="24"/>
        </w:rPr>
        <w:t xml:space="preserve"> </w:t>
      </w:r>
    </w:p>
    <w:p w:rsidR="00AA65B0" w:rsidRPr="00AA65B0" w:rsidRDefault="002247CA" w:rsidP="00AA65B0">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 xml:space="preserve">Additionally, the negotiations may not be fruitful due to the fact the Western society elements which are most concerned to the role of women and civil society issues are less supportive </w:t>
      </w:r>
      <w:r w:rsidR="00C57A1C" w:rsidRPr="0030584E">
        <w:rPr>
          <w:rFonts w:ascii="Times New Roman" w:hAnsi="Times New Roman" w:cs="Times New Roman"/>
          <w:sz w:val="24"/>
          <w:szCs w:val="24"/>
        </w:rPr>
        <w:t>of the continued engagement of the military, thus highly likely to advocate unilateral stages that will decrease the discussion leverage of both Kabul and Washington, therefore, resulti</w:t>
      </w:r>
      <w:r w:rsidR="0030584E">
        <w:rPr>
          <w:rFonts w:ascii="Times New Roman" w:hAnsi="Times New Roman" w:cs="Times New Roman"/>
          <w:sz w:val="24"/>
          <w:szCs w:val="24"/>
        </w:rPr>
        <w:t xml:space="preserve">ng to reasonable dissonance to </w:t>
      </w:r>
      <w:r w:rsidR="00C57A1C" w:rsidRPr="0030584E">
        <w:rPr>
          <w:rFonts w:ascii="Times New Roman" w:hAnsi="Times New Roman" w:cs="Times New Roman"/>
          <w:sz w:val="24"/>
          <w:szCs w:val="24"/>
        </w:rPr>
        <w:t>Western perceptions towards a successful peace process</w:t>
      </w:r>
      <w:r w:rsidR="00AA65B0">
        <w:rPr>
          <w:rFonts w:ascii="Times New Roman" w:hAnsi="Times New Roman" w:cs="Times New Roman"/>
          <w:sz w:val="24"/>
          <w:szCs w:val="24"/>
        </w:rPr>
        <w:t xml:space="preserve"> </w:t>
      </w:r>
      <w:r w:rsidR="00AA65B0" w:rsidRPr="00AA65B0">
        <w:rPr>
          <w:rFonts w:ascii="Times New Roman" w:hAnsi="Times New Roman" w:cs="Times New Roman"/>
          <w:sz w:val="24"/>
          <w:szCs w:val="24"/>
        </w:rPr>
        <w:t>(Vestenskov &amp; Hasan, 2018).</w:t>
      </w:r>
    </w:p>
    <w:p w:rsidR="007E1551" w:rsidRPr="0030584E" w:rsidRDefault="00AA65B0" w:rsidP="0030584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37B9B" w:rsidRPr="0030584E">
        <w:rPr>
          <w:rFonts w:ascii="Times New Roman" w:hAnsi="Times New Roman" w:cs="Times New Roman"/>
          <w:sz w:val="24"/>
          <w:szCs w:val="24"/>
        </w:rPr>
        <w:t xml:space="preserve"> Besides, neither the Taliban nor the Kabul regime is a well conversant polity with a reasonable and clear unified sense of its goals and interests that will eliminate any bargaining range essentially where an acceptable agreement would be reached</w:t>
      </w:r>
      <w:r w:rsidR="001E3B76" w:rsidRPr="001E3B76">
        <w:rPr>
          <w:rFonts w:ascii="Times New Roman" w:hAnsi="Times New Roman" w:cs="Times New Roman"/>
          <w:sz w:val="24"/>
          <w:szCs w:val="24"/>
        </w:rPr>
        <w:t xml:space="preserve"> </w:t>
      </w:r>
      <w:r w:rsidR="001E3B76">
        <w:rPr>
          <w:rFonts w:ascii="Times New Roman" w:hAnsi="Times New Roman" w:cs="Times New Roman"/>
          <w:sz w:val="24"/>
          <w:szCs w:val="24"/>
        </w:rPr>
        <w:t>(</w:t>
      </w:r>
      <w:r w:rsidR="001E3B76" w:rsidRPr="001E3B76">
        <w:rPr>
          <w:rFonts w:ascii="Times New Roman" w:hAnsi="Times New Roman" w:cs="Times New Roman"/>
          <w:sz w:val="24"/>
          <w:szCs w:val="24"/>
        </w:rPr>
        <w:t>Jeffry et al. 2015</w:t>
      </w:r>
      <w:r w:rsidR="001E3B76">
        <w:rPr>
          <w:rFonts w:ascii="Times New Roman" w:hAnsi="Times New Roman" w:cs="Times New Roman"/>
          <w:sz w:val="24"/>
          <w:szCs w:val="24"/>
        </w:rPr>
        <w:t>)</w:t>
      </w:r>
      <w:r w:rsidR="00B20E3E" w:rsidRPr="00B20E3E">
        <w:rPr>
          <w:rFonts w:ascii="Times New Roman" w:hAnsi="Times New Roman" w:cs="Times New Roman"/>
          <w:sz w:val="24"/>
          <w:szCs w:val="24"/>
        </w:rPr>
        <w:t>.</w:t>
      </w:r>
    </w:p>
    <w:p w:rsid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In conclusion,</w:t>
      </w:r>
      <w:r w:rsidR="00C9775D" w:rsidRPr="0030584E">
        <w:rPr>
          <w:rFonts w:ascii="Times New Roman" w:hAnsi="Times New Roman" w:cs="Times New Roman"/>
          <w:sz w:val="24"/>
          <w:szCs w:val="24"/>
        </w:rPr>
        <w:t xml:space="preserve"> for</w:t>
      </w:r>
      <w:r w:rsidR="00F846D8" w:rsidRPr="0030584E">
        <w:rPr>
          <w:rFonts w:ascii="Times New Roman" w:hAnsi="Times New Roman" w:cs="Times New Roman"/>
          <w:sz w:val="24"/>
          <w:szCs w:val="24"/>
        </w:rPr>
        <w:t xml:space="preserve"> promotion of agreement between all the necessary participants to the peace process in Afghanistan, concerning participation, venue, and agenda of talks, the United States should seek United Nations endorsed facilitator appointment. This will provide room for acceptable agreement to be reached upon.  Suppose the Ta</w:t>
      </w:r>
      <w:r w:rsidR="00B20E3E">
        <w:rPr>
          <w:rFonts w:ascii="Times New Roman" w:hAnsi="Times New Roman" w:cs="Times New Roman"/>
          <w:sz w:val="24"/>
          <w:szCs w:val="24"/>
        </w:rPr>
        <w:t>liban object to a NATO locale, i</w:t>
      </w:r>
      <w:r w:rsidR="00F846D8" w:rsidRPr="0030584E">
        <w:rPr>
          <w:rFonts w:ascii="Times New Roman" w:hAnsi="Times New Roman" w:cs="Times New Roman"/>
          <w:sz w:val="24"/>
          <w:szCs w:val="24"/>
        </w:rPr>
        <w:t>n that case, the parties can converge at Geneva, which is a neutral location, and only the parties of Afghanistan are supposed to take formal part in the negotiations over the future of their country</w:t>
      </w:r>
      <w:r w:rsidR="00C9775D" w:rsidRPr="0030584E">
        <w:rPr>
          <w:rFonts w:ascii="Times New Roman" w:hAnsi="Times New Roman" w:cs="Times New Roman"/>
          <w:sz w:val="24"/>
          <w:szCs w:val="24"/>
        </w:rPr>
        <w:t xml:space="preserve"> and less formal discussions to the major external participants such as Pakistan, India, United States, and Iran to exercise significant influence on the parties of Afghan. However, this may not be simple, considering the divergent objectives and interests of the various actors</w:t>
      </w:r>
      <w:r w:rsidR="00B20E3E">
        <w:rPr>
          <w:rFonts w:ascii="Times New Roman" w:hAnsi="Times New Roman" w:cs="Times New Roman"/>
          <w:sz w:val="24"/>
          <w:szCs w:val="24"/>
        </w:rPr>
        <w:t xml:space="preserve"> </w:t>
      </w:r>
      <w:r w:rsidR="00B20E3E" w:rsidRPr="00B20E3E">
        <w:rPr>
          <w:rFonts w:ascii="Times New Roman" w:hAnsi="Times New Roman" w:cs="Times New Roman"/>
          <w:sz w:val="24"/>
          <w:szCs w:val="24"/>
        </w:rPr>
        <w:t>(Vestenskov &amp; Hasan, 2018)</w:t>
      </w:r>
      <w:r w:rsidR="00C9775D" w:rsidRPr="0030584E">
        <w:rPr>
          <w:rFonts w:ascii="Times New Roman" w:hAnsi="Times New Roman" w:cs="Times New Roman"/>
          <w:sz w:val="24"/>
          <w:szCs w:val="24"/>
        </w:rPr>
        <w:t>.</w:t>
      </w: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B20E3E">
      <w:pPr>
        <w:spacing w:line="480" w:lineRule="auto"/>
        <w:rPr>
          <w:rFonts w:ascii="Times New Roman" w:hAnsi="Times New Roman" w:cs="Times New Roman"/>
          <w:sz w:val="24"/>
          <w:szCs w:val="24"/>
        </w:rPr>
      </w:pPr>
    </w:p>
    <w:p w:rsidR="00937B9B" w:rsidRP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29BD" w:rsidRPr="006C29BD" w:rsidRDefault="006C29BD" w:rsidP="006C29BD">
      <w:pPr>
        <w:spacing w:line="480" w:lineRule="auto"/>
        <w:ind w:left="720" w:hanging="720"/>
        <w:rPr>
          <w:rFonts w:ascii="Times New Roman" w:hAnsi="Times New Roman" w:cs="Times New Roman"/>
          <w:sz w:val="24"/>
          <w:szCs w:val="24"/>
        </w:rPr>
      </w:pPr>
      <w:r w:rsidRPr="006C29BD">
        <w:rPr>
          <w:rFonts w:ascii="Times New Roman" w:hAnsi="Times New Roman" w:cs="Times New Roman"/>
          <w:sz w:val="24"/>
          <w:szCs w:val="24"/>
        </w:rPr>
        <w:t>Jeffry Freiden, David Lake and Kenneth Schultz (2015 ) World Politics: Interests, Interactions and Institutions, 3rd Edition W.W. Norton</w:t>
      </w:r>
    </w:p>
    <w:p w:rsidR="006C29BD" w:rsidRDefault="006C29BD" w:rsidP="009679EC">
      <w:pPr>
        <w:spacing w:line="480" w:lineRule="auto"/>
        <w:ind w:left="720" w:hanging="720"/>
        <w:rPr>
          <w:rFonts w:ascii="Times New Roman" w:hAnsi="Times New Roman" w:cs="Times New Roman"/>
          <w:sz w:val="24"/>
          <w:szCs w:val="24"/>
        </w:rPr>
      </w:pPr>
      <w:r w:rsidRPr="009679EC">
        <w:rPr>
          <w:rFonts w:ascii="Times New Roman" w:hAnsi="Times New Roman" w:cs="Times New Roman"/>
          <w:sz w:val="24"/>
          <w:szCs w:val="24"/>
        </w:rPr>
        <w:t>Vestenskov, D., &amp; Hasan, R. (2018). APPROACHING PEACE TALKS IN AFGHANISTAN: STAKEHOLDERS, CHALLENGES AND PROSPECTS. </w:t>
      </w:r>
      <w:r w:rsidRPr="009679EC">
        <w:rPr>
          <w:rFonts w:ascii="Times New Roman" w:hAnsi="Times New Roman" w:cs="Times New Roman"/>
          <w:i/>
          <w:iCs/>
          <w:sz w:val="24"/>
          <w:szCs w:val="24"/>
        </w:rPr>
        <w:t>Royal Danish Defence College, Policy Brief</w:t>
      </w:r>
      <w:r w:rsidRPr="009679EC">
        <w:rPr>
          <w:rFonts w:ascii="Times New Roman" w:hAnsi="Times New Roman" w:cs="Times New Roman"/>
          <w:sz w:val="24"/>
          <w:szCs w:val="24"/>
        </w:rPr>
        <w:t>.</w:t>
      </w:r>
    </w:p>
    <w:p w:rsidR="006C29BD" w:rsidRPr="006C29BD" w:rsidRDefault="006C29BD" w:rsidP="006C29BD">
      <w:pPr>
        <w:spacing w:line="480" w:lineRule="auto"/>
        <w:ind w:left="720" w:hanging="720"/>
        <w:rPr>
          <w:rFonts w:ascii="Times New Roman" w:hAnsi="Times New Roman" w:cs="Times New Roman"/>
          <w:sz w:val="24"/>
          <w:szCs w:val="24"/>
        </w:rPr>
      </w:pPr>
    </w:p>
    <w:p w:rsidR="006C29BD" w:rsidRDefault="006C29BD" w:rsidP="009679EC">
      <w:pPr>
        <w:spacing w:line="480" w:lineRule="auto"/>
        <w:ind w:left="720" w:hanging="720"/>
        <w:rPr>
          <w:rFonts w:ascii="Times New Roman" w:hAnsi="Times New Roman" w:cs="Times New Roman"/>
          <w:sz w:val="24"/>
          <w:szCs w:val="24"/>
        </w:rPr>
      </w:pPr>
    </w:p>
    <w:p w:rsidR="00C95514" w:rsidRDefault="00C95514" w:rsidP="009679EC">
      <w:pPr>
        <w:spacing w:line="480" w:lineRule="auto"/>
        <w:ind w:left="720" w:hanging="720"/>
        <w:rPr>
          <w:rFonts w:ascii="Times New Roman" w:hAnsi="Times New Roman" w:cs="Times New Roman"/>
          <w:sz w:val="24"/>
          <w:szCs w:val="24"/>
        </w:rPr>
      </w:pPr>
    </w:p>
    <w:sectPr w:rsidR="00C95514" w:rsidSect="003058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280" w:rsidRDefault="008B1280" w:rsidP="0030584E">
      <w:pPr>
        <w:spacing w:after="0" w:line="240" w:lineRule="auto"/>
      </w:pPr>
      <w:r>
        <w:separator/>
      </w:r>
    </w:p>
  </w:endnote>
  <w:endnote w:type="continuationSeparator" w:id="0">
    <w:p w:rsidR="008B1280" w:rsidRDefault="008B1280" w:rsidP="00305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280" w:rsidRDefault="008B1280" w:rsidP="0030584E">
      <w:pPr>
        <w:spacing w:after="0" w:line="240" w:lineRule="auto"/>
      </w:pPr>
      <w:r>
        <w:separator/>
      </w:r>
    </w:p>
  </w:footnote>
  <w:footnote w:type="continuationSeparator" w:id="0">
    <w:p w:rsidR="008B1280" w:rsidRDefault="008B1280" w:rsidP="00305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413414"/>
      <w:docPartObj>
        <w:docPartGallery w:val="Page Numbers (Top of Page)"/>
        <w:docPartUnique/>
      </w:docPartObj>
    </w:sdtPr>
    <w:sdtEndPr>
      <w:rPr>
        <w:noProof/>
      </w:rPr>
    </w:sdtEndPr>
    <w:sdtContent>
      <w:p w:rsidR="0030584E" w:rsidRDefault="0030584E">
        <w:pPr>
          <w:pStyle w:val="Header"/>
          <w:jc w:val="right"/>
        </w:pPr>
        <w:r>
          <w:fldChar w:fldCharType="begin"/>
        </w:r>
        <w:r>
          <w:instrText xml:space="preserve"> PAGE   \* MERGEFORMAT </w:instrText>
        </w:r>
        <w:r>
          <w:fldChar w:fldCharType="separate"/>
        </w:r>
        <w:r w:rsidR="003D4B4D">
          <w:rPr>
            <w:noProof/>
          </w:rPr>
          <w:t>5</w:t>
        </w:r>
        <w:r>
          <w:rPr>
            <w:noProof/>
          </w:rPr>
          <w:fldChar w:fldCharType="end"/>
        </w:r>
      </w:p>
    </w:sdtContent>
  </w:sdt>
  <w:p w:rsidR="0030584E" w:rsidRDefault="0030584E">
    <w:pPr>
      <w:pStyle w:val="Header"/>
    </w:pPr>
    <w:r>
      <w:t>AFGHANISTAN PEACE PROCESS.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50876"/>
      <w:docPartObj>
        <w:docPartGallery w:val="Page Numbers (Top of Page)"/>
        <w:docPartUnique/>
      </w:docPartObj>
    </w:sdtPr>
    <w:sdtEndPr>
      <w:rPr>
        <w:noProof/>
      </w:rPr>
    </w:sdtEndPr>
    <w:sdtContent>
      <w:p w:rsidR="0030584E" w:rsidRDefault="0030584E">
        <w:pPr>
          <w:pStyle w:val="Header"/>
          <w:jc w:val="right"/>
        </w:pPr>
        <w:r>
          <w:fldChar w:fldCharType="begin"/>
        </w:r>
        <w:r>
          <w:instrText xml:space="preserve"> PAGE   \* MERGEFORMAT </w:instrText>
        </w:r>
        <w:r>
          <w:fldChar w:fldCharType="separate"/>
        </w:r>
        <w:r w:rsidR="003D4B4D">
          <w:rPr>
            <w:noProof/>
          </w:rPr>
          <w:t>1</w:t>
        </w:r>
        <w:r>
          <w:rPr>
            <w:noProof/>
          </w:rPr>
          <w:fldChar w:fldCharType="end"/>
        </w:r>
      </w:p>
    </w:sdtContent>
  </w:sdt>
  <w:p w:rsidR="0030584E" w:rsidRDefault="0030584E">
    <w:pPr>
      <w:pStyle w:val="Header"/>
    </w:pPr>
    <w:r>
      <w:t>Running Head: AFGHANISTAN PEACE PROCESS.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0C3"/>
    <w:rsid w:val="001B0DE6"/>
    <w:rsid w:val="001E3B76"/>
    <w:rsid w:val="00212C2A"/>
    <w:rsid w:val="002247CA"/>
    <w:rsid w:val="002B3C49"/>
    <w:rsid w:val="002C002D"/>
    <w:rsid w:val="0030584E"/>
    <w:rsid w:val="00366AE9"/>
    <w:rsid w:val="003D4B4D"/>
    <w:rsid w:val="004434D2"/>
    <w:rsid w:val="00564E31"/>
    <w:rsid w:val="005A46C9"/>
    <w:rsid w:val="005A64B2"/>
    <w:rsid w:val="0068315F"/>
    <w:rsid w:val="006C29BD"/>
    <w:rsid w:val="006E0C9D"/>
    <w:rsid w:val="00751CBF"/>
    <w:rsid w:val="007810C3"/>
    <w:rsid w:val="007E1551"/>
    <w:rsid w:val="008663D2"/>
    <w:rsid w:val="008B1280"/>
    <w:rsid w:val="00937B9B"/>
    <w:rsid w:val="009679EC"/>
    <w:rsid w:val="009D64C0"/>
    <w:rsid w:val="00A519D3"/>
    <w:rsid w:val="00AA65B0"/>
    <w:rsid w:val="00B20E3E"/>
    <w:rsid w:val="00B54F44"/>
    <w:rsid w:val="00C52EE2"/>
    <w:rsid w:val="00C57A1C"/>
    <w:rsid w:val="00C57F21"/>
    <w:rsid w:val="00C95514"/>
    <w:rsid w:val="00C9775D"/>
    <w:rsid w:val="00CA52E9"/>
    <w:rsid w:val="00E16990"/>
    <w:rsid w:val="00E2555F"/>
    <w:rsid w:val="00F84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2E85C0-484D-4E31-9E0B-3F915588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84E"/>
  </w:style>
  <w:style w:type="paragraph" w:styleId="Footer">
    <w:name w:val="footer"/>
    <w:basedOn w:val="Normal"/>
    <w:link w:val="FooterChar"/>
    <w:uiPriority w:val="99"/>
    <w:unhideWhenUsed/>
    <w:rsid w:val="00305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409071">
      <w:bodyDiv w:val="1"/>
      <w:marLeft w:val="0"/>
      <w:marRight w:val="0"/>
      <w:marTop w:val="0"/>
      <w:marBottom w:val="0"/>
      <w:divBdr>
        <w:top w:val="none" w:sz="0" w:space="0" w:color="auto"/>
        <w:left w:val="none" w:sz="0" w:space="0" w:color="auto"/>
        <w:bottom w:val="none" w:sz="0" w:space="0" w:color="auto"/>
        <w:right w:val="none" w:sz="0" w:space="0" w:color="auto"/>
      </w:divBdr>
      <w:divsChild>
        <w:div w:id="1002511980">
          <w:marLeft w:val="0"/>
          <w:marRight w:val="0"/>
          <w:marTop w:val="120"/>
          <w:marBottom w:val="0"/>
          <w:divBdr>
            <w:top w:val="none" w:sz="0" w:space="0" w:color="auto"/>
            <w:left w:val="none" w:sz="0" w:space="0" w:color="auto"/>
            <w:bottom w:val="none" w:sz="0" w:space="0" w:color="auto"/>
            <w:right w:val="none" w:sz="0" w:space="0" w:color="auto"/>
          </w:divBdr>
          <w:divsChild>
            <w:div w:id="1478062757">
              <w:marLeft w:val="0"/>
              <w:marRight w:val="0"/>
              <w:marTop w:val="0"/>
              <w:marBottom w:val="0"/>
              <w:divBdr>
                <w:top w:val="none" w:sz="0" w:space="0" w:color="auto"/>
                <w:left w:val="none" w:sz="0" w:space="0" w:color="auto"/>
                <w:bottom w:val="none" w:sz="0" w:space="0" w:color="auto"/>
                <w:right w:val="none" w:sz="0" w:space="0" w:color="auto"/>
              </w:divBdr>
              <w:divsChild>
                <w:div w:id="409619810">
                  <w:marLeft w:val="0"/>
                  <w:marRight w:val="0"/>
                  <w:marTop w:val="0"/>
                  <w:marBottom w:val="0"/>
                  <w:divBdr>
                    <w:top w:val="none" w:sz="0" w:space="0" w:color="auto"/>
                    <w:left w:val="none" w:sz="0" w:space="0" w:color="auto"/>
                    <w:bottom w:val="none" w:sz="0" w:space="0" w:color="auto"/>
                    <w:right w:val="none" w:sz="0" w:space="0" w:color="auto"/>
                  </w:divBdr>
                  <w:divsChild>
                    <w:div w:id="1667440199">
                      <w:marLeft w:val="0"/>
                      <w:marRight w:val="0"/>
                      <w:marTop w:val="0"/>
                      <w:marBottom w:val="0"/>
                      <w:divBdr>
                        <w:top w:val="none" w:sz="0" w:space="0" w:color="auto"/>
                        <w:left w:val="none" w:sz="0" w:space="0" w:color="auto"/>
                        <w:bottom w:val="none" w:sz="0" w:space="0" w:color="auto"/>
                        <w:right w:val="none" w:sz="0" w:space="0" w:color="auto"/>
                      </w:divBdr>
                      <w:divsChild>
                        <w:div w:id="177675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091465">
      <w:bodyDiv w:val="1"/>
      <w:marLeft w:val="0"/>
      <w:marRight w:val="0"/>
      <w:marTop w:val="0"/>
      <w:marBottom w:val="0"/>
      <w:divBdr>
        <w:top w:val="none" w:sz="0" w:space="0" w:color="auto"/>
        <w:left w:val="none" w:sz="0" w:space="0" w:color="auto"/>
        <w:bottom w:val="none" w:sz="0" w:space="0" w:color="auto"/>
        <w:right w:val="none" w:sz="0" w:space="0" w:color="auto"/>
      </w:divBdr>
      <w:divsChild>
        <w:div w:id="810288177">
          <w:marLeft w:val="0"/>
          <w:marRight w:val="0"/>
          <w:marTop w:val="120"/>
          <w:marBottom w:val="0"/>
          <w:divBdr>
            <w:top w:val="none" w:sz="0" w:space="0" w:color="auto"/>
            <w:left w:val="none" w:sz="0" w:space="0" w:color="auto"/>
            <w:bottom w:val="none" w:sz="0" w:space="0" w:color="auto"/>
            <w:right w:val="none" w:sz="0" w:space="0" w:color="auto"/>
          </w:divBdr>
          <w:divsChild>
            <w:div w:id="1232617381">
              <w:marLeft w:val="0"/>
              <w:marRight w:val="0"/>
              <w:marTop w:val="0"/>
              <w:marBottom w:val="0"/>
              <w:divBdr>
                <w:top w:val="none" w:sz="0" w:space="0" w:color="auto"/>
                <w:left w:val="none" w:sz="0" w:space="0" w:color="auto"/>
                <w:bottom w:val="none" w:sz="0" w:space="0" w:color="auto"/>
                <w:right w:val="none" w:sz="0" w:space="0" w:color="auto"/>
              </w:divBdr>
              <w:divsChild>
                <w:div w:id="433981816">
                  <w:marLeft w:val="0"/>
                  <w:marRight w:val="0"/>
                  <w:marTop w:val="0"/>
                  <w:marBottom w:val="0"/>
                  <w:divBdr>
                    <w:top w:val="none" w:sz="0" w:space="0" w:color="auto"/>
                    <w:left w:val="none" w:sz="0" w:space="0" w:color="auto"/>
                    <w:bottom w:val="none" w:sz="0" w:space="0" w:color="auto"/>
                    <w:right w:val="none" w:sz="0" w:space="0" w:color="auto"/>
                  </w:divBdr>
                  <w:divsChild>
                    <w:div w:id="2016687839">
                      <w:marLeft w:val="0"/>
                      <w:marRight w:val="0"/>
                      <w:marTop w:val="0"/>
                      <w:marBottom w:val="0"/>
                      <w:divBdr>
                        <w:top w:val="none" w:sz="0" w:space="0" w:color="auto"/>
                        <w:left w:val="none" w:sz="0" w:space="0" w:color="auto"/>
                        <w:bottom w:val="none" w:sz="0" w:space="0" w:color="auto"/>
                        <w:right w:val="none" w:sz="0" w:space="0" w:color="auto"/>
                      </w:divBdr>
                      <w:divsChild>
                        <w:div w:id="14428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2020-09-10T19:22:00Z</dcterms:created>
  <dcterms:modified xsi:type="dcterms:W3CDTF">2020-09-10T19:22:00Z</dcterms:modified>
</cp:coreProperties>
</file>