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34DCF" w14:textId="77777777" w:rsidR="00250E81" w:rsidRPr="00250E81" w:rsidRDefault="00250E81" w:rsidP="00250E81">
      <w:pPr>
        <w:rPr>
          <w:sz w:val="28"/>
          <w:szCs w:val="28"/>
        </w:rPr>
      </w:pPr>
      <w:bookmarkStart w:id="0" w:name="_GoBack"/>
      <w:r w:rsidRPr="00250E81">
        <w:rPr>
          <w:sz w:val="28"/>
          <w:szCs w:val="28"/>
        </w:rPr>
        <w:t xml:space="preserve">4. Consider Frances E. W. Harper’s short story “The Two Offers” (1859) and her </w:t>
      </w:r>
      <w:bookmarkEnd w:id="0"/>
      <w:r w:rsidRPr="00250E81">
        <w:rPr>
          <w:sz w:val="28"/>
          <w:szCs w:val="28"/>
        </w:rPr>
        <w:t xml:space="preserve">poem “A Double Standard” (1895).  What message does Harper prioritize in the poem, and what message does she emphasize in her story?  In what ways might Harper’s messages be relevant in the lives of contemporary female readers?  </w:t>
      </w:r>
    </w:p>
    <w:p w14:paraId="06BCF411" w14:textId="77777777" w:rsidR="00250E81" w:rsidRPr="00250E81" w:rsidRDefault="00250E81" w:rsidP="00250E81">
      <w:pPr>
        <w:rPr>
          <w:sz w:val="28"/>
          <w:szCs w:val="28"/>
        </w:rPr>
      </w:pPr>
      <w:r w:rsidRPr="00250E81">
        <w:rPr>
          <w:sz w:val="28"/>
          <w:szCs w:val="28"/>
        </w:rPr>
        <w:t xml:space="preserve"> </w:t>
      </w:r>
    </w:p>
    <w:p w14:paraId="46661C49" w14:textId="19EBD904" w:rsidR="0079793B" w:rsidRPr="00250E81" w:rsidRDefault="00250E81" w:rsidP="00250E81">
      <w:pPr>
        <w:rPr>
          <w:sz w:val="28"/>
          <w:szCs w:val="28"/>
        </w:rPr>
      </w:pPr>
      <w:r w:rsidRPr="00250E81">
        <w:rPr>
          <w:sz w:val="28"/>
          <w:szCs w:val="28"/>
        </w:rPr>
        <w:t xml:space="preserve">5. Read pages 105-107 of Alexander </w:t>
      </w:r>
      <w:proofErr w:type="spellStart"/>
      <w:r w:rsidRPr="00250E81">
        <w:rPr>
          <w:sz w:val="28"/>
          <w:szCs w:val="28"/>
        </w:rPr>
        <w:t>Crummell’s</w:t>
      </w:r>
      <w:proofErr w:type="spellEnd"/>
      <w:r w:rsidRPr="00250E81">
        <w:rPr>
          <w:sz w:val="28"/>
          <w:szCs w:val="28"/>
        </w:rPr>
        <w:t xml:space="preserve"> “The Black Woman of the South: Her Needs and Her Wants” (1883): https://archive.org/details/blackwomanofsout00crum.   Using textual evidence, discuss how </w:t>
      </w:r>
      <w:proofErr w:type="spellStart"/>
      <w:r w:rsidRPr="00250E81">
        <w:rPr>
          <w:sz w:val="28"/>
          <w:szCs w:val="28"/>
        </w:rPr>
        <w:t>Crummell’s</w:t>
      </w:r>
      <w:proofErr w:type="spellEnd"/>
      <w:r w:rsidRPr="00250E81">
        <w:rPr>
          <w:sz w:val="28"/>
          <w:szCs w:val="28"/>
        </w:rPr>
        <w:t xml:space="preserve"> characterizations of Black women’s experiences relate to the experiences of other characters or authors/orators we have read?    Additionally, does any other character or writer we have read present a possible remedy for the challenges </w:t>
      </w:r>
      <w:proofErr w:type="spellStart"/>
      <w:r w:rsidRPr="00250E81">
        <w:rPr>
          <w:sz w:val="28"/>
          <w:szCs w:val="28"/>
        </w:rPr>
        <w:t>Crummell</w:t>
      </w:r>
      <w:proofErr w:type="spellEnd"/>
      <w:r w:rsidRPr="00250E81">
        <w:rPr>
          <w:sz w:val="28"/>
          <w:szCs w:val="28"/>
        </w:rPr>
        <w:t xml:space="preserve"> identifies?  If not, do not answer this question.  If so, be sure to cite characters, persona, and/or speakers who proscribe solutions to the issues </w:t>
      </w:r>
      <w:proofErr w:type="spellStart"/>
      <w:r w:rsidRPr="00250E81">
        <w:rPr>
          <w:sz w:val="28"/>
          <w:szCs w:val="28"/>
        </w:rPr>
        <w:t>Crummell</w:t>
      </w:r>
      <w:proofErr w:type="spellEnd"/>
      <w:r w:rsidRPr="00250E81">
        <w:rPr>
          <w:sz w:val="28"/>
          <w:szCs w:val="28"/>
        </w:rPr>
        <w:t xml:space="preserve"> outlines</w:t>
      </w:r>
    </w:p>
    <w:sectPr w:rsidR="0079793B" w:rsidRPr="00250E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E81"/>
    <w:rsid w:val="00250E81"/>
    <w:rsid w:val="00797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4B4B3"/>
  <w15:chartTrackingRefBased/>
  <w15:docId w15:val="{57D12F41-86BE-4405-9CD4-D66A117B0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jacobsjamarkus@gmail.com</dc:creator>
  <cp:keywords/>
  <dc:description/>
  <cp:lastModifiedBy>jacobsjamarkus@gmail.com</cp:lastModifiedBy>
  <cp:revision>1</cp:revision>
  <dcterms:created xsi:type="dcterms:W3CDTF">2019-06-08T22:55:00Z</dcterms:created>
  <dcterms:modified xsi:type="dcterms:W3CDTF">2019-06-08T22:55:00Z</dcterms:modified>
</cp:coreProperties>
</file>