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7B98" w:rsidRDefault="009C1353" w:rsidP="00CB7B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Afterpay</w:t>
      </w:r>
    </w:p>
    <w:p w:rsidR="00CB7B98" w:rsidRDefault="00CB7B98" w:rsidP="00CB7B98">
      <w:pPr>
        <w:spacing w:line="360" w:lineRule="auto"/>
        <w:jc w:val="center"/>
        <w:rPr>
          <w:rFonts w:ascii="Times New Roman" w:hAnsi="Times New Roman" w:cs="Times New Roman"/>
          <w:b/>
          <w:sz w:val="24"/>
          <w:szCs w:val="24"/>
        </w:rPr>
      </w:pPr>
    </w:p>
    <w:p w:rsidR="00CB7B98" w:rsidRDefault="00CB7B98" w:rsidP="00CB7B98">
      <w:pPr>
        <w:spacing w:line="360" w:lineRule="auto"/>
        <w:jc w:val="center"/>
        <w:rPr>
          <w:rFonts w:ascii="Times New Roman" w:hAnsi="Times New Roman" w:cs="Times New Roman"/>
          <w:b/>
          <w:sz w:val="24"/>
          <w:szCs w:val="24"/>
        </w:rPr>
      </w:pPr>
    </w:p>
    <w:p w:rsidR="00CB7B98" w:rsidRDefault="00CB7B98" w:rsidP="00CB7B98">
      <w:pPr>
        <w:spacing w:line="360" w:lineRule="auto"/>
        <w:jc w:val="center"/>
        <w:rPr>
          <w:rFonts w:ascii="Times New Roman" w:hAnsi="Times New Roman" w:cs="Times New Roman"/>
          <w:b/>
          <w:sz w:val="24"/>
          <w:szCs w:val="24"/>
        </w:rPr>
      </w:pPr>
    </w:p>
    <w:p w:rsidR="00CB7B98" w:rsidRDefault="00CB7B98" w:rsidP="00CB7B98">
      <w:pPr>
        <w:spacing w:line="360" w:lineRule="auto"/>
        <w:jc w:val="center"/>
        <w:rPr>
          <w:rFonts w:ascii="Times New Roman" w:hAnsi="Times New Roman" w:cs="Times New Roman"/>
          <w:b/>
          <w:sz w:val="24"/>
          <w:szCs w:val="24"/>
        </w:rPr>
      </w:pPr>
    </w:p>
    <w:p w:rsidR="00CB7B98" w:rsidRPr="00CB7B98" w:rsidRDefault="009C1353" w:rsidP="00CB7B98">
      <w:pPr>
        <w:spacing w:line="360" w:lineRule="auto"/>
        <w:jc w:val="center"/>
        <w:rPr>
          <w:rFonts w:ascii="Times New Roman" w:hAnsi="Times New Roman" w:cs="Times New Roman"/>
          <w:b/>
          <w:sz w:val="24"/>
          <w:szCs w:val="24"/>
        </w:rPr>
      </w:pPr>
      <w:r w:rsidRPr="00CB7B98">
        <w:rPr>
          <w:rFonts w:ascii="Times New Roman" w:hAnsi="Times New Roman" w:cs="Times New Roman"/>
          <w:b/>
          <w:sz w:val="24"/>
          <w:szCs w:val="24"/>
        </w:rPr>
        <w:t>Name</w:t>
      </w:r>
    </w:p>
    <w:p w:rsidR="00CB7B98" w:rsidRPr="00CB7B98" w:rsidRDefault="009C1353" w:rsidP="00CB7B98">
      <w:pPr>
        <w:spacing w:line="360" w:lineRule="auto"/>
        <w:jc w:val="center"/>
        <w:rPr>
          <w:rFonts w:ascii="Times New Roman" w:hAnsi="Times New Roman" w:cs="Times New Roman"/>
          <w:b/>
          <w:sz w:val="24"/>
          <w:szCs w:val="24"/>
        </w:rPr>
      </w:pPr>
      <w:r w:rsidRPr="00CB7B98">
        <w:rPr>
          <w:rFonts w:ascii="Times New Roman" w:hAnsi="Times New Roman" w:cs="Times New Roman"/>
          <w:b/>
          <w:sz w:val="24"/>
          <w:szCs w:val="24"/>
        </w:rPr>
        <w:t>Course:</w:t>
      </w:r>
    </w:p>
    <w:p w:rsidR="00CB7B98" w:rsidRPr="00CB7B98" w:rsidRDefault="009C1353" w:rsidP="00CB7B98">
      <w:pPr>
        <w:spacing w:line="360" w:lineRule="auto"/>
        <w:jc w:val="center"/>
        <w:rPr>
          <w:rFonts w:ascii="Times New Roman" w:hAnsi="Times New Roman" w:cs="Times New Roman"/>
          <w:b/>
          <w:sz w:val="24"/>
          <w:szCs w:val="24"/>
        </w:rPr>
      </w:pPr>
      <w:r w:rsidRPr="00CB7B98">
        <w:rPr>
          <w:rFonts w:ascii="Times New Roman" w:hAnsi="Times New Roman" w:cs="Times New Roman"/>
          <w:b/>
          <w:sz w:val="24"/>
          <w:szCs w:val="24"/>
        </w:rPr>
        <w:t>Tutor:</w:t>
      </w:r>
    </w:p>
    <w:p w:rsidR="00CB7B98" w:rsidRPr="00CB7B98" w:rsidRDefault="009C1353" w:rsidP="00CB7B98">
      <w:pPr>
        <w:spacing w:line="360" w:lineRule="auto"/>
        <w:jc w:val="center"/>
        <w:rPr>
          <w:rFonts w:ascii="Times New Roman" w:hAnsi="Times New Roman" w:cs="Times New Roman"/>
          <w:b/>
          <w:sz w:val="24"/>
          <w:szCs w:val="24"/>
        </w:rPr>
      </w:pPr>
      <w:r w:rsidRPr="00CB7B98">
        <w:rPr>
          <w:rFonts w:ascii="Times New Roman" w:hAnsi="Times New Roman" w:cs="Times New Roman"/>
          <w:b/>
          <w:sz w:val="24"/>
          <w:szCs w:val="24"/>
        </w:rPr>
        <w:t>University:</w:t>
      </w:r>
    </w:p>
    <w:p w:rsidR="00CB7B98" w:rsidRDefault="009C1353" w:rsidP="00CB7B98">
      <w:pPr>
        <w:spacing w:line="360" w:lineRule="auto"/>
        <w:jc w:val="center"/>
        <w:rPr>
          <w:rFonts w:ascii="Times New Roman" w:hAnsi="Times New Roman" w:cs="Times New Roman"/>
          <w:b/>
          <w:sz w:val="24"/>
          <w:szCs w:val="24"/>
        </w:rPr>
      </w:pPr>
      <w:r w:rsidRPr="00CB7B98">
        <w:rPr>
          <w:rFonts w:ascii="Times New Roman" w:hAnsi="Times New Roman" w:cs="Times New Roman"/>
          <w:b/>
          <w:sz w:val="24"/>
          <w:szCs w:val="24"/>
        </w:rPr>
        <w:t>Date:</w:t>
      </w:r>
    </w:p>
    <w:p w:rsidR="00CB7B98" w:rsidRDefault="00CB7B98" w:rsidP="00CB7B98">
      <w:pPr>
        <w:spacing w:line="360" w:lineRule="auto"/>
        <w:jc w:val="center"/>
        <w:rPr>
          <w:rFonts w:ascii="Times New Roman" w:hAnsi="Times New Roman" w:cs="Times New Roman"/>
          <w:b/>
          <w:sz w:val="24"/>
          <w:szCs w:val="24"/>
        </w:rPr>
      </w:pPr>
    </w:p>
    <w:p w:rsidR="00CB7B98" w:rsidRDefault="00CB7B98" w:rsidP="00CB7B98">
      <w:pPr>
        <w:spacing w:line="360" w:lineRule="auto"/>
        <w:rPr>
          <w:rFonts w:ascii="Times New Roman" w:hAnsi="Times New Roman" w:cs="Times New Roman"/>
          <w:b/>
          <w:sz w:val="24"/>
          <w:szCs w:val="24"/>
        </w:rPr>
      </w:pPr>
    </w:p>
    <w:p w:rsidR="00CB7B98" w:rsidRDefault="00CB7B98" w:rsidP="00CB7B98">
      <w:pPr>
        <w:spacing w:line="360" w:lineRule="auto"/>
        <w:rPr>
          <w:rFonts w:ascii="Times New Roman" w:hAnsi="Times New Roman" w:cs="Times New Roman"/>
          <w:b/>
          <w:sz w:val="24"/>
          <w:szCs w:val="24"/>
        </w:rPr>
      </w:pPr>
    </w:p>
    <w:p w:rsidR="00CB7B98" w:rsidRDefault="00CB7B98" w:rsidP="00CB7B98">
      <w:pPr>
        <w:spacing w:line="360" w:lineRule="auto"/>
        <w:rPr>
          <w:rFonts w:ascii="Times New Roman" w:hAnsi="Times New Roman" w:cs="Times New Roman"/>
          <w:b/>
          <w:sz w:val="24"/>
          <w:szCs w:val="24"/>
        </w:rPr>
      </w:pPr>
    </w:p>
    <w:p w:rsidR="00CB7B98" w:rsidRDefault="00CB7B98" w:rsidP="00CB7B98">
      <w:pPr>
        <w:spacing w:line="360" w:lineRule="auto"/>
        <w:rPr>
          <w:rFonts w:ascii="Times New Roman" w:hAnsi="Times New Roman" w:cs="Times New Roman"/>
          <w:b/>
          <w:sz w:val="24"/>
          <w:szCs w:val="24"/>
        </w:rPr>
      </w:pPr>
    </w:p>
    <w:p w:rsidR="00CB7B98" w:rsidRDefault="00CB7B98" w:rsidP="00CB7B98">
      <w:pPr>
        <w:spacing w:line="360" w:lineRule="auto"/>
        <w:rPr>
          <w:rFonts w:ascii="Times New Roman" w:hAnsi="Times New Roman" w:cs="Times New Roman"/>
          <w:b/>
          <w:sz w:val="24"/>
          <w:szCs w:val="24"/>
        </w:rPr>
      </w:pPr>
    </w:p>
    <w:p w:rsidR="00CB7B98" w:rsidRDefault="00CB7B98" w:rsidP="00CB7B98">
      <w:pPr>
        <w:spacing w:line="360" w:lineRule="auto"/>
        <w:rPr>
          <w:rFonts w:ascii="Times New Roman" w:hAnsi="Times New Roman" w:cs="Times New Roman"/>
          <w:b/>
          <w:sz w:val="24"/>
          <w:szCs w:val="24"/>
        </w:rPr>
      </w:pPr>
    </w:p>
    <w:p w:rsidR="00CB7B98" w:rsidRDefault="00CB7B98" w:rsidP="00CB7B98">
      <w:pPr>
        <w:spacing w:line="360" w:lineRule="auto"/>
        <w:rPr>
          <w:rFonts w:ascii="Times New Roman" w:hAnsi="Times New Roman" w:cs="Times New Roman"/>
          <w:b/>
          <w:sz w:val="24"/>
          <w:szCs w:val="24"/>
        </w:rPr>
      </w:pPr>
    </w:p>
    <w:p w:rsidR="00CB7B98" w:rsidRDefault="00CB7B98" w:rsidP="00CB7B98">
      <w:pPr>
        <w:spacing w:line="360" w:lineRule="auto"/>
        <w:rPr>
          <w:rFonts w:ascii="Times New Roman" w:hAnsi="Times New Roman" w:cs="Times New Roman"/>
          <w:b/>
          <w:sz w:val="24"/>
          <w:szCs w:val="24"/>
        </w:rPr>
      </w:pPr>
    </w:p>
    <w:p w:rsidR="00CB7B98" w:rsidRDefault="00CB7B98" w:rsidP="00CB7B98">
      <w:pPr>
        <w:spacing w:line="360" w:lineRule="auto"/>
        <w:rPr>
          <w:rFonts w:ascii="Times New Roman" w:hAnsi="Times New Roman" w:cs="Times New Roman"/>
          <w:b/>
          <w:sz w:val="24"/>
          <w:szCs w:val="24"/>
        </w:rPr>
      </w:pPr>
    </w:p>
    <w:p w:rsidR="005E74E6" w:rsidRDefault="005E74E6" w:rsidP="00CB7B98">
      <w:pPr>
        <w:spacing w:line="360" w:lineRule="auto"/>
        <w:rPr>
          <w:rFonts w:ascii="Times New Roman" w:hAnsi="Times New Roman" w:cs="Times New Roman"/>
          <w:b/>
          <w:sz w:val="24"/>
          <w:szCs w:val="24"/>
        </w:rPr>
      </w:pPr>
    </w:p>
    <w:p w:rsidR="00795BA6" w:rsidRPr="004C7C95" w:rsidRDefault="009C1353" w:rsidP="005E74E6">
      <w:pPr>
        <w:spacing w:line="360" w:lineRule="auto"/>
        <w:jc w:val="center"/>
        <w:rPr>
          <w:rFonts w:ascii="Times New Roman" w:hAnsi="Times New Roman" w:cs="Times New Roman"/>
          <w:b/>
          <w:sz w:val="24"/>
          <w:szCs w:val="24"/>
        </w:rPr>
      </w:pPr>
      <w:r w:rsidRPr="004C7C95">
        <w:rPr>
          <w:rFonts w:ascii="Times New Roman" w:hAnsi="Times New Roman" w:cs="Times New Roman"/>
          <w:b/>
          <w:sz w:val="24"/>
          <w:szCs w:val="24"/>
        </w:rPr>
        <w:lastRenderedPageBreak/>
        <w:t>Introduction</w:t>
      </w:r>
    </w:p>
    <w:p w:rsidR="004C7C95" w:rsidRDefault="009C1353" w:rsidP="00CB7B98">
      <w:pPr>
        <w:spacing w:line="360" w:lineRule="auto"/>
        <w:rPr>
          <w:rFonts w:ascii="Times New Roman" w:hAnsi="Times New Roman" w:cs="Times New Roman"/>
          <w:sz w:val="24"/>
          <w:szCs w:val="24"/>
        </w:rPr>
      </w:pPr>
      <w:r>
        <w:rPr>
          <w:rFonts w:ascii="Times New Roman" w:hAnsi="Times New Roman" w:cs="Times New Roman"/>
          <w:sz w:val="24"/>
          <w:szCs w:val="24"/>
        </w:rPr>
        <w:t>It is an Australian financial company with its operations based in Canada, United Kingdom, Australia, United Kingdom and New Zealand. The firm was founded in 2015 by Nick Molar and Antony Eisen. By 2017 the firm had merged with significant technology suppliers like the Touchorp, where the Aftercorp group was formed</w:t>
      </w:r>
      <w:r w:rsidR="00CB7B98">
        <w:rPr>
          <w:rFonts w:ascii="Times New Roman" w:hAnsi="Times New Roman" w:cs="Times New Roman"/>
          <w:sz w:val="24"/>
          <w:szCs w:val="24"/>
        </w:rPr>
        <w:t xml:space="preserve"> (Coca et al., 2010, pg.61)</w:t>
      </w:r>
      <w:r>
        <w:rPr>
          <w:rFonts w:ascii="Times New Roman" w:hAnsi="Times New Roman" w:cs="Times New Roman"/>
          <w:sz w:val="24"/>
          <w:szCs w:val="24"/>
        </w:rPr>
        <w:t xml:space="preserve">. The company later was renamed to be the Afterpay Limited. The company is in the main customer demographic where it comprises all the users, where they are about 75%. Afterpay has been successful in all its undertakings where it has shown popularity among all the young women. It has been a </w:t>
      </w:r>
      <w:r w:rsidR="00046069">
        <w:rPr>
          <w:rFonts w:ascii="Times New Roman" w:hAnsi="Times New Roman" w:cs="Times New Roman"/>
          <w:sz w:val="24"/>
          <w:szCs w:val="24"/>
        </w:rPr>
        <w:t>l</w:t>
      </w:r>
      <w:r>
        <w:rPr>
          <w:rFonts w:ascii="Times New Roman" w:hAnsi="Times New Roman" w:cs="Times New Roman"/>
          <w:sz w:val="24"/>
          <w:szCs w:val="24"/>
        </w:rPr>
        <w:t>oyal customer base for all its clients where it has been evidenced by the use of Facebook since a group was created with the</w:t>
      </w:r>
      <w:r w:rsidRPr="004C7C95">
        <w:t xml:space="preserve"> </w:t>
      </w:r>
      <w:r w:rsidRPr="004C7C95">
        <w:rPr>
          <w:rFonts w:ascii="Times New Roman" w:hAnsi="Times New Roman" w:cs="Times New Roman"/>
          <w:sz w:val="24"/>
          <w:szCs w:val="24"/>
        </w:rPr>
        <w:t>name "We love Afterpay."</w:t>
      </w:r>
    </w:p>
    <w:p w:rsidR="00795BA6" w:rsidRDefault="009C1353" w:rsidP="005E74E6">
      <w:pPr>
        <w:spacing w:line="360" w:lineRule="auto"/>
        <w:rPr>
          <w:rFonts w:ascii="Times New Roman" w:hAnsi="Times New Roman" w:cs="Times New Roman"/>
          <w:b/>
          <w:sz w:val="24"/>
          <w:szCs w:val="24"/>
        </w:rPr>
      </w:pPr>
      <w:r w:rsidRPr="004C7C95">
        <w:rPr>
          <w:rFonts w:ascii="Times New Roman" w:hAnsi="Times New Roman" w:cs="Times New Roman"/>
          <w:b/>
          <w:sz w:val="24"/>
          <w:szCs w:val="24"/>
        </w:rPr>
        <w:t>Customers of the company</w:t>
      </w:r>
    </w:p>
    <w:p w:rsidR="004C7C95" w:rsidRDefault="009C1353" w:rsidP="00CB7B98">
      <w:pPr>
        <w:spacing w:line="360" w:lineRule="auto"/>
        <w:rPr>
          <w:rFonts w:ascii="Times New Roman" w:hAnsi="Times New Roman" w:cs="Times New Roman"/>
          <w:sz w:val="24"/>
          <w:szCs w:val="24"/>
        </w:rPr>
      </w:pPr>
      <w:r>
        <w:rPr>
          <w:rFonts w:ascii="Times New Roman" w:hAnsi="Times New Roman" w:cs="Times New Roman"/>
          <w:sz w:val="24"/>
          <w:szCs w:val="24"/>
        </w:rPr>
        <w:t>The main customers of the firm are the people who are willing to be doing the ecommerce business. The firm is involved in the sale of goods in the market, where it is mainly done using internet services</w:t>
      </w:r>
      <w:r w:rsidR="00046069">
        <w:rPr>
          <w:rFonts w:ascii="Times New Roman" w:hAnsi="Times New Roman" w:cs="Times New Roman"/>
          <w:sz w:val="24"/>
          <w:szCs w:val="24"/>
        </w:rPr>
        <w:t xml:space="preserve"> (Filapek, 2020, pg. 6)</w:t>
      </w:r>
      <w:r>
        <w:rPr>
          <w:rFonts w:ascii="Times New Roman" w:hAnsi="Times New Roman" w:cs="Times New Roman"/>
          <w:sz w:val="24"/>
          <w:szCs w:val="24"/>
        </w:rPr>
        <w:t xml:space="preserve">. The firm also allows customers who are willing to buy the goods from the stores to do it on their own, ending up paying for the good they have bought. </w:t>
      </w:r>
      <w:r w:rsidR="004365E7">
        <w:rPr>
          <w:rFonts w:ascii="Times New Roman" w:hAnsi="Times New Roman" w:cs="Times New Roman"/>
          <w:sz w:val="24"/>
          <w:szCs w:val="24"/>
        </w:rPr>
        <w:t xml:space="preserve">For customers who are willing to accept the goods now, they will pay for the goods at their own specified time. </w:t>
      </w:r>
    </w:p>
    <w:p w:rsidR="004365E7" w:rsidRPr="004365E7" w:rsidRDefault="009C1353" w:rsidP="00CB7B98">
      <w:pPr>
        <w:spacing w:line="360" w:lineRule="auto"/>
        <w:rPr>
          <w:rFonts w:ascii="Times New Roman" w:hAnsi="Times New Roman" w:cs="Times New Roman"/>
          <w:b/>
          <w:sz w:val="24"/>
          <w:szCs w:val="24"/>
        </w:rPr>
      </w:pPr>
      <w:r w:rsidRPr="004365E7">
        <w:rPr>
          <w:rFonts w:ascii="Times New Roman" w:hAnsi="Times New Roman" w:cs="Times New Roman"/>
          <w:b/>
          <w:sz w:val="24"/>
          <w:szCs w:val="24"/>
        </w:rPr>
        <w:t>Major products and experiences</w:t>
      </w:r>
    </w:p>
    <w:p w:rsidR="004365E7" w:rsidRDefault="009C1353" w:rsidP="00CB7B98">
      <w:pPr>
        <w:spacing w:line="360" w:lineRule="auto"/>
        <w:rPr>
          <w:rFonts w:ascii="Times New Roman" w:hAnsi="Times New Roman" w:cs="Times New Roman"/>
          <w:sz w:val="24"/>
          <w:szCs w:val="24"/>
        </w:rPr>
      </w:pPr>
      <w:r>
        <w:rPr>
          <w:rFonts w:ascii="Times New Roman" w:hAnsi="Times New Roman" w:cs="Times New Roman"/>
          <w:sz w:val="24"/>
          <w:szCs w:val="24"/>
        </w:rPr>
        <w:t xml:space="preserve">The firm operates by letting their customers purchase goods at hand or even in an online-based system; then, it will allow them to pay for then gods in a specified time. The limited-time can be either in fortnights or even the agreed period </w:t>
      </w:r>
      <w:r w:rsidR="00046069">
        <w:rPr>
          <w:rFonts w:ascii="Times New Roman" w:hAnsi="Times New Roman" w:cs="Times New Roman"/>
          <w:sz w:val="24"/>
          <w:szCs w:val="24"/>
        </w:rPr>
        <w:t xml:space="preserve">(Varadarajan </w:t>
      </w:r>
      <w:r w:rsidR="00046069" w:rsidRPr="00046069">
        <w:rPr>
          <w:rFonts w:ascii="Times New Roman" w:hAnsi="Times New Roman" w:cs="Times New Roman"/>
          <w:i/>
          <w:sz w:val="24"/>
          <w:szCs w:val="24"/>
        </w:rPr>
        <w:t>et al</w:t>
      </w:r>
      <w:r w:rsidR="00046069">
        <w:rPr>
          <w:rFonts w:ascii="Times New Roman" w:hAnsi="Times New Roman" w:cs="Times New Roman"/>
          <w:sz w:val="24"/>
          <w:szCs w:val="24"/>
        </w:rPr>
        <w:t>., 2010 pg. 133)</w:t>
      </w:r>
      <w:r>
        <w:rPr>
          <w:rFonts w:ascii="Times New Roman" w:hAnsi="Times New Roman" w:cs="Times New Roman"/>
          <w:sz w:val="24"/>
          <w:szCs w:val="24"/>
        </w:rPr>
        <w:t xml:space="preserve">. From using the firm, it is clear that it is a good idea to shop with the firm since it allows customers to buy goods, then check-ups are issued later. The firm operates under a wide range of goods where it is clear that it sells all electrical appliances, home-based products, eateries and clothing. The firm also allows its clients to buy the goods by the use of cash. </w:t>
      </w:r>
    </w:p>
    <w:p w:rsidR="004365E7" w:rsidRPr="000213D6" w:rsidRDefault="009C1353" w:rsidP="00CB7B98">
      <w:pPr>
        <w:spacing w:line="360" w:lineRule="auto"/>
        <w:rPr>
          <w:rFonts w:ascii="Times New Roman" w:hAnsi="Times New Roman" w:cs="Times New Roman"/>
          <w:b/>
          <w:sz w:val="24"/>
          <w:szCs w:val="24"/>
        </w:rPr>
      </w:pPr>
      <w:r w:rsidRPr="000213D6">
        <w:rPr>
          <w:rFonts w:ascii="Times New Roman" w:hAnsi="Times New Roman" w:cs="Times New Roman"/>
          <w:b/>
          <w:sz w:val="24"/>
          <w:szCs w:val="24"/>
        </w:rPr>
        <w:t>The difference in the business</w:t>
      </w:r>
    </w:p>
    <w:p w:rsidR="000213D6" w:rsidRDefault="009C1353" w:rsidP="00CB7B9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 main difference in how the firm appears to be from other firms is that all other firms that operate in its sector make it a planned way of working well. The other firms that are its competitors do not employ them after paying, where the firm now makes it possible to sustain the customers in the market</w:t>
      </w:r>
      <w:r w:rsidR="00636C70">
        <w:rPr>
          <w:rFonts w:ascii="Times New Roman" w:hAnsi="Times New Roman" w:cs="Times New Roman"/>
          <w:sz w:val="24"/>
          <w:szCs w:val="24"/>
        </w:rPr>
        <w:t xml:space="preserve"> (Thukral </w:t>
      </w:r>
      <w:r w:rsidR="00636C70" w:rsidRPr="00636C70">
        <w:rPr>
          <w:rFonts w:ascii="Times New Roman" w:hAnsi="Times New Roman" w:cs="Times New Roman"/>
          <w:i/>
          <w:sz w:val="24"/>
          <w:szCs w:val="24"/>
        </w:rPr>
        <w:t>et al</w:t>
      </w:r>
      <w:r w:rsidR="00636C70">
        <w:rPr>
          <w:rFonts w:ascii="Times New Roman" w:hAnsi="Times New Roman" w:cs="Times New Roman"/>
          <w:sz w:val="24"/>
          <w:szCs w:val="24"/>
        </w:rPr>
        <w:t>., 2020, pg. 76)</w:t>
      </w:r>
      <w:r>
        <w:rPr>
          <w:rFonts w:ascii="Times New Roman" w:hAnsi="Times New Roman" w:cs="Times New Roman"/>
          <w:sz w:val="24"/>
          <w:szCs w:val="24"/>
        </w:rPr>
        <w:t xml:space="preserve">. It is also clear that the firm operates in a wide variety of products, hence increasing its success. All the relevant personnel is clear that it has its operations and makes it hard for the other firms that do not use the Afterpay services hard to either join the market or even keep up with the competition in the business. </w:t>
      </w:r>
    </w:p>
    <w:p w:rsidR="000213D6" w:rsidRPr="000213D6" w:rsidRDefault="009C1353" w:rsidP="00CB7B98">
      <w:pPr>
        <w:spacing w:line="360" w:lineRule="auto"/>
        <w:rPr>
          <w:rFonts w:ascii="Times New Roman" w:hAnsi="Times New Roman" w:cs="Times New Roman"/>
          <w:b/>
          <w:sz w:val="24"/>
          <w:szCs w:val="24"/>
        </w:rPr>
      </w:pPr>
      <w:r w:rsidRPr="000213D6">
        <w:rPr>
          <w:rFonts w:ascii="Times New Roman" w:hAnsi="Times New Roman" w:cs="Times New Roman"/>
          <w:b/>
          <w:sz w:val="24"/>
          <w:szCs w:val="24"/>
        </w:rPr>
        <w:t>Attractiveness and then the competency of the firm</w:t>
      </w:r>
    </w:p>
    <w:p w:rsidR="000213D6" w:rsidRDefault="009C1353" w:rsidP="00CB7B98">
      <w:pPr>
        <w:spacing w:line="360" w:lineRule="auto"/>
        <w:rPr>
          <w:rFonts w:ascii="Times New Roman" w:hAnsi="Times New Roman" w:cs="Times New Roman"/>
          <w:sz w:val="24"/>
          <w:szCs w:val="24"/>
        </w:rPr>
      </w:pPr>
      <w:r>
        <w:rPr>
          <w:rFonts w:ascii="Times New Roman" w:hAnsi="Times New Roman" w:cs="Times New Roman"/>
          <w:sz w:val="24"/>
          <w:szCs w:val="24"/>
        </w:rPr>
        <w:t>From all that is known, the firm displays its goods in a well and attractive manner that makes it possible for the firm to win other firms in the market competition</w:t>
      </w:r>
      <w:r w:rsidR="00046069">
        <w:rPr>
          <w:rFonts w:ascii="Times New Roman" w:hAnsi="Times New Roman" w:cs="Times New Roman"/>
          <w:sz w:val="24"/>
          <w:szCs w:val="24"/>
        </w:rPr>
        <w:t xml:space="preserve"> (Varadarjan, 2015, pg. 81)</w:t>
      </w:r>
      <w:r>
        <w:rPr>
          <w:rFonts w:ascii="Times New Roman" w:hAnsi="Times New Roman" w:cs="Times New Roman"/>
          <w:sz w:val="24"/>
          <w:szCs w:val="24"/>
        </w:rPr>
        <w:t xml:space="preserve">. It is also clear to highlight that firms use of them after paying makes it a competitive strategy in which some of the other smaller firms are not willing to keep up with. </w:t>
      </w:r>
    </w:p>
    <w:p w:rsidR="000213D6" w:rsidRPr="000213D6" w:rsidRDefault="009C1353" w:rsidP="00CB7B98">
      <w:pPr>
        <w:spacing w:line="360" w:lineRule="auto"/>
        <w:jc w:val="center"/>
        <w:rPr>
          <w:rFonts w:ascii="Times New Roman" w:hAnsi="Times New Roman" w:cs="Times New Roman"/>
          <w:b/>
          <w:sz w:val="24"/>
          <w:szCs w:val="24"/>
        </w:rPr>
      </w:pPr>
      <w:r w:rsidRPr="000213D6">
        <w:rPr>
          <w:rFonts w:ascii="Times New Roman" w:hAnsi="Times New Roman" w:cs="Times New Roman"/>
          <w:b/>
          <w:sz w:val="24"/>
          <w:szCs w:val="24"/>
        </w:rPr>
        <w:t>New ventures</w:t>
      </w:r>
    </w:p>
    <w:p w:rsidR="000213D6" w:rsidRDefault="009C1353" w:rsidP="00CB7B98">
      <w:pPr>
        <w:spacing w:line="360" w:lineRule="auto"/>
        <w:rPr>
          <w:rFonts w:ascii="Times New Roman" w:hAnsi="Times New Roman" w:cs="Times New Roman"/>
          <w:sz w:val="24"/>
          <w:szCs w:val="24"/>
        </w:rPr>
      </w:pPr>
      <w:r>
        <w:rPr>
          <w:rFonts w:ascii="Times New Roman" w:hAnsi="Times New Roman" w:cs="Times New Roman"/>
          <w:sz w:val="24"/>
          <w:szCs w:val="24"/>
        </w:rPr>
        <w:t>The firm has its spies that tell more abou</w:t>
      </w:r>
      <w:r w:rsidR="00324D5D">
        <w:rPr>
          <w:rFonts w:ascii="Times New Roman" w:hAnsi="Times New Roman" w:cs="Times New Roman"/>
          <w:sz w:val="24"/>
          <w:szCs w:val="24"/>
        </w:rPr>
        <w:t>t</w:t>
      </w:r>
      <w:r>
        <w:rPr>
          <w:rFonts w:ascii="Times New Roman" w:hAnsi="Times New Roman" w:cs="Times New Roman"/>
          <w:sz w:val="24"/>
          <w:szCs w:val="24"/>
        </w:rPr>
        <w:t xml:space="preserve"> the new markets that can easily be </w:t>
      </w:r>
      <w:r w:rsidR="00324D5D">
        <w:rPr>
          <w:rFonts w:ascii="Times New Roman" w:hAnsi="Times New Roman" w:cs="Times New Roman"/>
          <w:sz w:val="24"/>
          <w:szCs w:val="24"/>
        </w:rPr>
        <w:t>exploited. Making a clear identification leads to the firm venturing into the exploitation of available market opportunities</w:t>
      </w:r>
      <w:r w:rsidR="00046069">
        <w:rPr>
          <w:rFonts w:ascii="Times New Roman" w:hAnsi="Times New Roman" w:cs="Times New Roman"/>
          <w:sz w:val="24"/>
          <w:szCs w:val="24"/>
        </w:rPr>
        <w:t xml:space="preserve"> (Aghazadeh, 2015, pg. 128)</w:t>
      </w:r>
      <w:r w:rsidR="00324D5D">
        <w:rPr>
          <w:rFonts w:ascii="Times New Roman" w:hAnsi="Times New Roman" w:cs="Times New Roman"/>
          <w:sz w:val="24"/>
          <w:szCs w:val="24"/>
        </w:rPr>
        <w:t>. Using questionnaires, the firm collects information on the market where all the investments will yield many options. The firm has man and quality mentors who make the firm's management a well-organized thing. For instance, before the firm was started, the owner was given information about it by the parents, who now make it a specific item of what is expected</w:t>
      </w:r>
      <w:r w:rsidR="00046069">
        <w:rPr>
          <w:rFonts w:ascii="Times New Roman" w:hAnsi="Times New Roman" w:cs="Times New Roman"/>
          <w:sz w:val="24"/>
          <w:szCs w:val="24"/>
        </w:rPr>
        <w:t xml:space="preserve"> (Shankar </w:t>
      </w:r>
      <w:r w:rsidR="00046069" w:rsidRPr="00046069">
        <w:rPr>
          <w:rFonts w:ascii="Times New Roman" w:hAnsi="Times New Roman" w:cs="Times New Roman"/>
          <w:i/>
          <w:sz w:val="24"/>
          <w:szCs w:val="24"/>
        </w:rPr>
        <w:t>et al</w:t>
      </w:r>
      <w:r w:rsidR="00046069">
        <w:rPr>
          <w:rFonts w:ascii="Times New Roman" w:hAnsi="Times New Roman" w:cs="Times New Roman"/>
          <w:sz w:val="24"/>
          <w:szCs w:val="24"/>
        </w:rPr>
        <w:t>., 2012 pg. 54)</w:t>
      </w:r>
      <w:r w:rsidR="00324D5D">
        <w:rPr>
          <w:rFonts w:ascii="Times New Roman" w:hAnsi="Times New Roman" w:cs="Times New Roman"/>
          <w:sz w:val="24"/>
          <w:szCs w:val="24"/>
        </w:rPr>
        <w:t xml:space="preserve">. </w:t>
      </w:r>
      <w:r w:rsidR="00F4199C">
        <w:rPr>
          <w:rFonts w:ascii="Times New Roman" w:hAnsi="Times New Roman" w:cs="Times New Roman"/>
          <w:sz w:val="24"/>
          <w:szCs w:val="24"/>
        </w:rPr>
        <w:t>The firm also uses techniques of forming margins with other firms, making it a herd plan for another firm to survive in the economy. It is also clear that the firm forms partnership with other firms to ensure that it becomes a large firm by incorporating all the skills from the other firms. The firm also provides that t gets qualified personnel when coalition and partnerships happen within the firms. It is also a great plan to ensure that it limits all available competitors in the economy</w:t>
      </w:r>
      <w:r w:rsidR="00046069">
        <w:rPr>
          <w:rFonts w:ascii="Times New Roman" w:hAnsi="Times New Roman" w:cs="Times New Roman"/>
          <w:sz w:val="24"/>
          <w:szCs w:val="24"/>
        </w:rPr>
        <w:t xml:space="preserve"> (Ataman et al., 2010, pg. 879)</w:t>
      </w:r>
      <w:r w:rsidR="00F4199C">
        <w:rPr>
          <w:rFonts w:ascii="Times New Roman" w:hAnsi="Times New Roman" w:cs="Times New Roman"/>
          <w:sz w:val="24"/>
          <w:szCs w:val="24"/>
        </w:rPr>
        <w:t xml:space="preserve">. </w:t>
      </w:r>
      <w:r w:rsidR="001B5FED">
        <w:rPr>
          <w:rFonts w:ascii="Times New Roman" w:hAnsi="Times New Roman" w:cs="Times New Roman"/>
          <w:sz w:val="24"/>
          <w:szCs w:val="24"/>
        </w:rPr>
        <w:t xml:space="preserve">Generally, it also gets information about what the customers are </w:t>
      </w:r>
      <w:r w:rsidR="001B5FED">
        <w:rPr>
          <w:rFonts w:ascii="Times New Roman" w:hAnsi="Times New Roman" w:cs="Times New Roman"/>
          <w:sz w:val="24"/>
          <w:szCs w:val="24"/>
        </w:rPr>
        <w:lastRenderedPageBreak/>
        <w:t xml:space="preserve">undergoing and also has precise knowledge of what should be done to enhance customer satisfaction in the economy. It proves to be a good and straightforward way of providing the customers with all they need since having them satisfied is a specific way of getting success in all that the firm is venturing in. A collection of information from the online sites makes the firm understand all the precise patterns of increasing competency and providing customers with all the goods they need in the market. </w:t>
      </w:r>
    </w:p>
    <w:p w:rsidR="004C7C95" w:rsidRPr="001B5FED" w:rsidRDefault="009C1353" w:rsidP="005E74E6">
      <w:pPr>
        <w:spacing w:line="360" w:lineRule="auto"/>
        <w:jc w:val="center"/>
        <w:rPr>
          <w:rFonts w:ascii="Times New Roman" w:hAnsi="Times New Roman" w:cs="Times New Roman"/>
          <w:b/>
          <w:sz w:val="24"/>
          <w:szCs w:val="24"/>
        </w:rPr>
      </w:pPr>
      <w:r w:rsidRPr="001B5FED">
        <w:rPr>
          <w:rFonts w:ascii="Times New Roman" w:hAnsi="Times New Roman" w:cs="Times New Roman"/>
          <w:b/>
          <w:sz w:val="24"/>
          <w:szCs w:val="24"/>
        </w:rPr>
        <w:t>Business Model</w:t>
      </w:r>
    </w:p>
    <w:p w:rsidR="001B5FED" w:rsidRDefault="009C1353" w:rsidP="00CB7B98">
      <w:pPr>
        <w:spacing w:line="360" w:lineRule="auto"/>
        <w:rPr>
          <w:rFonts w:ascii="Times New Roman" w:hAnsi="Times New Roman" w:cs="Times New Roman"/>
          <w:sz w:val="24"/>
          <w:szCs w:val="24"/>
        </w:rPr>
      </w:pPr>
      <w:r>
        <w:rPr>
          <w:rFonts w:ascii="Times New Roman" w:hAnsi="Times New Roman" w:cs="Times New Roman"/>
          <w:sz w:val="24"/>
          <w:szCs w:val="24"/>
        </w:rPr>
        <w:t xml:space="preserve">Many customers now opt to use the after pay since they do not like to use credit cards in all their undertakings. For a specified period, many firms have decided to use the after pay means of payments. Other firms are introducing new standards like then future </w:t>
      </w:r>
      <w:r w:rsidR="00CA3E03">
        <w:rPr>
          <w:rFonts w:ascii="Times New Roman" w:hAnsi="Times New Roman" w:cs="Times New Roman"/>
          <w:sz w:val="24"/>
          <w:szCs w:val="24"/>
        </w:rPr>
        <w:t>p</w:t>
      </w:r>
      <w:r>
        <w:rPr>
          <w:rFonts w:ascii="Times New Roman" w:hAnsi="Times New Roman" w:cs="Times New Roman"/>
          <w:sz w:val="24"/>
          <w:szCs w:val="24"/>
        </w:rPr>
        <w:t xml:space="preserve">ay and quarter pay. These terms of costs are oriented in making the customer feel much attentive and </w:t>
      </w:r>
      <w:r w:rsidR="00CA3E03">
        <w:rPr>
          <w:rFonts w:ascii="Times New Roman" w:hAnsi="Times New Roman" w:cs="Times New Roman"/>
          <w:sz w:val="24"/>
          <w:szCs w:val="24"/>
        </w:rPr>
        <w:t>opt</w:t>
      </w:r>
      <w:r>
        <w:rPr>
          <w:rFonts w:ascii="Times New Roman" w:hAnsi="Times New Roman" w:cs="Times New Roman"/>
          <w:sz w:val="24"/>
          <w:szCs w:val="24"/>
        </w:rPr>
        <w:t xml:space="preserve"> into it</w:t>
      </w:r>
      <w:r w:rsidR="00CA3E03">
        <w:rPr>
          <w:rFonts w:ascii="Times New Roman" w:hAnsi="Times New Roman" w:cs="Times New Roman"/>
          <w:sz w:val="24"/>
          <w:szCs w:val="24"/>
        </w:rPr>
        <w:t>.</w:t>
      </w:r>
      <w:r>
        <w:rPr>
          <w:rFonts w:ascii="Times New Roman" w:hAnsi="Times New Roman" w:cs="Times New Roman"/>
          <w:sz w:val="24"/>
          <w:szCs w:val="24"/>
        </w:rPr>
        <w:t xml:space="preserve"> In matters to deal with what the firm does, the firm now is extending all its ways of making cash. The firm has engaged itself in practices</w:t>
      </w:r>
      <w:r w:rsidR="00DF748B">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DF748B">
        <w:rPr>
          <w:rFonts w:ascii="Times New Roman" w:hAnsi="Times New Roman" w:cs="Times New Roman"/>
          <w:sz w:val="24"/>
          <w:szCs w:val="24"/>
        </w:rPr>
        <w:t>are</w:t>
      </w:r>
      <w:r>
        <w:rPr>
          <w:rFonts w:ascii="Times New Roman" w:hAnsi="Times New Roman" w:cs="Times New Roman"/>
          <w:sz w:val="24"/>
          <w:szCs w:val="24"/>
        </w:rPr>
        <w:t xml:space="preserve"> aimed at </w:t>
      </w:r>
      <w:r w:rsidR="00DF748B">
        <w:rPr>
          <w:rFonts w:ascii="Times New Roman" w:hAnsi="Times New Roman" w:cs="Times New Roman"/>
          <w:sz w:val="24"/>
          <w:szCs w:val="24"/>
        </w:rPr>
        <w:t>m</w:t>
      </w:r>
      <w:r>
        <w:rPr>
          <w:rFonts w:ascii="Times New Roman" w:hAnsi="Times New Roman" w:cs="Times New Roman"/>
          <w:sz w:val="24"/>
          <w:szCs w:val="24"/>
        </w:rPr>
        <w:t>aking the firm get customers. For instance, the firm has produced an</w:t>
      </w:r>
      <w:r w:rsidR="00DF748B">
        <w:rPr>
          <w:rFonts w:ascii="Times New Roman" w:hAnsi="Times New Roman" w:cs="Times New Roman"/>
          <w:sz w:val="24"/>
          <w:szCs w:val="24"/>
        </w:rPr>
        <w:t xml:space="preserve"> iPhone</w:t>
      </w:r>
      <w:r>
        <w:rPr>
          <w:rFonts w:ascii="Times New Roman" w:hAnsi="Times New Roman" w:cs="Times New Roman"/>
          <w:sz w:val="24"/>
          <w:szCs w:val="24"/>
        </w:rPr>
        <w:t xml:space="preserve"> app that will aid in </w:t>
      </w:r>
      <w:r w:rsidR="00DF748B">
        <w:rPr>
          <w:rFonts w:ascii="Times New Roman" w:hAnsi="Times New Roman" w:cs="Times New Roman"/>
          <w:sz w:val="24"/>
          <w:szCs w:val="24"/>
        </w:rPr>
        <w:t>making</w:t>
      </w:r>
      <w:r>
        <w:rPr>
          <w:rFonts w:ascii="Times New Roman" w:hAnsi="Times New Roman" w:cs="Times New Roman"/>
          <w:sz w:val="24"/>
          <w:szCs w:val="24"/>
        </w:rPr>
        <w:t xml:space="preserve"> e-commerce easy. It </w:t>
      </w:r>
      <w:r w:rsidR="00DF748B">
        <w:rPr>
          <w:rFonts w:ascii="Times New Roman" w:hAnsi="Times New Roman" w:cs="Times New Roman"/>
          <w:sz w:val="24"/>
          <w:szCs w:val="24"/>
        </w:rPr>
        <w:t>offers</w:t>
      </w:r>
      <w:r>
        <w:rPr>
          <w:rFonts w:ascii="Times New Roman" w:hAnsi="Times New Roman" w:cs="Times New Roman"/>
          <w:sz w:val="24"/>
          <w:szCs w:val="24"/>
        </w:rPr>
        <w:t xml:space="preserve"> customers the ability to </w:t>
      </w:r>
      <w:r w:rsidR="00DF748B">
        <w:rPr>
          <w:rFonts w:ascii="Times New Roman" w:hAnsi="Times New Roman" w:cs="Times New Roman"/>
          <w:sz w:val="24"/>
          <w:szCs w:val="24"/>
        </w:rPr>
        <w:t>purchase goods by use of their mobile phones. By doing this, the firm will generally increase competency in the level of competition, and it will make it a good way of getting many customers</w:t>
      </w:r>
      <w:r w:rsidR="00046069">
        <w:rPr>
          <w:rFonts w:ascii="Times New Roman" w:hAnsi="Times New Roman" w:cs="Times New Roman"/>
          <w:sz w:val="24"/>
          <w:szCs w:val="24"/>
        </w:rPr>
        <w:t xml:space="preserve"> (Morgan et al., 2019, pg. 18)</w:t>
      </w:r>
      <w:r w:rsidR="00DF748B">
        <w:rPr>
          <w:rFonts w:ascii="Times New Roman" w:hAnsi="Times New Roman" w:cs="Times New Roman"/>
          <w:sz w:val="24"/>
          <w:szCs w:val="24"/>
        </w:rPr>
        <w:t>. From what is known, many of them clients own mobile phones and wishing to make purchases of goods through the use of the phones, hence the firm's success. Even with the emergence of the pandemic, it has been clear that the firm now can make its operations grow much since it will enhance the use of then online trading as compared to the use of the stores hence luring many clients to purchase then products</w:t>
      </w:r>
      <w:r w:rsidR="00046069">
        <w:rPr>
          <w:rFonts w:ascii="Times New Roman" w:hAnsi="Times New Roman" w:cs="Times New Roman"/>
          <w:sz w:val="24"/>
          <w:szCs w:val="24"/>
        </w:rPr>
        <w:t xml:space="preserve"> (Chaffey et al., 2009, pg. 281)</w:t>
      </w:r>
      <w:r w:rsidR="00DF748B">
        <w:rPr>
          <w:rFonts w:ascii="Times New Roman" w:hAnsi="Times New Roman" w:cs="Times New Roman"/>
          <w:sz w:val="24"/>
          <w:szCs w:val="24"/>
        </w:rPr>
        <w:t xml:space="preserve">. </w:t>
      </w:r>
    </w:p>
    <w:p w:rsidR="00B8783B" w:rsidRDefault="009C1353" w:rsidP="00CB7B98">
      <w:pPr>
        <w:spacing w:line="360" w:lineRule="auto"/>
        <w:rPr>
          <w:rFonts w:ascii="Times New Roman" w:hAnsi="Times New Roman" w:cs="Times New Roman"/>
          <w:sz w:val="24"/>
          <w:szCs w:val="24"/>
        </w:rPr>
      </w:pPr>
      <w:r>
        <w:rPr>
          <w:rFonts w:ascii="Times New Roman" w:hAnsi="Times New Roman" w:cs="Times New Roman"/>
          <w:sz w:val="24"/>
          <w:szCs w:val="24"/>
        </w:rPr>
        <w:t>The firm makes money through the use of merchant fees to enhance the use of late payments. The firm does involve itself in charging fees for any interests needed to be as n additional fees for the instalments. Instead, the firm ensures the use of merchant partners that the customers will need to pay for the transaction processes hence generating money for the firm</w:t>
      </w:r>
      <w:r w:rsidR="00636C70">
        <w:rPr>
          <w:rFonts w:ascii="Times New Roman" w:hAnsi="Times New Roman" w:cs="Times New Roman"/>
          <w:sz w:val="24"/>
          <w:szCs w:val="24"/>
        </w:rPr>
        <w:t xml:space="preserve"> (Airlines </w:t>
      </w:r>
      <w:r w:rsidR="00636C70" w:rsidRPr="00636C70">
        <w:rPr>
          <w:rFonts w:ascii="Times New Roman" w:hAnsi="Times New Roman" w:cs="Times New Roman"/>
          <w:i/>
          <w:sz w:val="24"/>
          <w:szCs w:val="24"/>
        </w:rPr>
        <w:t>et al.,</w:t>
      </w:r>
      <w:r w:rsidR="00636C70">
        <w:rPr>
          <w:rFonts w:ascii="Times New Roman" w:hAnsi="Times New Roman" w:cs="Times New Roman"/>
          <w:sz w:val="24"/>
          <w:szCs w:val="24"/>
        </w:rPr>
        <w:t xml:space="preserve"> 2019, pg. 45)</w:t>
      </w:r>
      <w:r>
        <w:rPr>
          <w:rFonts w:ascii="Times New Roman" w:hAnsi="Times New Roman" w:cs="Times New Roman"/>
          <w:sz w:val="24"/>
          <w:szCs w:val="24"/>
        </w:rPr>
        <w:t xml:space="preserve">. The firm charges the merchants a 30-cent fee flat on every transaction that the firm is involved in from all its clients. IN addition to that, </w:t>
      </w:r>
      <w:r w:rsidR="00526307">
        <w:rPr>
          <w:rFonts w:ascii="Times New Roman" w:hAnsi="Times New Roman" w:cs="Times New Roman"/>
          <w:sz w:val="24"/>
          <w:szCs w:val="24"/>
        </w:rPr>
        <w:t>the entire</w:t>
      </w:r>
      <w:r>
        <w:rPr>
          <w:rFonts w:ascii="Times New Roman" w:hAnsi="Times New Roman" w:cs="Times New Roman"/>
          <w:sz w:val="24"/>
          <w:szCs w:val="24"/>
        </w:rPr>
        <w:t xml:space="preserve"> </w:t>
      </w:r>
      <w:r w:rsidR="00526307">
        <w:rPr>
          <w:rFonts w:ascii="Times New Roman" w:hAnsi="Times New Roman" w:cs="Times New Roman"/>
          <w:sz w:val="24"/>
          <w:szCs w:val="24"/>
        </w:rPr>
        <w:t>merchant gets</w:t>
      </w:r>
      <w:r>
        <w:rPr>
          <w:rFonts w:ascii="Times New Roman" w:hAnsi="Times New Roman" w:cs="Times New Roman"/>
          <w:sz w:val="24"/>
          <w:szCs w:val="24"/>
        </w:rPr>
        <w:t xml:space="preserve"> to be paying a variable fee for all the </w:t>
      </w:r>
      <w:r>
        <w:rPr>
          <w:rFonts w:ascii="Times New Roman" w:hAnsi="Times New Roman" w:cs="Times New Roman"/>
          <w:sz w:val="24"/>
          <w:szCs w:val="24"/>
        </w:rPr>
        <w:lastRenderedPageBreak/>
        <w:t xml:space="preserve">range, which is between </w:t>
      </w:r>
      <w:r w:rsidR="00526307">
        <w:rPr>
          <w:rFonts w:ascii="Times New Roman" w:hAnsi="Times New Roman" w:cs="Times New Roman"/>
          <w:sz w:val="24"/>
          <w:szCs w:val="24"/>
        </w:rPr>
        <w:t>four to six per cent of the total payment that is needed to be made. The actual percentage is dependent on the value and the volume that a merchant can sell then the market sector. Merchants would be in a position of buying now and paying later because the payment risk is set to the default when making the collection process that if it is necessary</w:t>
      </w:r>
      <w:r w:rsidR="00046069">
        <w:rPr>
          <w:rFonts w:ascii="Times New Roman" w:hAnsi="Times New Roman" w:cs="Times New Roman"/>
          <w:sz w:val="24"/>
          <w:szCs w:val="24"/>
        </w:rPr>
        <w:t xml:space="preserve"> (Yannopoulos, 2011, pg. 18)</w:t>
      </w:r>
      <w:r w:rsidR="00526307">
        <w:rPr>
          <w:rFonts w:ascii="Times New Roman" w:hAnsi="Times New Roman" w:cs="Times New Roman"/>
          <w:sz w:val="24"/>
          <w:szCs w:val="24"/>
        </w:rPr>
        <w:t>.</w:t>
      </w:r>
    </w:p>
    <w:p w:rsidR="000213D6" w:rsidRPr="00BD7A6E" w:rsidRDefault="009C1353" w:rsidP="005E74E6">
      <w:pPr>
        <w:spacing w:line="360" w:lineRule="auto"/>
        <w:jc w:val="center"/>
        <w:rPr>
          <w:rFonts w:ascii="Times New Roman" w:hAnsi="Times New Roman" w:cs="Times New Roman"/>
          <w:b/>
          <w:sz w:val="24"/>
          <w:szCs w:val="24"/>
        </w:rPr>
      </w:pPr>
      <w:r w:rsidRPr="00BD7A6E">
        <w:rPr>
          <w:rFonts w:ascii="Times New Roman" w:hAnsi="Times New Roman" w:cs="Times New Roman"/>
          <w:b/>
          <w:sz w:val="24"/>
          <w:szCs w:val="24"/>
        </w:rPr>
        <w:t>Entrepreneurship and marketing</w:t>
      </w:r>
    </w:p>
    <w:p w:rsidR="00BD7A6E" w:rsidRDefault="009C1353" w:rsidP="00CB7B98">
      <w:pPr>
        <w:spacing w:line="360" w:lineRule="auto"/>
        <w:rPr>
          <w:rFonts w:ascii="Times New Roman" w:hAnsi="Times New Roman" w:cs="Times New Roman"/>
          <w:sz w:val="24"/>
          <w:szCs w:val="24"/>
        </w:rPr>
      </w:pPr>
      <w:r>
        <w:rPr>
          <w:rFonts w:ascii="Times New Roman" w:hAnsi="Times New Roman" w:cs="Times New Roman"/>
          <w:sz w:val="24"/>
          <w:szCs w:val="24"/>
        </w:rPr>
        <w:t>The firm is involved in ensuring marketing by using V.P. marketing to ensure that it develops marketing awareness in the store products to ensure that the firm gets customer growth. It employs the use of candidates in ensuring that it receives the relevant information that will lead to the then fast growth of the all needed experience to the in-store and the return on income. It also has positive campaigns in marketing</w:t>
      </w:r>
      <w:r w:rsidR="00046069">
        <w:rPr>
          <w:rFonts w:ascii="Times New Roman" w:hAnsi="Times New Roman" w:cs="Times New Roman"/>
          <w:sz w:val="24"/>
          <w:szCs w:val="24"/>
        </w:rPr>
        <w:t xml:space="preserve"> (Mandel </w:t>
      </w:r>
      <w:r w:rsidR="00046069" w:rsidRPr="00046069">
        <w:rPr>
          <w:rFonts w:ascii="Times New Roman" w:hAnsi="Times New Roman" w:cs="Times New Roman"/>
          <w:i/>
          <w:sz w:val="24"/>
          <w:szCs w:val="24"/>
        </w:rPr>
        <w:t>et al</w:t>
      </w:r>
      <w:r w:rsidR="00046069">
        <w:rPr>
          <w:rFonts w:ascii="Times New Roman" w:hAnsi="Times New Roman" w:cs="Times New Roman"/>
          <w:sz w:val="24"/>
          <w:szCs w:val="24"/>
        </w:rPr>
        <w:t>., 2021 pg. 31)</w:t>
      </w:r>
      <w:r>
        <w:rPr>
          <w:rFonts w:ascii="Times New Roman" w:hAnsi="Times New Roman" w:cs="Times New Roman"/>
          <w:sz w:val="24"/>
          <w:szCs w:val="24"/>
        </w:rPr>
        <w:t xml:space="preserve">. The firm employs people who generally have experience in the marketing and sales of all the products in the firm. </w:t>
      </w:r>
      <w:r w:rsidR="00F14073">
        <w:rPr>
          <w:rFonts w:ascii="Times New Roman" w:hAnsi="Times New Roman" w:cs="Times New Roman"/>
          <w:sz w:val="24"/>
          <w:szCs w:val="24"/>
        </w:rPr>
        <w:t xml:space="preserve">It also has people who can travel up to about 20% of their total working time. The venture mainly needed to target the final customer, who is the product's user, to make them purchase the good and pay after a specified period. </w:t>
      </w:r>
    </w:p>
    <w:p w:rsidR="00F14073" w:rsidRPr="00F14073" w:rsidRDefault="009C1353" w:rsidP="00CB7B98">
      <w:pPr>
        <w:spacing w:line="360" w:lineRule="auto"/>
        <w:rPr>
          <w:rFonts w:ascii="Times New Roman" w:hAnsi="Times New Roman" w:cs="Times New Roman"/>
          <w:b/>
          <w:sz w:val="24"/>
          <w:szCs w:val="24"/>
        </w:rPr>
      </w:pPr>
      <w:r w:rsidRPr="00F14073">
        <w:rPr>
          <w:rFonts w:ascii="Times New Roman" w:hAnsi="Times New Roman" w:cs="Times New Roman"/>
          <w:b/>
          <w:sz w:val="24"/>
          <w:szCs w:val="24"/>
        </w:rPr>
        <w:t>Recommendation</w:t>
      </w:r>
    </w:p>
    <w:p w:rsidR="00F14073" w:rsidRDefault="009C1353" w:rsidP="00CB7B98">
      <w:pPr>
        <w:spacing w:line="360" w:lineRule="auto"/>
        <w:rPr>
          <w:rFonts w:ascii="Times New Roman" w:hAnsi="Times New Roman" w:cs="Times New Roman"/>
          <w:sz w:val="24"/>
          <w:szCs w:val="24"/>
        </w:rPr>
      </w:pPr>
      <w:r>
        <w:rPr>
          <w:rFonts w:ascii="Times New Roman" w:hAnsi="Times New Roman" w:cs="Times New Roman"/>
          <w:sz w:val="24"/>
          <w:szCs w:val="24"/>
        </w:rPr>
        <w:t xml:space="preserve">For the firm to stay at the top level in the competition process, it will need to have all the relevant protocols. For instance, the firm will need to understand all the customer reviews and do according to what is required of them. If a customer is not satisfied, there is a need to know why the customer was not happy, and then all the next step should be based on what has been evidenced. </w:t>
      </w:r>
      <w:r w:rsidR="0023257C">
        <w:rPr>
          <w:rFonts w:ascii="Times New Roman" w:hAnsi="Times New Roman" w:cs="Times New Roman"/>
          <w:sz w:val="24"/>
          <w:szCs w:val="24"/>
        </w:rPr>
        <w:t xml:space="preserve">In the online site, the firm needs to ensure that it uses an appealing platform to lure customers into using it. It will be apparent that the firm will now be ready to stage competitive warfare in the market department. </w:t>
      </w:r>
    </w:p>
    <w:p w:rsidR="00636C70" w:rsidRDefault="00636C70" w:rsidP="00CB7B98">
      <w:pPr>
        <w:spacing w:line="360" w:lineRule="auto"/>
        <w:rPr>
          <w:rFonts w:ascii="Times New Roman" w:hAnsi="Times New Roman" w:cs="Times New Roman"/>
          <w:sz w:val="24"/>
          <w:szCs w:val="24"/>
        </w:rPr>
      </w:pPr>
    </w:p>
    <w:p w:rsidR="00636C70" w:rsidRDefault="00636C70" w:rsidP="00CB7B98">
      <w:pPr>
        <w:spacing w:line="360" w:lineRule="auto"/>
        <w:rPr>
          <w:rFonts w:ascii="Times New Roman" w:hAnsi="Times New Roman" w:cs="Times New Roman"/>
          <w:sz w:val="24"/>
          <w:szCs w:val="24"/>
        </w:rPr>
      </w:pPr>
    </w:p>
    <w:p w:rsidR="00636C70" w:rsidRDefault="00636C70" w:rsidP="00CB7B98">
      <w:pPr>
        <w:spacing w:line="360" w:lineRule="auto"/>
        <w:rPr>
          <w:rFonts w:ascii="Times New Roman" w:hAnsi="Times New Roman" w:cs="Times New Roman"/>
          <w:sz w:val="24"/>
          <w:szCs w:val="24"/>
        </w:rPr>
      </w:pPr>
    </w:p>
    <w:p w:rsidR="00636C70" w:rsidRDefault="00636C70" w:rsidP="00CB7B98">
      <w:pPr>
        <w:spacing w:line="360" w:lineRule="auto"/>
        <w:rPr>
          <w:rFonts w:ascii="Times New Roman" w:hAnsi="Times New Roman" w:cs="Times New Roman"/>
          <w:sz w:val="24"/>
          <w:szCs w:val="24"/>
        </w:rPr>
      </w:pPr>
    </w:p>
    <w:p w:rsidR="005E74E6" w:rsidRDefault="005E74E6" w:rsidP="00CB7B98">
      <w:pPr>
        <w:spacing w:line="360" w:lineRule="auto"/>
        <w:rPr>
          <w:rFonts w:ascii="Times New Roman" w:hAnsi="Times New Roman" w:cs="Times New Roman"/>
          <w:b/>
          <w:sz w:val="24"/>
          <w:szCs w:val="24"/>
        </w:rPr>
      </w:pPr>
    </w:p>
    <w:p w:rsidR="005E74E6" w:rsidRDefault="005E74E6" w:rsidP="00CB7B98">
      <w:pPr>
        <w:spacing w:line="360" w:lineRule="auto"/>
        <w:rPr>
          <w:rFonts w:ascii="Times New Roman" w:hAnsi="Times New Roman" w:cs="Times New Roman"/>
          <w:b/>
          <w:sz w:val="24"/>
          <w:szCs w:val="24"/>
        </w:rPr>
      </w:pPr>
    </w:p>
    <w:p w:rsidR="005E74E6" w:rsidRDefault="005E74E6" w:rsidP="00CB7B98">
      <w:pPr>
        <w:spacing w:line="360" w:lineRule="auto"/>
        <w:rPr>
          <w:rFonts w:ascii="Times New Roman" w:hAnsi="Times New Roman" w:cs="Times New Roman"/>
          <w:b/>
          <w:sz w:val="24"/>
          <w:szCs w:val="24"/>
        </w:rPr>
      </w:pPr>
    </w:p>
    <w:p w:rsidR="005E74E6" w:rsidRDefault="005E74E6" w:rsidP="00CB7B98">
      <w:pPr>
        <w:spacing w:line="360" w:lineRule="auto"/>
        <w:rPr>
          <w:rFonts w:ascii="Times New Roman" w:hAnsi="Times New Roman" w:cs="Times New Roman"/>
          <w:b/>
          <w:sz w:val="24"/>
          <w:szCs w:val="24"/>
        </w:rPr>
      </w:pPr>
    </w:p>
    <w:p w:rsidR="005E74E6" w:rsidRDefault="005E74E6" w:rsidP="00CB7B98">
      <w:pPr>
        <w:spacing w:line="360" w:lineRule="auto"/>
        <w:rPr>
          <w:rFonts w:ascii="Times New Roman" w:hAnsi="Times New Roman" w:cs="Times New Roman"/>
          <w:b/>
          <w:sz w:val="24"/>
          <w:szCs w:val="24"/>
        </w:rPr>
      </w:pPr>
    </w:p>
    <w:p w:rsidR="00636C70" w:rsidRPr="00636C70" w:rsidRDefault="009C1353" w:rsidP="00CB7B98">
      <w:pPr>
        <w:spacing w:line="360" w:lineRule="auto"/>
        <w:rPr>
          <w:rFonts w:ascii="Times New Roman" w:hAnsi="Times New Roman" w:cs="Times New Roman"/>
          <w:b/>
          <w:sz w:val="24"/>
          <w:szCs w:val="24"/>
        </w:rPr>
      </w:pPr>
      <w:r w:rsidRPr="00636C70">
        <w:rPr>
          <w:rFonts w:ascii="Times New Roman" w:hAnsi="Times New Roman" w:cs="Times New Roman"/>
          <w:b/>
          <w:sz w:val="24"/>
          <w:szCs w:val="24"/>
        </w:rPr>
        <w:t>References</w:t>
      </w:r>
    </w:p>
    <w:p w:rsidR="00CB7B98" w:rsidRDefault="009C1353" w:rsidP="00CB7B98">
      <w:pPr>
        <w:spacing w:line="360" w:lineRule="auto"/>
        <w:ind w:left="720" w:hanging="720"/>
        <w:rPr>
          <w:rFonts w:ascii="Times New Roman" w:hAnsi="Times New Roman" w:cs="Times New Roman"/>
          <w:sz w:val="24"/>
          <w:szCs w:val="24"/>
        </w:rPr>
      </w:pPr>
      <w:r w:rsidRPr="00046069">
        <w:rPr>
          <w:rFonts w:ascii="Times New Roman" w:hAnsi="Times New Roman" w:cs="Times New Roman"/>
          <w:sz w:val="24"/>
          <w:szCs w:val="24"/>
        </w:rPr>
        <w:t>Aghazadeh, H., 2015. Strategic marketing management: Achieving superior business performance through intelligent marketing strategy. Procedia-Social and Behavioral Sciences, 207, pp.125-134.</w:t>
      </w:r>
    </w:p>
    <w:p w:rsidR="00CB7B98" w:rsidRDefault="009C1353" w:rsidP="00CB7B98">
      <w:pPr>
        <w:spacing w:line="360" w:lineRule="auto"/>
        <w:ind w:left="720" w:hanging="720"/>
        <w:rPr>
          <w:rFonts w:ascii="Times New Roman" w:hAnsi="Times New Roman" w:cs="Times New Roman"/>
          <w:sz w:val="24"/>
          <w:szCs w:val="24"/>
        </w:rPr>
      </w:pPr>
      <w:r w:rsidRPr="00636C70">
        <w:rPr>
          <w:rFonts w:ascii="Times New Roman" w:hAnsi="Times New Roman" w:cs="Times New Roman"/>
          <w:sz w:val="24"/>
          <w:szCs w:val="24"/>
        </w:rPr>
        <w:t>Airlines, A., 2019. 2019 San Francisco LGBT Pride Parade Lineup, Alphabetical Order AcroSports Afterpay AIDS/LifeCycle AirBNB (Doctoral dissertation, American Red Cross).</w:t>
      </w:r>
    </w:p>
    <w:p w:rsidR="00CB7B98" w:rsidRDefault="009C1353" w:rsidP="00CB7B98">
      <w:pPr>
        <w:spacing w:line="360" w:lineRule="auto"/>
        <w:ind w:left="720" w:hanging="720"/>
        <w:rPr>
          <w:rFonts w:ascii="Times New Roman" w:hAnsi="Times New Roman" w:cs="Times New Roman"/>
          <w:sz w:val="24"/>
          <w:szCs w:val="24"/>
        </w:rPr>
      </w:pPr>
      <w:r w:rsidRPr="00046069">
        <w:rPr>
          <w:rFonts w:ascii="Times New Roman" w:hAnsi="Times New Roman" w:cs="Times New Roman"/>
          <w:sz w:val="24"/>
          <w:szCs w:val="24"/>
        </w:rPr>
        <w:t>Ataman, M.B., Van Heerde, H.J. and Mela, C.F., 2010. The long-term effect of marketing strategy on brand sales. Journal of Marketing Research, 47(5), pp.866-882.</w:t>
      </w:r>
    </w:p>
    <w:p w:rsidR="00CB7B98" w:rsidRDefault="009C1353" w:rsidP="00CB7B98">
      <w:pPr>
        <w:spacing w:line="360" w:lineRule="auto"/>
        <w:ind w:left="720" w:hanging="720"/>
        <w:rPr>
          <w:rFonts w:ascii="Times New Roman" w:hAnsi="Times New Roman" w:cs="Times New Roman"/>
          <w:sz w:val="24"/>
          <w:szCs w:val="24"/>
        </w:rPr>
      </w:pPr>
      <w:r w:rsidRPr="00046069">
        <w:rPr>
          <w:rFonts w:ascii="Times New Roman" w:hAnsi="Times New Roman" w:cs="Times New Roman"/>
          <w:sz w:val="24"/>
          <w:szCs w:val="24"/>
        </w:rPr>
        <w:t>Chaffey, D., Ellis-Chadwick, F., Mayer, R. and Johnston, K., 2009. Internet marketing: strategy, implementation and practice. Pearson Education.</w:t>
      </w:r>
    </w:p>
    <w:p w:rsidR="00CB7B98" w:rsidRDefault="009C1353" w:rsidP="00CB7B98">
      <w:pPr>
        <w:spacing w:line="360" w:lineRule="auto"/>
        <w:ind w:left="720" w:hanging="720"/>
        <w:rPr>
          <w:rFonts w:ascii="Times New Roman" w:hAnsi="Times New Roman" w:cs="Times New Roman"/>
          <w:sz w:val="24"/>
          <w:szCs w:val="24"/>
        </w:rPr>
      </w:pPr>
      <w:r w:rsidRPr="00046069">
        <w:rPr>
          <w:rFonts w:ascii="Times New Roman" w:hAnsi="Times New Roman" w:cs="Times New Roman"/>
          <w:sz w:val="24"/>
          <w:szCs w:val="24"/>
        </w:rPr>
        <w:t>Coca</w:t>
      </w:r>
      <w:r w:rsidRPr="00046069">
        <w:rPr>
          <w:rFonts w:ascii="Cambria Math" w:hAnsi="Cambria Math" w:cs="Cambria Math"/>
          <w:sz w:val="24"/>
          <w:szCs w:val="24"/>
        </w:rPr>
        <w:t>‐</w:t>
      </w:r>
      <w:r w:rsidRPr="00046069">
        <w:rPr>
          <w:rFonts w:ascii="Times New Roman" w:hAnsi="Times New Roman" w:cs="Times New Roman"/>
          <w:sz w:val="24"/>
          <w:szCs w:val="24"/>
        </w:rPr>
        <w:t>Stefaniak, J.A., Parker, C. and Rees, P., 2010. Localization as a marketing strategy for small retailers. International Journal of Retail &amp; Distribution Management.</w:t>
      </w:r>
    </w:p>
    <w:p w:rsidR="00CB7B98" w:rsidRDefault="009C1353" w:rsidP="00CB7B98">
      <w:pPr>
        <w:spacing w:line="360" w:lineRule="auto"/>
        <w:ind w:left="720" w:hanging="720"/>
        <w:rPr>
          <w:rFonts w:ascii="Times New Roman" w:hAnsi="Times New Roman" w:cs="Times New Roman"/>
          <w:sz w:val="24"/>
          <w:szCs w:val="24"/>
        </w:rPr>
      </w:pPr>
      <w:r w:rsidRPr="00046069">
        <w:rPr>
          <w:rFonts w:ascii="Times New Roman" w:hAnsi="Times New Roman" w:cs="Times New Roman"/>
          <w:sz w:val="24"/>
          <w:szCs w:val="24"/>
        </w:rPr>
        <w:t>Filipek-Vandyck, R., 2020. Forecasts, not valuations. Equity, 34(7), pp.6-7.</w:t>
      </w:r>
    </w:p>
    <w:p w:rsidR="00CB7B98" w:rsidRDefault="009C1353" w:rsidP="00CB7B98">
      <w:pPr>
        <w:spacing w:line="360" w:lineRule="auto"/>
        <w:ind w:left="720" w:hanging="720"/>
        <w:rPr>
          <w:rFonts w:ascii="Times New Roman" w:hAnsi="Times New Roman" w:cs="Times New Roman"/>
          <w:sz w:val="24"/>
          <w:szCs w:val="24"/>
        </w:rPr>
      </w:pPr>
      <w:r w:rsidRPr="00046069">
        <w:rPr>
          <w:rFonts w:ascii="Times New Roman" w:hAnsi="Times New Roman" w:cs="Times New Roman"/>
          <w:sz w:val="24"/>
          <w:szCs w:val="24"/>
        </w:rPr>
        <w:t>Mandel, M. and Long, E., 2021. The Australian App Economy, 2021 Update.</w:t>
      </w:r>
    </w:p>
    <w:p w:rsidR="00CB7B98" w:rsidRDefault="009C1353" w:rsidP="00CB7B98">
      <w:pPr>
        <w:spacing w:line="360" w:lineRule="auto"/>
        <w:ind w:left="720" w:hanging="720"/>
        <w:rPr>
          <w:rFonts w:ascii="Times New Roman" w:hAnsi="Times New Roman" w:cs="Times New Roman"/>
          <w:sz w:val="24"/>
          <w:szCs w:val="24"/>
        </w:rPr>
      </w:pPr>
      <w:r w:rsidRPr="00046069">
        <w:rPr>
          <w:rFonts w:ascii="Times New Roman" w:hAnsi="Times New Roman" w:cs="Times New Roman"/>
          <w:sz w:val="24"/>
          <w:szCs w:val="24"/>
        </w:rPr>
        <w:lastRenderedPageBreak/>
        <w:t>Morgan, N.A., Whitler, K.A., Feng, H. and Chari, S., 2019. Research in marketing strategy. Journal of the Academy of Marketing Science, 47(1), pp.4-29.</w:t>
      </w:r>
    </w:p>
    <w:p w:rsidR="00CB7B98" w:rsidRDefault="009C1353" w:rsidP="00CB7B98">
      <w:pPr>
        <w:spacing w:line="360" w:lineRule="auto"/>
        <w:ind w:left="720" w:hanging="720"/>
        <w:rPr>
          <w:rFonts w:ascii="Times New Roman" w:hAnsi="Times New Roman" w:cs="Times New Roman"/>
          <w:sz w:val="24"/>
          <w:szCs w:val="24"/>
        </w:rPr>
      </w:pPr>
      <w:r w:rsidRPr="00046069">
        <w:rPr>
          <w:rFonts w:ascii="Times New Roman" w:hAnsi="Times New Roman" w:cs="Times New Roman"/>
          <w:sz w:val="24"/>
          <w:szCs w:val="24"/>
        </w:rPr>
        <w:t>Shankar, V., Carpenter, G.S. and Farley, J. eds., 2012. Handbook of marketing strategy. Edward Elgar Publishing.</w:t>
      </w:r>
    </w:p>
    <w:p w:rsidR="00CB7B98" w:rsidRDefault="009C1353" w:rsidP="00CB7B98">
      <w:pPr>
        <w:spacing w:line="360" w:lineRule="auto"/>
        <w:ind w:left="720" w:hanging="720"/>
        <w:rPr>
          <w:rFonts w:ascii="Times New Roman" w:hAnsi="Times New Roman" w:cs="Times New Roman"/>
          <w:sz w:val="24"/>
          <w:szCs w:val="24"/>
        </w:rPr>
      </w:pPr>
      <w:r w:rsidRPr="00636C70">
        <w:rPr>
          <w:rFonts w:ascii="Times New Roman" w:hAnsi="Times New Roman" w:cs="Times New Roman"/>
          <w:sz w:val="24"/>
          <w:szCs w:val="24"/>
        </w:rPr>
        <w:t>Thukral, E. and Ratten, V., 2020. Australian Startup’s: Case Study Examples. In Entrepreneurship and Organizational Change (pp. 177-183). Springer, Cham.</w:t>
      </w:r>
    </w:p>
    <w:p w:rsidR="00CB7B98" w:rsidRDefault="009C1353" w:rsidP="00CB7B98">
      <w:pPr>
        <w:spacing w:line="360" w:lineRule="auto"/>
        <w:ind w:left="720" w:hanging="720"/>
        <w:rPr>
          <w:rFonts w:ascii="Times New Roman" w:hAnsi="Times New Roman" w:cs="Times New Roman"/>
          <w:sz w:val="24"/>
          <w:szCs w:val="24"/>
        </w:rPr>
      </w:pPr>
      <w:r w:rsidRPr="00046069">
        <w:rPr>
          <w:rFonts w:ascii="Times New Roman" w:hAnsi="Times New Roman" w:cs="Times New Roman"/>
          <w:sz w:val="24"/>
          <w:szCs w:val="24"/>
        </w:rPr>
        <w:t>Varadarajan, R., 2010. Strategic marketing and marketing strategy: domain, definition, fundamental issues and foundational premises. Journal of the Academy of Marketing Science, 38(2), pp.119-140.</w:t>
      </w:r>
    </w:p>
    <w:p w:rsidR="00CB7B98" w:rsidRDefault="009C1353" w:rsidP="00CB7B98">
      <w:pPr>
        <w:spacing w:line="360" w:lineRule="auto"/>
        <w:ind w:left="720" w:hanging="720"/>
        <w:rPr>
          <w:rFonts w:ascii="Times New Roman" w:hAnsi="Times New Roman" w:cs="Times New Roman"/>
          <w:sz w:val="24"/>
          <w:szCs w:val="24"/>
        </w:rPr>
      </w:pPr>
      <w:r w:rsidRPr="00046069">
        <w:rPr>
          <w:rFonts w:ascii="Times New Roman" w:hAnsi="Times New Roman" w:cs="Times New Roman"/>
          <w:sz w:val="24"/>
          <w:szCs w:val="24"/>
        </w:rPr>
        <w:t>Varadarajan, R., 2015. Strategic marketing, marketing strategy and market strategy. AMS Review, 5(3-4), pp.78-90.</w:t>
      </w:r>
    </w:p>
    <w:p w:rsidR="00CB7B98" w:rsidRDefault="009C1353" w:rsidP="00CB7B98">
      <w:pPr>
        <w:spacing w:line="360" w:lineRule="auto"/>
        <w:ind w:left="720" w:hanging="720"/>
        <w:rPr>
          <w:rFonts w:ascii="Times New Roman" w:hAnsi="Times New Roman" w:cs="Times New Roman"/>
          <w:sz w:val="24"/>
          <w:szCs w:val="24"/>
        </w:rPr>
      </w:pPr>
      <w:r w:rsidRPr="00046069">
        <w:rPr>
          <w:rFonts w:ascii="Times New Roman" w:hAnsi="Times New Roman" w:cs="Times New Roman"/>
          <w:sz w:val="24"/>
          <w:szCs w:val="24"/>
        </w:rPr>
        <w:t>Yannopoulos, P., 2011. Impact of the Internet on marketing strategy formulation. International Journal of Business and Social Science, 2(18).</w:t>
      </w:r>
    </w:p>
    <w:p w:rsidR="004C7C95" w:rsidRDefault="004C7C95" w:rsidP="00CB7B98">
      <w:pPr>
        <w:spacing w:line="360" w:lineRule="auto"/>
        <w:rPr>
          <w:rFonts w:ascii="Times New Roman" w:hAnsi="Times New Roman" w:cs="Times New Roman"/>
          <w:sz w:val="24"/>
          <w:szCs w:val="24"/>
        </w:rPr>
      </w:pPr>
    </w:p>
    <w:p w:rsidR="004C7C95" w:rsidRDefault="004C7C95" w:rsidP="00CB7B98">
      <w:pPr>
        <w:spacing w:line="360" w:lineRule="auto"/>
        <w:rPr>
          <w:rFonts w:ascii="Times New Roman" w:hAnsi="Times New Roman" w:cs="Times New Roman"/>
          <w:sz w:val="24"/>
          <w:szCs w:val="24"/>
        </w:rPr>
      </w:pPr>
    </w:p>
    <w:p w:rsidR="004C7C95" w:rsidRDefault="004C7C95" w:rsidP="00CB7B98">
      <w:pPr>
        <w:spacing w:line="360" w:lineRule="auto"/>
        <w:rPr>
          <w:rFonts w:ascii="Times New Roman" w:hAnsi="Times New Roman" w:cs="Times New Roman"/>
          <w:sz w:val="24"/>
          <w:szCs w:val="24"/>
        </w:rPr>
      </w:pPr>
    </w:p>
    <w:p w:rsidR="004C7C95" w:rsidRDefault="004C7C95" w:rsidP="00CB7B98">
      <w:pPr>
        <w:spacing w:line="360" w:lineRule="auto"/>
        <w:rPr>
          <w:rFonts w:ascii="Times New Roman" w:hAnsi="Times New Roman" w:cs="Times New Roman"/>
          <w:sz w:val="24"/>
          <w:szCs w:val="24"/>
        </w:rPr>
      </w:pPr>
    </w:p>
    <w:p w:rsidR="004C7C95" w:rsidRPr="004C7C95" w:rsidRDefault="004C7C95" w:rsidP="00CB7B98">
      <w:pPr>
        <w:spacing w:line="360" w:lineRule="auto"/>
        <w:rPr>
          <w:rFonts w:ascii="Times New Roman" w:hAnsi="Times New Roman" w:cs="Times New Roman"/>
          <w:sz w:val="24"/>
          <w:szCs w:val="24"/>
        </w:rPr>
      </w:pPr>
    </w:p>
    <w:sectPr w:rsidR="004C7C95" w:rsidRPr="004C7C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C1353" w:rsidRDefault="009C1353">
      <w:pPr>
        <w:spacing w:after="0" w:line="240" w:lineRule="auto"/>
      </w:pPr>
      <w:r>
        <w:separator/>
      </w:r>
    </w:p>
  </w:endnote>
  <w:endnote w:type="continuationSeparator" w:id="0">
    <w:p w:rsidR="009C1353" w:rsidRDefault="009C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43" w:usb2="00000009" w:usb3="00000000" w:csb0="000001FF" w:csb1="00000000"/>
  </w:font>
  <w:font w:name="Cambria Math">
    <w:altName w:val="Arial"/>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C1353" w:rsidRDefault="009C1353">
      <w:pPr>
        <w:spacing w:after="0" w:line="240" w:lineRule="auto"/>
      </w:pPr>
      <w:r>
        <w:separator/>
      </w:r>
    </w:p>
  </w:footnote>
  <w:footnote w:type="continuationSeparator" w:id="0">
    <w:p w:rsidR="009C1353" w:rsidRDefault="009C1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4891130"/>
      <w:docPartObj>
        <w:docPartGallery w:val="Page Numbers (Top of Page)"/>
        <w:docPartUnique/>
      </w:docPartObj>
    </w:sdtPr>
    <w:sdtEndPr>
      <w:rPr>
        <w:noProof/>
      </w:rPr>
    </w:sdtEndPr>
    <w:sdtContent>
      <w:p w:rsidR="00046069" w:rsidRDefault="009C1353">
        <w:pPr>
          <w:pStyle w:val="Header"/>
          <w:jc w:val="right"/>
        </w:pPr>
        <w:r>
          <w:rPr>
            <w:rFonts w:ascii="Times New Roman" w:hAnsi="Times New Roman" w:cs="Times New Roman"/>
            <w:sz w:val="24"/>
            <w:szCs w:val="24"/>
          </w:rPr>
          <w:t xml:space="preserve">Afterpay </w:t>
        </w:r>
        <w:r>
          <w:fldChar w:fldCharType="begin"/>
        </w:r>
        <w:r>
          <w:instrText xml:space="preserve"> PAGE   \* MERGEFORMAT </w:instrText>
        </w:r>
        <w:r>
          <w:fldChar w:fldCharType="separate"/>
        </w:r>
        <w:r w:rsidR="005E74E6">
          <w:rPr>
            <w:noProof/>
          </w:rPr>
          <w:t>1</w:t>
        </w:r>
        <w:r>
          <w:rPr>
            <w:noProof/>
          </w:rPr>
          <w:fldChar w:fldCharType="end"/>
        </w:r>
      </w:p>
    </w:sdtContent>
  </w:sdt>
  <w:p w:rsidR="00046069" w:rsidRDefault="000460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BA6"/>
    <w:rsid w:val="000213D6"/>
    <w:rsid w:val="00046069"/>
    <w:rsid w:val="001B5FED"/>
    <w:rsid w:val="0023257C"/>
    <w:rsid w:val="00312C3B"/>
    <w:rsid w:val="00324D5D"/>
    <w:rsid w:val="004365E7"/>
    <w:rsid w:val="004C7C95"/>
    <w:rsid w:val="00526307"/>
    <w:rsid w:val="005E74E6"/>
    <w:rsid w:val="00636C70"/>
    <w:rsid w:val="006F64E7"/>
    <w:rsid w:val="00795BA6"/>
    <w:rsid w:val="009C1353"/>
    <w:rsid w:val="00B8783B"/>
    <w:rsid w:val="00BD7A6E"/>
    <w:rsid w:val="00C14B2A"/>
    <w:rsid w:val="00CA3E03"/>
    <w:rsid w:val="00CB7B98"/>
    <w:rsid w:val="00DF748B"/>
    <w:rsid w:val="00E20E40"/>
    <w:rsid w:val="00F14073"/>
    <w:rsid w:val="00F4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82C7D-DE54-EC41-84CE-F5FCA4A0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BA6"/>
  </w:style>
  <w:style w:type="paragraph" w:styleId="Footer">
    <w:name w:val="footer"/>
    <w:basedOn w:val="Normal"/>
    <w:link w:val="FooterChar"/>
    <w:uiPriority w:val="99"/>
    <w:unhideWhenUsed/>
    <w:rsid w:val="00795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2021-05-03T13:48:00Z</dcterms:created>
  <dcterms:modified xsi:type="dcterms:W3CDTF">2021-05-03T13:48:00Z</dcterms:modified>
</cp:coreProperties>
</file>