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2DC3E4" w14:textId="77777777" w:rsidR="0041099E" w:rsidRDefault="0041099E" w:rsidP="005A4269">
      <w:pPr>
        <w:pStyle w:val="NormalWeb"/>
        <w:rPr>
          <w:b/>
          <w:bCs/>
          <w:sz w:val="32"/>
          <w:szCs w:val="32"/>
        </w:rPr>
      </w:pPr>
    </w:p>
    <w:p w14:paraId="51C0C603" w14:textId="77777777" w:rsidR="0041099E" w:rsidRDefault="0041099E" w:rsidP="00295ADB">
      <w:pPr>
        <w:pStyle w:val="NormalWeb"/>
        <w:jc w:val="center"/>
        <w:rPr>
          <w:b/>
          <w:bCs/>
          <w:sz w:val="32"/>
          <w:szCs w:val="32"/>
        </w:rPr>
      </w:pPr>
    </w:p>
    <w:p w14:paraId="299F1499" w14:textId="17667B22" w:rsidR="00EA10B1" w:rsidRPr="00E51B4E" w:rsidRDefault="00EA10B1" w:rsidP="00445BEE">
      <w:pPr>
        <w:pStyle w:val="NormalWeb"/>
        <w:jc w:val="center"/>
        <w:rPr>
          <w:b/>
          <w:bCs/>
          <w:sz w:val="32"/>
          <w:szCs w:val="32"/>
          <w:highlight w:val="yellow"/>
        </w:rPr>
      </w:pPr>
      <w:r w:rsidRPr="00E51B4E">
        <w:rPr>
          <w:b/>
          <w:bCs/>
          <w:sz w:val="32"/>
          <w:szCs w:val="32"/>
          <w:highlight w:val="yellow"/>
        </w:rPr>
        <w:t>Creating Agility</w:t>
      </w:r>
      <w:r w:rsidR="00445BEE" w:rsidRPr="00E51B4E">
        <w:rPr>
          <w:b/>
          <w:bCs/>
          <w:sz w:val="32"/>
          <w:szCs w:val="32"/>
          <w:highlight w:val="yellow"/>
        </w:rPr>
        <w:t xml:space="preserve"> within Organizations</w:t>
      </w:r>
      <w:r w:rsidRPr="00E51B4E">
        <w:rPr>
          <w:b/>
          <w:bCs/>
          <w:sz w:val="32"/>
          <w:szCs w:val="32"/>
          <w:highlight w:val="yellow"/>
        </w:rPr>
        <w:t>:</w:t>
      </w:r>
    </w:p>
    <w:p w14:paraId="56E5F098" w14:textId="58EB5477" w:rsidR="00EA10B1" w:rsidRDefault="00732736" w:rsidP="005B2892">
      <w:pPr>
        <w:pStyle w:val="NormalWeb"/>
        <w:jc w:val="center"/>
        <w:rPr>
          <w:b/>
          <w:bCs/>
          <w:sz w:val="32"/>
          <w:szCs w:val="32"/>
        </w:rPr>
      </w:pPr>
      <w:r w:rsidRPr="00E51B4E">
        <w:rPr>
          <w:b/>
          <w:bCs/>
          <w:sz w:val="32"/>
          <w:szCs w:val="32"/>
          <w:highlight w:val="yellow"/>
        </w:rPr>
        <w:t xml:space="preserve">Factors of </w:t>
      </w:r>
      <w:r w:rsidR="00B25916" w:rsidRPr="00E51B4E">
        <w:rPr>
          <w:b/>
          <w:bCs/>
          <w:sz w:val="32"/>
          <w:szCs w:val="32"/>
          <w:highlight w:val="yellow"/>
        </w:rPr>
        <w:t>t</w:t>
      </w:r>
      <w:r w:rsidR="00EA10B1" w:rsidRPr="00E51B4E">
        <w:rPr>
          <w:b/>
          <w:bCs/>
          <w:sz w:val="32"/>
          <w:szCs w:val="32"/>
          <w:highlight w:val="yellow"/>
        </w:rPr>
        <w:t>he Innovation Management Dimension</w:t>
      </w:r>
      <w:r w:rsidR="00C75D36" w:rsidRPr="00E51B4E">
        <w:rPr>
          <w:b/>
          <w:bCs/>
          <w:sz w:val="32"/>
          <w:szCs w:val="32"/>
          <w:highlight w:val="yellow"/>
        </w:rPr>
        <w:t xml:space="preserve"> Affecting </w:t>
      </w:r>
      <w:r w:rsidR="005B2892" w:rsidRPr="00F33AB5">
        <w:rPr>
          <w:b/>
          <w:bCs/>
          <w:sz w:val="32"/>
          <w:szCs w:val="32"/>
          <w:highlight w:val="yellow"/>
        </w:rPr>
        <w:t>Organizations</w:t>
      </w:r>
      <w:r w:rsidR="005B2892">
        <w:rPr>
          <w:b/>
          <w:bCs/>
          <w:sz w:val="32"/>
          <w:szCs w:val="32"/>
        </w:rPr>
        <w:t xml:space="preserve"> </w:t>
      </w:r>
    </w:p>
    <w:p w14:paraId="41C8E413" w14:textId="7649E22D" w:rsidR="00EA10B1" w:rsidRDefault="00EA10B1" w:rsidP="00C75D36">
      <w:pPr>
        <w:pStyle w:val="NormalWeb"/>
        <w:rPr>
          <w:b/>
          <w:bCs/>
          <w:sz w:val="32"/>
          <w:szCs w:val="32"/>
        </w:rPr>
      </w:pPr>
    </w:p>
    <w:p w14:paraId="52E2937A" w14:textId="77777777" w:rsidR="00EA10B1" w:rsidRDefault="00EA10B1" w:rsidP="00EA10B1">
      <w:pPr>
        <w:pStyle w:val="NormalWeb"/>
        <w:jc w:val="center"/>
        <w:rPr>
          <w:b/>
          <w:bCs/>
          <w:sz w:val="32"/>
          <w:szCs w:val="32"/>
        </w:rPr>
      </w:pPr>
    </w:p>
    <w:p w14:paraId="39E183C4" w14:textId="77777777" w:rsidR="005A4269" w:rsidRDefault="005A4269" w:rsidP="00EA10B1">
      <w:pPr>
        <w:pStyle w:val="NormalWeb"/>
        <w:jc w:val="center"/>
        <w:rPr>
          <w:b/>
          <w:bCs/>
          <w:sz w:val="32"/>
          <w:szCs w:val="32"/>
        </w:rPr>
      </w:pPr>
    </w:p>
    <w:p w14:paraId="047E05FB" w14:textId="1FAEEF78" w:rsidR="00EA10B1" w:rsidRPr="00EA10B1" w:rsidRDefault="00EA10B1" w:rsidP="00EA10B1">
      <w:pPr>
        <w:pStyle w:val="NormalWeb"/>
        <w:jc w:val="center"/>
        <w:rPr>
          <w:b/>
          <w:bCs/>
          <w:sz w:val="28"/>
          <w:szCs w:val="28"/>
        </w:rPr>
      </w:pPr>
      <w:r>
        <w:rPr>
          <w:b/>
          <w:bCs/>
          <w:sz w:val="28"/>
          <w:szCs w:val="28"/>
        </w:rPr>
        <w:t>b</w:t>
      </w:r>
      <w:r w:rsidRPr="00EA10B1">
        <w:rPr>
          <w:b/>
          <w:bCs/>
          <w:sz w:val="28"/>
          <w:szCs w:val="28"/>
        </w:rPr>
        <w:t>y</w:t>
      </w:r>
    </w:p>
    <w:p w14:paraId="71B81DD6" w14:textId="17F45934" w:rsidR="00EA10B1" w:rsidRPr="00EA10B1" w:rsidRDefault="00EA10B1" w:rsidP="003440A7">
      <w:pPr>
        <w:pStyle w:val="NormalWeb"/>
        <w:jc w:val="center"/>
        <w:rPr>
          <w:b/>
          <w:bCs/>
          <w:sz w:val="28"/>
          <w:szCs w:val="28"/>
        </w:rPr>
      </w:pPr>
      <w:r w:rsidRPr="00EA10B1">
        <w:rPr>
          <w:b/>
          <w:bCs/>
          <w:sz w:val="28"/>
          <w:szCs w:val="28"/>
        </w:rPr>
        <w:t xml:space="preserve">Shamma </w:t>
      </w:r>
    </w:p>
    <w:p w14:paraId="0FB06EA5" w14:textId="77777777" w:rsidR="007D35AE" w:rsidRPr="005A4269" w:rsidRDefault="007D35AE" w:rsidP="005A4269">
      <w:pPr>
        <w:pStyle w:val="NormalWeb"/>
        <w:rPr>
          <w:b/>
          <w:bCs/>
          <w:sz w:val="32"/>
          <w:szCs w:val="32"/>
        </w:rPr>
      </w:pPr>
    </w:p>
    <w:p w14:paraId="1B88CF25" w14:textId="77777777" w:rsidR="005A4269" w:rsidRPr="005A4269" w:rsidRDefault="005A4269" w:rsidP="005A4269">
      <w:pPr>
        <w:pStyle w:val="NormalWeb"/>
        <w:rPr>
          <w:b/>
          <w:bCs/>
          <w:sz w:val="32"/>
          <w:szCs w:val="32"/>
        </w:rPr>
      </w:pPr>
    </w:p>
    <w:p w14:paraId="63ABD26F" w14:textId="77777777" w:rsidR="00856FA0" w:rsidRPr="005A4269" w:rsidRDefault="00856FA0" w:rsidP="005A4269">
      <w:pPr>
        <w:pStyle w:val="NormalWeb"/>
        <w:rPr>
          <w:b/>
          <w:bCs/>
          <w:sz w:val="32"/>
          <w:szCs w:val="32"/>
        </w:rPr>
      </w:pPr>
    </w:p>
    <w:p w14:paraId="41D3F428" w14:textId="1F125E28" w:rsidR="00C75D36" w:rsidRPr="005A4269" w:rsidRDefault="00C75D36" w:rsidP="00C75D36">
      <w:pPr>
        <w:jc w:val="center"/>
        <w:outlineLvl w:val="0"/>
        <w:rPr>
          <w:rFonts w:ascii="Times New Roman" w:hAnsi="Times New Roman" w:cs="Times New Roman"/>
          <w:b/>
          <w:bCs/>
          <w:sz w:val="28"/>
          <w:szCs w:val="28"/>
        </w:rPr>
      </w:pPr>
      <w:r w:rsidRPr="005A4269">
        <w:rPr>
          <w:rFonts w:ascii="Times New Roman" w:hAnsi="Times New Roman" w:cs="Times New Roman"/>
          <w:b/>
          <w:bCs/>
          <w:sz w:val="28"/>
          <w:szCs w:val="28"/>
        </w:rPr>
        <w:t>A Thesis Submitted in Partial Fulfillment</w:t>
      </w:r>
    </w:p>
    <w:p w14:paraId="51B4E3D6" w14:textId="1EB2FA1A" w:rsidR="00856FA0" w:rsidRPr="005A4269" w:rsidRDefault="00C75D36" w:rsidP="00C75D36">
      <w:pPr>
        <w:jc w:val="center"/>
        <w:outlineLvl w:val="0"/>
        <w:rPr>
          <w:rFonts w:ascii="Times New Roman" w:hAnsi="Times New Roman" w:cs="Times New Roman"/>
          <w:b/>
          <w:bCs/>
          <w:sz w:val="28"/>
          <w:szCs w:val="28"/>
        </w:rPr>
      </w:pPr>
      <w:r w:rsidRPr="005A4269">
        <w:rPr>
          <w:rFonts w:ascii="Times New Roman" w:hAnsi="Times New Roman" w:cs="Times New Roman"/>
          <w:b/>
          <w:bCs/>
          <w:sz w:val="28"/>
          <w:szCs w:val="28"/>
        </w:rPr>
        <w:t>of the Requirements for the Degree</w:t>
      </w:r>
    </w:p>
    <w:p w14:paraId="0CDA3791" w14:textId="54A974E5" w:rsidR="00C75D36" w:rsidRPr="005A4269" w:rsidRDefault="00C75D36" w:rsidP="00C75D36">
      <w:pPr>
        <w:jc w:val="center"/>
        <w:outlineLvl w:val="0"/>
        <w:rPr>
          <w:rFonts w:ascii="Times New Roman" w:hAnsi="Times New Roman" w:cs="Times New Roman"/>
          <w:b/>
          <w:bCs/>
          <w:sz w:val="28"/>
          <w:szCs w:val="28"/>
        </w:rPr>
      </w:pPr>
      <w:r w:rsidRPr="005A4269">
        <w:rPr>
          <w:rFonts w:ascii="Times New Roman" w:hAnsi="Times New Roman" w:cs="Times New Roman"/>
          <w:b/>
          <w:bCs/>
          <w:sz w:val="28"/>
          <w:szCs w:val="28"/>
        </w:rPr>
        <w:t xml:space="preserve">Doctor of </w:t>
      </w:r>
      <w:r w:rsidR="005A4269" w:rsidRPr="005A4269">
        <w:rPr>
          <w:rFonts w:ascii="Times New Roman" w:hAnsi="Times New Roman" w:cs="Times New Roman"/>
          <w:b/>
          <w:bCs/>
          <w:sz w:val="28"/>
          <w:szCs w:val="28"/>
        </w:rPr>
        <w:t>Philosophy</w:t>
      </w:r>
    </w:p>
    <w:p w14:paraId="03F64BBD" w14:textId="77777777" w:rsidR="005A4269" w:rsidRPr="005A4269" w:rsidRDefault="005A4269" w:rsidP="005A4269">
      <w:pPr>
        <w:pStyle w:val="NormalWeb"/>
        <w:rPr>
          <w:b/>
          <w:bCs/>
          <w:sz w:val="32"/>
          <w:szCs w:val="32"/>
        </w:rPr>
      </w:pPr>
    </w:p>
    <w:p w14:paraId="1B69835F" w14:textId="77777777" w:rsidR="005A4269" w:rsidRPr="005A4269" w:rsidRDefault="005A4269" w:rsidP="005A4269">
      <w:pPr>
        <w:pStyle w:val="NormalWeb"/>
        <w:rPr>
          <w:b/>
          <w:bCs/>
          <w:sz w:val="32"/>
          <w:szCs w:val="32"/>
        </w:rPr>
      </w:pPr>
    </w:p>
    <w:p w14:paraId="1AC43D45" w14:textId="38497F87" w:rsidR="005A4269" w:rsidRPr="005A4269" w:rsidRDefault="005A4269" w:rsidP="00C75D36">
      <w:pPr>
        <w:jc w:val="center"/>
        <w:outlineLvl w:val="0"/>
        <w:rPr>
          <w:rFonts w:ascii="Times New Roman" w:hAnsi="Times New Roman" w:cs="Times New Roman"/>
          <w:b/>
          <w:bCs/>
          <w:sz w:val="28"/>
          <w:szCs w:val="28"/>
        </w:rPr>
      </w:pPr>
      <w:r w:rsidRPr="005A4269">
        <w:rPr>
          <w:rFonts w:ascii="Times New Roman" w:hAnsi="Times New Roman" w:cs="Times New Roman"/>
          <w:b/>
          <w:bCs/>
          <w:sz w:val="28"/>
          <w:szCs w:val="28"/>
        </w:rPr>
        <w:t>University of Dubai</w:t>
      </w:r>
    </w:p>
    <w:p w14:paraId="756F4EF7" w14:textId="2C7EE6D0" w:rsidR="005A4269" w:rsidRPr="005A4269" w:rsidRDefault="005A4269" w:rsidP="00C75D36">
      <w:pPr>
        <w:jc w:val="center"/>
        <w:outlineLvl w:val="0"/>
        <w:rPr>
          <w:rFonts w:ascii="Times New Roman" w:hAnsi="Times New Roman" w:cs="Times New Roman"/>
          <w:b/>
          <w:bCs/>
          <w:sz w:val="28"/>
          <w:szCs w:val="28"/>
        </w:rPr>
      </w:pPr>
      <w:r>
        <w:rPr>
          <w:rFonts w:ascii="Times New Roman" w:hAnsi="Times New Roman" w:cs="Times New Roman"/>
          <w:b/>
          <w:bCs/>
          <w:sz w:val="28"/>
          <w:szCs w:val="28"/>
        </w:rPr>
        <w:t>May 2020</w:t>
      </w:r>
    </w:p>
    <w:p w14:paraId="20038361" w14:textId="217B8050" w:rsidR="00C75D36" w:rsidRDefault="00C75D36" w:rsidP="005A4269">
      <w:pPr>
        <w:rPr>
          <w:rFonts w:ascii="Times New Roman" w:hAnsi="Times New Roman" w:cs="Times New Roman"/>
          <w:b/>
          <w:bCs/>
          <w:sz w:val="24"/>
          <w:szCs w:val="24"/>
        </w:rPr>
      </w:pPr>
      <w:r>
        <w:rPr>
          <w:rFonts w:ascii="Times New Roman" w:hAnsi="Times New Roman" w:cs="Times New Roman"/>
          <w:b/>
          <w:bCs/>
          <w:sz w:val="24"/>
          <w:szCs w:val="24"/>
        </w:rPr>
        <w:br w:type="page"/>
      </w:r>
    </w:p>
    <w:p w14:paraId="7C0AC3B6" w14:textId="691AE9B4" w:rsidR="00E76521" w:rsidRPr="002A6AF8" w:rsidRDefault="00E76521" w:rsidP="003F7CFD">
      <w:pPr>
        <w:outlineLvl w:val="0"/>
        <w:rPr>
          <w:rFonts w:ascii="Times New Roman" w:hAnsi="Times New Roman" w:cs="Times New Roman"/>
          <w:b/>
          <w:bCs/>
          <w:sz w:val="24"/>
          <w:szCs w:val="24"/>
        </w:rPr>
      </w:pPr>
      <w:r w:rsidRPr="002A6AF8">
        <w:rPr>
          <w:rFonts w:ascii="Times New Roman" w:hAnsi="Times New Roman" w:cs="Times New Roman"/>
          <w:b/>
          <w:bCs/>
          <w:sz w:val="24"/>
          <w:szCs w:val="24"/>
        </w:rPr>
        <w:lastRenderedPageBreak/>
        <w:t>Abstract</w:t>
      </w:r>
    </w:p>
    <w:p w14:paraId="3D955923" w14:textId="404BF613" w:rsidR="00BB2A9B" w:rsidRDefault="00DF1ED0" w:rsidP="007D08E3">
      <w:pPr>
        <w:jc w:val="both"/>
        <w:rPr>
          <w:rFonts w:ascii="Times New Roman" w:hAnsi="Times New Roman" w:cs="Times New Roman"/>
          <w:sz w:val="24"/>
          <w:szCs w:val="24"/>
        </w:rPr>
      </w:pPr>
      <w:r>
        <w:rPr>
          <w:rFonts w:ascii="Times New Roman" w:hAnsi="Times New Roman" w:cs="Times New Roman"/>
          <w:sz w:val="24"/>
          <w:szCs w:val="24"/>
        </w:rPr>
        <w:t>The concept of organizational agility has emerged recently in the international business literature and t</w:t>
      </w:r>
      <w:r w:rsidR="00BB2A9B" w:rsidRPr="00806694">
        <w:rPr>
          <w:rFonts w:ascii="Times New Roman" w:hAnsi="Times New Roman" w:cs="Times New Roman"/>
          <w:sz w:val="24"/>
          <w:szCs w:val="24"/>
        </w:rPr>
        <w:t xml:space="preserve">his paper should help leaders and managers to implement </w:t>
      </w:r>
      <w:r w:rsidR="0042198C">
        <w:rPr>
          <w:rFonts w:ascii="Times New Roman" w:hAnsi="Times New Roman" w:cs="Times New Roman"/>
          <w:sz w:val="24"/>
          <w:szCs w:val="24"/>
        </w:rPr>
        <w:t>a</w:t>
      </w:r>
      <w:r w:rsidR="00BB2A9B">
        <w:rPr>
          <w:rFonts w:ascii="Times New Roman" w:hAnsi="Times New Roman" w:cs="Times New Roman"/>
          <w:sz w:val="24"/>
          <w:szCs w:val="24"/>
        </w:rPr>
        <w:t>gility</w:t>
      </w:r>
      <w:r w:rsidR="00BB2A9B" w:rsidRPr="005D2CC8">
        <w:rPr>
          <w:rFonts w:ascii="Times New Roman" w:hAnsi="Times New Roman" w:cs="Times New Roman"/>
          <w:sz w:val="24"/>
          <w:szCs w:val="24"/>
        </w:rPr>
        <w:t xml:space="preserve"> </w:t>
      </w:r>
      <w:r w:rsidR="00BB2A9B" w:rsidRPr="00806694">
        <w:rPr>
          <w:rFonts w:ascii="Times New Roman" w:hAnsi="Times New Roman" w:cs="Times New Roman"/>
          <w:sz w:val="24"/>
          <w:szCs w:val="24"/>
        </w:rPr>
        <w:t xml:space="preserve">in their organizations and create greater awareness of </w:t>
      </w:r>
      <w:r w:rsidR="00BB2A9B">
        <w:rPr>
          <w:rFonts w:ascii="Times New Roman" w:hAnsi="Times New Roman" w:cs="Times New Roman"/>
          <w:sz w:val="24"/>
          <w:szCs w:val="24"/>
        </w:rPr>
        <w:t xml:space="preserve">adapting frameworks towards achieving better results. </w:t>
      </w:r>
      <w:r w:rsidR="00110EB7">
        <w:rPr>
          <w:rFonts w:ascii="Times New Roman" w:hAnsi="Times New Roman" w:cs="Times New Roman"/>
          <w:sz w:val="24"/>
          <w:szCs w:val="24"/>
        </w:rPr>
        <w:t xml:space="preserve">Organizational </w:t>
      </w:r>
      <w:r w:rsidR="000111FC">
        <w:rPr>
          <w:rFonts w:ascii="Times New Roman" w:hAnsi="Times New Roman" w:cs="Times New Roman"/>
          <w:sz w:val="24"/>
          <w:szCs w:val="24"/>
        </w:rPr>
        <w:t>a</w:t>
      </w:r>
      <w:r w:rsidR="00110EB7">
        <w:rPr>
          <w:rFonts w:ascii="Times New Roman" w:hAnsi="Times New Roman" w:cs="Times New Roman"/>
          <w:sz w:val="24"/>
          <w:szCs w:val="24"/>
        </w:rPr>
        <w:t xml:space="preserve">gility </w:t>
      </w:r>
      <w:r w:rsidR="007D08E3">
        <w:rPr>
          <w:rFonts w:ascii="Times New Roman" w:hAnsi="Times New Roman" w:cs="Times New Roman"/>
          <w:sz w:val="24"/>
          <w:szCs w:val="24"/>
        </w:rPr>
        <w:t xml:space="preserve">represents a new concept in the business field that has not yet been well examined. </w:t>
      </w:r>
      <w:r w:rsidR="00225A5B">
        <w:rPr>
          <w:rFonts w:ascii="Times New Roman" w:hAnsi="Times New Roman" w:cs="Times New Roman"/>
          <w:sz w:val="24"/>
          <w:szCs w:val="24"/>
        </w:rPr>
        <w:t xml:space="preserve">Previously organizations </w:t>
      </w:r>
      <w:r w:rsidR="00B15981">
        <w:rPr>
          <w:rFonts w:ascii="Times New Roman" w:hAnsi="Times New Roman" w:cs="Times New Roman"/>
          <w:sz w:val="24"/>
          <w:szCs w:val="24"/>
        </w:rPr>
        <w:t>were confident and resistance to change, however with the new emerging technologies and open markets due to the era of globalization, agility and the will to adapt</w:t>
      </w:r>
      <w:r w:rsidR="00F41B4C">
        <w:rPr>
          <w:rFonts w:ascii="Times New Roman" w:hAnsi="Times New Roman" w:cs="Times New Roman"/>
          <w:sz w:val="24"/>
          <w:szCs w:val="24"/>
        </w:rPr>
        <w:t xml:space="preserve"> is necessary to survive. Organizational agility </w:t>
      </w:r>
      <w:r w:rsidR="00110EB7">
        <w:rPr>
          <w:rFonts w:ascii="Times New Roman" w:hAnsi="Times New Roman" w:cs="Times New Roman"/>
          <w:sz w:val="24"/>
          <w:szCs w:val="24"/>
        </w:rPr>
        <w:t xml:space="preserve">often plays a dominant role as one of the major factors influencing the survival of firms in the market. </w:t>
      </w:r>
      <w:r w:rsidR="00BB2A9B" w:rsidRPr="00806694">
        <w:rPr>
          <w:rFonts w:ascii="Times New Roman" w:hAnsi="Times New Roman" w:cs="Times New Roman"/>
          <w:sz w:val="24"/>
          <w:szCs w:val="24"/>
        </w:rPr>
        <w:t>This paper</w:t>
      </w:r>
      <w:r w:rsidR="00BB2A9B">
        <w:rPr>
          <w:rFonts w:ascii="Times New Roman" w:hAnsi="Times New Roman" w:cs="Times New Roman"/>
          <w:sz w:val="24"/>
          <w:szCs w:val="24"/>
        </w:rPr>
        <w:t xml:space="preserve"> shall add</w:t>
      </w:r>
      <w:r w:rsidR="00BB2A9B" w:rsidRPr="00806694">
        <w:rPr>
          <w:rFonts w:ascii="Times New Roman" w:hAnsi="Times New Roman" w:cs="Times New Roman"/>
          <w:sz w:val="24"/>
          <w:szCs w:val="24"/>
        </w:rPr>
        <w:t xml:space="preserve"> to the knowledge of </w:t>
      </w:r>
      <w:r w:rsidR="00BB2A9B" w:rsidRPr="005D2CC8">
        <w:rPr>
          <w:rFonts w:ascii="Times New Roman" w:hAnsi="Times New Roman" w:cs="Times New Roman"/>
          <w:sz w:val="24"/>
          <w:szCs w:val="24"/>
        </w:rPr>
        <w:t xml:space="preserve">Organizational </w:t>
      </w:r>
      <w:r w:rsidR="00BB2A9B">
        <w:rPr>
          <w:rFonts w:ascii="Times New Roman" w:hAnsi="Times New Roman" w:cs="Times New Roman"/>
          <w:sz w:val="24"/>
          <w:szCs w:val="24"/>
        </w:rPr>
        <w:t>Agility</w:t>
      </w:r>
      <w:r w:rsidR="00BB2A9B" w:rsidRPr="005D2CC8">
        <w:rPr>
          <w:rFonts w:ascii="Times New Roman" w:hAnsi="Times New Roman" w:cs="Times New Roman"/>
          <w:sz w:val="24"/>
          <w:szCs w:val="24"/>
        </w:rPr>
        <w:t xml:space="preserve"> </w:t>
      </w:r>
      <w:r w:rsidR="00BB2A9B" w:rsidRPr="00806694">
        <w:rPr>
          <w:rFonts w:ascii="Times New Roman" w:hAnsi="Times New Roman" w:cs="Times New Roman"/>
          <w:sz w:val="24"/>
          <w:szCs w:val="24"/>
        </w:rPr>
        <w:t xml:space="preserve">and the </w:t>
      </w:r>
      <w:r w:rsidR="00BB2A9B">
        <w:rPr>
          <w:rFonts w:ascii="Times New Roman" w:hAnsi="Times New Roman" w:cs="Times New Roman"/>
          <w:sz w:val="24"/>
          <w:szCs w:val="24"/>
        </w:rPr>
        <w:t xml:space="preserve">adoption of Innovation and the </w:t>
      </w:r>
      <w:r w:rsidR="00BB2A9B" w:rsidRPr="00806694">
        <w:rPr>
          <w:rFonts w:ascii="Times New Roman" w:hAnsi="Times New Roman" w:cs="Times New Roman"/>
          <w:sz w:val="24"/>
          <w:szCs w:val="24"/>
        </w:rPr>
        <w:t>change of culture towards achieving excellence.</w:t>
      </w:r>
      <w:r w:rsidR="00BB2A9B">
        <w:rPr>
          <w:rFonts w:ascii="Times New Roman" w:hAnsi="Times New Roman" w:cs="Times New Roman"/>
          <w:sz w:val="24"/>
          <w:szCs w:val="24"/>
        </w:rPr>
        <w:t xml:space="preserve"> </w:t>
      </w:r>
    </w:p>
    <w:p w14:paraId="748D12BC" w14:textId="067F6742" w:rsidR="00110EB7" w:rsidRDefault="00110EB7" w:rsidP="0042198C">
      <w:pPr>
        <w:jc w:val="both"/>
        <w:rPr>
          <w:rFonts w:ascii="Times New Roman" w:hAnsi="Times New Roman" w:cs="Times New Roman"/>
          <w:sz w:val="24"/>
          <w:szCs w:val="24"/>
        </w:rPr>
      </w:pPr>
      <w:r>
        <w:rPr>
          <w:rFonts w:ascii="Times New Roman" w:hAnsi="Times New Roman" w:cs="Times New Roman"/>
          <w:sz w:val="24"/>
          <w:szCs w:val="24"/>
        </w:rPr>
        <w:t xml:space="preserve">Drawing on the literature, this study </w:t>
      </w:r>
      <w:r w:rsidR="00FA5877">
        <w:rPr>
          <w:rFonts w:ascii="Times New Roman" w:hAnsi="Times New Roman" w:cs="Times New Roman"/>
          <w:sz w:val="24"/>
          <w:szCs w:val="24"/>
        </w:rPr>
        <w:t xml:space="preserve">investigates further the spectrum of </w:t>
      </w:r>
    </w:p>
    <w:p w14:paraId="151912DF" w14:textId="2589696F" w:rsidR="00BB2A9B" w:rsidRDefault="00BB2A9B" w:rsidP="00BB2A9B">
      <w:pPr>
        <w:jc w:val="both"/>
        <w:rPr>
          <w:rFonts w:ascii="Times New Roman" w:hAnsi="Times New Roman" w:cs="Times New Roman"/>
          <w:sz w:val="24"/>
          <w:szCs w:val="24"/>
        </w:rPr>
      </w:pPr>
      <w:r w:rsidRPr="006C280E">
        <w:rPr>
          <w:rFonts w:ascii="Times New Roman" w:hAnsi="Times New Roman" w:cs="Times New Roman"/>
          <w:sz w:val="24"/>
          <w:szCs w:val="24"/>
        </w:rPr>
        <w:t xml:space="preserve">The contribution of this research </w:t>
      </w:r>
      <w:r>
        <w:rPr>
          <w:rFonts w:ascii="Times New Roman" w:hAnsi="Times New Roman" w:cs="Times New Roman"/>
          <w:sz w:val="24"/>
          <w:szCs w:val="24"/>
        </w:rPr>
        <w:t>will be</w:t>
      </w:r>
      <w:r w:rsidRPr="006C280E">
        <w:rPr>
          <w:rFonts w:ascii="Times New Roman" w:hAnsi="Times New Roman" w:cs="Times New Roman"/>
          <w:sz w:val="24"/>
          <w:szCs w:val="24"/>
        </w:rPr>
        <w:t xml:space="preserve"> of interest to both academics and practitioners.</w:t>
      </w:r>
    </w:p>
    <w:p w14:paraId="7DF5A0EB" w14:textId="77777777" w:rsidR="00BB2A9B" w:rsidRPr="005D2CC8" w:rsidRDefault="00BB2A9B" w:rsidP="00BB2A9B">
      <w:pPr>
        <w:jc w:val="both"/>
        <w:rPr>
          <w:rFonts w:ascii="Times New Roman" w:hAnsi="Times New Roman" w:cs="Times New Roman"/>
          <w:sz w:val="24"/>
          <w:szCs w:val="24"/>
        </w:rPr>
      </w:pPr>
    </w:p>
    <w:p w14:paraId="532B4225" w14:textId="77777777" w:rsidR="00BB2A9B" w:rsidRDefault="00BB2A9B" w:rsidP="00BB2A9B">
      <w:pPr>
        <w:jc w:val="both"/>
        <w:rPr>
          <w:rFonts w:ascii="Times New Roman" w:hAnsi="Times New Roman" w:cs="Times New Roman"/>
          <w:sz w:val="24"/>
          <w:szCs w:val="24"/>
        </w:rPr>
      </w:pPr>
      <w:r w:rsidRPr="005D2CC8">
        <w:rPr>
          <w:rFonts w:ascii="Times New Roman" w:hAnsi="Times New Roman" w:cs="Times New Roman"/>
          <w:b/>
          <w:bCs/>
          <w:sz w:val="24"/>
          <w:szCs w:val="24"/>
        </w:rPr>
        <w:t>Keywords:</w:t>
      </w:r>
      <w:r w:rsidRPr="005D2CC8">
        <w:rPr>
          <w:rFonts w:ascii="Times New Roman" w:hAnsi="Times New Roman" w:cs="Times New Roman"/>
          <w:sz w:val="24"/>
          <w:szCs w:val="24"/>
        </w:rPr>
        <w:t xml:space="preserve"> Organizational Agility, Innovation Management </w:t>
      </w:r>
    </w:p>
    <w:p w14:paraId="3491B32D" w14:textId="77777777" w:rsidR="00480E82" w:rsidRDefault="00480E82" w:rsidP="00BB2A9B">
      <w:pPr>
        <w:jc w:val="both"/>
        <w:rPr>
          <w:rFonts w:ascii="Times New Roman" w:hAnsi="Times New Roman" w:cs="Times New Roman"/>
          <w:sz w:val="24"/>
          <w:szCs w:val="24"/>
        </w:rPr>
      </w:pPr>
    </w:p>
    <w:p w14:paraId="549387C5" w14:textId="3ACC7E86" w:rsidR="00480E82" w:rsidRDefault="00480E82">
      <w:pPr>
        <w:rPr>
          <w:rFonts w:ascii="Times New Roman" w:hAnsi="Times New Roman" w:cs="Times New Roman"/>
          <w:sz w:val="24"/>
          <w:szCs w:val="24"/>
        </w:rPr>
      </w:pPr>
      <w:r>
        <w:rPr>
          <w:rFonts w:ascii="Times New Roman" w:hAnsi="Times New Roman" w:cs="Times New Roman"/>
          <w:sz w:val="24"/>
          <w:szCs w:val="24"/>
        </w:rPr>
        <w:br w:type="page"/>
      </w:r>
    </w:p>
    <w:p w14:paraId="797E0369" w14:textId="77777777" w:rsidR="00480E82" w:rsidRPr="00480E82" w:rsidRDefault="00480E82" w:rsidP="00480E82">
      <w:pPr>
        <w:jc w:val="both"/>
        <w:rPr>
          <w:rFonts w:ascii="Times New Roman" w:hAnsi="Times New Roman" w:cs="Times New Roman"/>
          <w:b/>
          <w:bCs/>
          <w:sz w:val="24"/>
          <w:szCs w:val="24"/>
        </w:rPr>
      </w:pPr>
      <w:r w:rsidRPr="00480E82">
        <w:rPr>
          <w:rFonts w:ascii="Times New Roman" w:hAnsi="Times New Roman" w:cs="Times New Roman"/>
          <w:b/>
          <w:bCs/>
          <w:sz w:val="24"/>
          <w:szCs w:val="24"/>
        </w:rPr>
        <w:t>Declaration by the student</w:t>
      </w:r>
    </w:p>
    <w:p w14:paraId="7255BB5E" w14:textId="079D7FEA" w:rsidR="00480E82" w:rsidRPr="00480E82" w:rsidRDefault="00480E82" w:rsidP="00480E82">
      <w:pPr>
        <w:jc w:val="both"/>
        <w:rPr>
          <w:rFonts w:ascii="Times New Roman" w:hAnsi="Times New Roman" w:cs="Times New Roman"/>
          <w:sz w:val="24"/>
          <w:szCs w:val="24"/>
        </w:rPr>
      </w:pPr>
      <w:r w:rsidRPr="00480E82">
        <w:rPr>
          <w:rFonts w:ascii="Times New Roman" w:hAnsi="Times New Roman" w:cs="Times New Roman"/>
          <w:sz w:val="24"/>
          <w:szCs w:val="24"/>
        </w:rPr>
        <w:t xml:space="preserve">NOTE: This learning project is compilation of the information from books, journals, website &amp; other research materials. Apart from the other resources it’s a learning tool meant for the internal circulation only and this thesis was submitted to be completed by the </w:t>
      </w:r>
      <w:r>
        <w:rPr>
          <w:rFonts w:ascii="Times New Roman" w:hAnsi="Times New Roman" w:cs="Times New Roman"/>
          <w:sz w:val="24"/>
          <w:szCs w:val="24"/>
        </w:rPr>
        <w:t xml:space="preserve">Doctoral </w:t>
      </w:r>
      <w:r w:rsidRPr="00480E82">
        <w:rPr>
          <w:rFonts w:ascii="Times New Roman" w:hAnsi="Times New Roman" w:cs="Times New Roman"/>
          <w:sz w:val="24"/>
          <w:szCs w:val="24"/>
        </w:rPr>
        <w:t>degree.</w:t>
      </w:r>
    </w:p>
    <w:p w14:paraId="521EB6B1" w14:textId="77777777" w:rsidR="00480E82" w:rsidRDefault="00480E82" w:rsidP="00BB2A9B">
      <w:pPr>
        <w:jc w:val="both"/>
        <w:rPr>
          <w:rFonts w:ascii="Times New Roman" w:hAnsi="Times New Roman" w:cs="Times New Roman"/>
          <w:sz w:val="24"/>
          <w:szCs w:val="24"/>
        </w:rPr>
      </w:pPr>
    </w:p>
    <w:p w14:paraId="534DF52B" w14:textId="70C359B8" w:rsidR="00480E82" w:rsidRDefault="00480E82">
      <w:pPr>
        <w:rPr>
          <w:rFonts w:ascii="Times New Roman" w:hAnsi="Times New Roman" w:cs="Times New Roman"/>
          <w:sz w:val="24"/>
          <w:szCs w:val="24"/>
        </w:rPr>
      </w:pPr>
      <w:r>
        <w:rPr>
          <w:rFonts w:ascii="Times New Roman" w:hAnsi="Times New Roman" w:cs="Times New Roman"/>
          <w:sz w:val="24"/>
          <w:szCs w:val="24"/>
        </w:rPr>
        <w:br w:type="page"/>
      </w:r>
    </w:p>
    <w:p w14:paraId="1EB9827B" w14:textId="6E6EA8FB" w:rsidR="00C43F75" w:rsidRPr="00C43F75" w:rsidRDefault="00084F5A" w:rsidP="00C43F75">
      <w:pPr>
        <w:jc w:val="both"/>
        <w:rPr>
          <w:rFonts w:ascii="Times New Roman" w:hAnsi="Times New Roman" w:cs="Times New Roman"/>
          <w:b/>
          <w:bCs/>
          <w:sz w:val="24"/>
          <w:szCs w:val="24"/>
        </w:rPr>
      </w:pPr>
      <w:r>
        <w:rPr>
          <w:rFonts w:ascii="Times New Roman" w:hAnsi="Times New Roman" w:cs="Times New Roman"/>
          <w:b/>
          <w:bCs/>
          <w:sz w:val="24"/>
          <w:szCs w:val="24"/>
        </w:rPr>
        <w:t>Dedication</w:t>
      </w:r>
    </w:p>
    <w:p w14:paraId="060B56FB" w14:textId="716185F2" w:rsidR="00C43F75" w:rsidRDefault="00C43F75" w:rsidP="00C43F75">
      <w:pPr>
        <w:jc w:val="both"/>
        <w:rPr>
          <w:rFonts w:ascii="Times New Roman" w:hAnsi="Times New Roman" w:cs="Times New Roman"/>
          <w:sz w:val="24"/>
          <w:szCs w:val="24"/>
        </w:rPr>
      </w:pPr>
      <w:r>
        <w:rPr>
          <w:rFonts w:ascii="Times New Roman" w:hAnsi="Times New Roman" w:cs="Times New Roman"/>
          <w:sz w:val="24"/>
          <w:szCs w:val="24"/>
        </w:rPr>
        <w:t xml:space="preserve">My journey in writing this thesis </w:t>
      </w:r>
      <w:r w:rsidR="005D6B7F">
        <w:rPr>
          <w:rFonts w:ascii="Times New Roman" w:hAnsi="Times New Roman" w:cs="Times New Roman"/>
          <w:sz w:val="24"/>
          <w:szCs w:val="24"/>
        </w:rPr>
        <w:t>was enjoyable and full of excitement in exploring a new perspective in the business industry.</w:t>
      </w:r>
      <w:r w:rsidR="001173CF">
        <w:rPr>
          <w:rFonts w:ascii="Times New Roman" w:hAnsi="Times New Roman" w:cs="Times New Roman"/>
          <w:sz w:val="24"/>
          <w:szCs w:val="24"/>
        </w:rPr>
        <w:t xml:space="preserve"> It was a great experience and full of new level of understanding and sharing it all through this paper.</w:t>
      </w:r>
    </w:p>
    <w:p w14:paraId="4DCF600E" w14:textId="763A73E0" w:rsidR="00C43F75" w:rsidRPr="00C43F75" w:rsidRDefault="00C43F75" w:rsidP="007B6BD2">
      <w:pPr>
        <w:jc w:val="both"/>
        <w:rPr>
          <w:rFonts w:ascii="Times New Roman" w:hAnsi="Times New Roman" w:cs="Times New Roman"/>
          <w:sz w:val="24"/>
          <w:szCs w:val="24"/>
        </w:rPr>
      </w:pPr>
      <w:r w:rsidRPr="00C43F75">
        <w:rPr>
          <w:rFonts w:ascii="Times New Roman" w:hAnsi="Times New Roman" w:cs="Times New Roman"/>
          <w:sz w:val="24"/>
          <w:szCs w:val="24"/>
        </w:rPr>
        <w:t xml:space="preserve">I would like to thank all those who helped me to work </w:t>
      </w:r>
      <w:r w:rsidR="001173CF">
        <w:rPr>
          <w:rFonts w:ascii="Times New Roman" w:hAnsi="Times New Roman" w:cs="Times New Roman"/>
          <w:sz w:val="24"/>
          <w:szCs w:val="24"/>
        </w:rPr>
        <w:t>on</w:t>
      </w:r>
      <w:r w:rsidRPr="00C43F75">
        <w:rPr>
          <w:rFonts w:ascii="Times New Roman" w:hAnsi="Times New Roman" w:cs="Times New Roman"/>
          <w:sz w:val="24"/>
          <w:szCs w:val="24"/>
        </w:rPr>
        <w:t xml:space="preserve"> this </w:t>
      </w:r>
      <w:r w:rsidR="001173CF">
        <w:rPr>
          <w:rFonts w:ascii="Times New Roman" w:hAnsi="Times New Roman" w:cs="Times New Roman"/>
          <w:sz w:val="24"/>
          <w:szCs w:val="24"/>
        </w:rPr>
        <w:t>thesis</w:t>
      </w:r>
      <w:r w:rsidRPr="00C43F75">
        <w:rPr>
          <w:rFonts w:ascii="Times New Roman" w:hAnsi="Times New Roman" w:cs="Times New Roman"/>
          <w:sz w:val="24"/>
          <w:szCs w:val="24"/>
        </w:rPr>
        <w:t xml:space="preserve">, and </w:t>
      </w:r>
      <w:r w:rsidR="007B6BD2">
        <w:rPr>
          <w:rFonts w:ascii="Times New Roman" w:hAnsi="Times New Roman" w:cs="Times New Roman"/>
          <w:sz w:val="24"/>
          <w:szCs w:val="24"/>
        </w:rPr>
        <w:t>I would like to dedicate my thesis to my mother</w:t>
      </w:r>
      <w:r w:rsidR="007F6B9F">
        <w:rPr>
          <w:rFonts w:ascii="Times New Roman" w:hAnsi="Times New Roman" w:cs="Times New Roman"/>
          <w:sz w:val="24"/>
          <w:szCs w:val="24"/>
        </w:rPr>
        <w:t xml:space="preserve"> and to the influential people in my life who motivated me during this journey.</w:t>
      </w:r>
    </w:p>
    <w:p w14:paraId="1155E5A7" w14:textId="26559CFF" w:rsidR="00084F5A" w:rsidRDefault="00084F5A">
      <w:pPr>
        <w:rPr>
          <w:rFonts w:ascii="Times New Roman" w:hAnsi="Times New Roman" w:cs="Times New Roman"/>
          <w:sz w:val="24"/>
          <w:szCs w:val="24"/>
        </w:rPr>
      </w:pPr>
      <w:r>
        <w:rPr>
          <w:rFonts w:ascii="Times New Roman" w:hAnsi="Times New Roman" w:cs="Times New Roman"/>
          <w:sz w:val="24"/>
          <w:szCs w:val="24"/>
        </w:rPr>
        <w:br w:type="page"/>
      </w:r>
    </w:p>
    <w:p w14:paraId="3D74A732" w14:textId="219BFE99" w:rsidR="00480E82" w:rsidRPr="002A70D7" w:rsidRDefault="002A70D7" w:rsidP="00BB2A9B">
      <w:pPr>
        <w:jc w:val="both"/>
        <w:rPr>
          <w:rFonts w:ascii="Times New Roman" w:hAnsi="Times New Roman" w:cs="Times New Roman"/>
          <w:b/>
          <w:bCs/>
          <w:sz w:val="24"/>
          <w:szCs w:val="24"/>
        </w:rPr>
      </w:pPr>
      <w:r w:rsidRPr="002A70D7">
        <w:rPr>
          <w:rFonts w:ascii="Times New Roman" w:hAnsi="Times New Roman" w:cs="Times New Roman"/>
          <w:b/>
          <w:bCs/>
          <w:sz w:val="24"/>
          <w:szCs w:val="24"/>
        </w:rPr>
        <w:t>Acknowledgments</w:t>
      </w:r>
    </w:p>
    <w:p w14:paraId="768C486C" w14:textId="2AB31A42" w:rsidR="00726445" w:rsidRDefault="00B6523D" w:rsidP="005E5CDC">
      <w:pPr>
        <w:jc w:val="both"/>
        <w:rPr>
          <w:rFonts w:ascii="Times New Roman" w:hAnsi="Times New Roman" w:cs="Times New Roman"/>
          <w:sz w:val="24"/>
          <w:szCs w:val="24"/>
        </w:rPr>
      </w:pPr>
      <w:r>
        <w:rPr>
          <w:rFonts w:ascii="Times New Roman" w:hAnsi="Times New Roman" w:cs="Times New Roman"/>
          <w:sz w:val="24"/>
          <w:szCs w:val="24"/>
        </w:rPr>
        <w:t xml:space="preserve">This section is to acknowledge the contributors to this research, my </w:t>
      </w:r>
      <w:r w:rsidR="002A70D7">
        <w:rPr>
          <w:rFonts w:ascii="Times New Roman" w:hAnsi="Times New Roman" w:cs="Times New Roman"/>
          <w:sz w:val="24"/>
          <w:szCs w:val="24"/>
        </w:rPr>
        <w:t xml:space="preserve">Family, Friends, Colleagues, and Professors, Every contributor and Supporter of this study. </w:t>
      </w:r>
    </w:p>
    <w:p w14:paraId="3F3F0AB9" w14:textId="77777777" w:rsidR="00084F5A" w:rsidRPr="005D2CC8" w:rsidRDefault="00084F5A" w:rsidP="00BB2A9B">
      <w:pPr>
        <w:jc w:val="both"/>
        <w:rPr>
          <w:rFonts w:ascii="Times New Roman" w:hAnsi="Times New Roman" w:cs="Times New Roman"/>
          <w:sz w:val="24"/>
          <w:szCs w:val="24"/>
        </w:rPr>
      </w:pPr>
    </w:p>
    <w:p w14:paraId="43E522DA" w14:textId="0BE1DA1F" w:rsidR="00E76521" w:rsidRPr="00737638" w:rsidRDefault="00E76521" w:rsidP="00737638">
      <w:pPr>
        <w:rPr>
          <w:rFonts w:ascii="Times New Roman" w:hAnsi="Times New Roman" w:cs="Times New Roman"/>
          <w:b/>
          <w:bCs/>
          <w:sz w:val="32"/>
          <w:szCs w:val="32"/>
        </w:rPr>
      </w:pPr>
      <w:r w:rsidRPr="002A6AF8">
        <w:rPr>
          <w:rFonts w:ascii="Times New Roman" w:hAnsi="Times New Roman" w:cs="Times New Roman"/>
          <w:b/>
          <w:bCs/>
          <w:sz w:val="32"/>
          <w:szCs w:val="32"/>
        </w:rPr>
        <w:br w:type="page"/>
      </w:r>
    </w:p>
    <w:tbl>
      <w:tblPr>
        <w:tblW w:w="0" w:type="auto"/>
        <w:jc w:val="center"/>
        <w:tblLook w:val="04A0" w:firstRow="1" w:lastRow="0" w:firstColumn="1" w:lastColumn="0" w:noHBand="0" w:noVBand="1"/>
      </w:tblPr>
      <w:tblGrid>
        <w:gridCol w:w="7225"/>
        <w:gridCol w:w="1558"/>
      </w:tblGrid>
      <w:tr w:rsidR="00737638" w:rsidRPr="00D016B5" w14:paraId="531729B6" w14:textId="77777777" w:rsidTr="00DA5B08">
        <w:trPr>
          <w:jc w:val="center"/>
        </w:trPr>
        <w:tc>
          <w:tcPr>
            <w:tcW w:w="7225" w:type="dxa"/>
            <w:shd w:val="clear" w:color="auto" w:fill="auto"/>
          </w:tcPr>
          <w:p w14:paraId="1105B7AD" w14:textId="0B4635D1"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b/>
                <w:bCs/>
                <w:sz w:val="28"/>
                <w:szCs w:val="28"/>
              </w:rPr>
              <w:t>Table of Contents</w:t>
            </w:r>
          </w:p>
        </w:tc>
        <w:tc>
          <w:tcPr>
            <w:tcW w:w="1558" w:type="dxa"/>
            <w:shd w:val="clear" w:color="auto" w:fill="auto"/>
          </w:tcPr>
          <w:p w14:paraId="23641F72"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Page</w:t>
            </w:r>
          </w:p>
        </w:tc>
      </w:tr>
      <w:tr w:rsidR="00737638" w:rsidRPr="00D016B5" w14:paraId="147B47C2" w14:textId="77777777" w:rsidTr="00DA5B08">
        <w:trPr>
          <w:jc w:val="center"/>
        </w:trPr>
        <w:tc>
          <w:tcPr>
            <w:tcW w:w="7225" w:type="dxa"/>
            <w:shd w:val="clear" w:color="auto" w:fill="auto"/>
          </w:tcPr>
          <w:p w14:paraId="3AA80807" w14:textId="77777777" w:rsidR="00737638" w:rsidRPr="00D016B5" w:rsidRDefault="00737638" w:rsidP="00737638">
            <w:pPr>
              <w:spacing w:after="0" w:line="276" w:lineRule="auto"/>
              <w:rPr>
                <w:rFonts w:ascii="Times New Roman" w:hAnsi="Times New Roman" w:cs="Times New Roman"/>
                <w:sz w:val="28"/>
                <w:szCs w:val="28"/>
              </w:rPr>
            </w:pPr>
            <w:r w:rsidRPr="00D016B5">
              <w:rPr>
                <w:rFonts w:ascii="Times New Roman" w:hAnsi="Times New Roman" w:cs="Times New Roman"/>
                <w:sz w:val="28"/>
                <w:szCs w:val="28"/>
              </w:rPr>
              <w:t>Copyright page</w:t>
            </w:r>
          </w:p>
        </w:tc>
        <w:tc>
          <w:tcPr>
            <w:tcW w:w="1558" w:type="dxa"/>
            <w:shd w:val="clear" w:color="auto" w:fill="auto"/>
          </w:tcPr>
          <w:p w14:paraId="5B48D75F"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iv</w:t>
            </w:r>
          </w:p>
        </w:tc>
      </w:tr>
      <w:tr w:rsidR="00737638" w:rsidRPr="00D016B5" w14:paraId="3A732EFC" w14:textId="77777777" w:rsidTr="00DA5B08">
        <w:trPr>
          <w:jc w:val="center"/>
        </w:trPr>
        <w:tc>
          <w:tcPr>
            <w:tcW w:w="7225" w:type="dxa"/>
            <w:shd w:val="clear" w:color="auto" w:fill="auto"/>
          </w:tcPr>
          <w:p w14:paraId="587C94B3" w14:textId="77777777" w:rsidR="00737638" w:rsidRPr="00D016B5" w:rsidRDefault="00737638" w:rsidP="00737638">
            <w:pPr>
              <w:spacing w:after="0" w:line="276" w:lineRule="auto"/>
              <w:rPr>
                <w:rFonts w:ascii="Times New Roman" w:hAnsi="Times New Roman" w:cs="Times New Roman"/>
                <w:sz w:val="28"/>
                <w:szCs w:val="28"/>
              </w:rPr>
            </w:pPr>
            <w:r w:rsidRPr="00D016B5">
              <w:rPr>
                <w:rFonts w:ascii="Times New Roman" w:hAnsi="Times New Roman" w:cs="Times New Roman"/>
                <w:sz w:val="28"/>
                <w:szCs w:val="28"/>
              </w:rPr>
              <w:t>Abstract</w:t>
            </w:r>
          </w:p>
        </w:tc>
        <w:tc>
          <w:tcPr>
            <w:tcW w:w="1558" w:type="dxa"/>
            <w:shd w:val="clear" w:color="auto" w:fill="auto"/>
          </w:tcPr>
          <w:p w14:paraId="3E616BD9"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v</w:t>
            </w:r>
          </w:p>
        </w:tc>
      </w:tr>
      <w:tr w:rsidR="00737638" w:rsidRPr="00D016B5" w14:paraId="60F2684A" w14:textId="77777777" w:rsidTr="00DA5B08">
        <w:trPr>
          <w:jc w:val="center"/>
        </w:trPr>
        <w:tc>
          <w:tcPr>
            <w:tcW w:w="7225" w:type="dxa"/>
            <w:shd w:val="clear" w:color="auto" w:fill="auto"/>
          </w:tcPr>
          <w:p w14:paraId="6FDE5A80" w14:textId="77777777" w:rsidR="00737638" w:rsidRPr="00D016B5" w:rsidRDefault="00737638" w:rsidP="00737638">
            <w:pPr>
              <w:spacing w:after="0" w:line="276" w:lineRule="auto"/>
              <w:rPr>
                <w:rFonts w:ascii="Times New Roman" w:hAnsi="Times New Roman" w:cs="Times New Roman"/>
                <w:sz w:val="28"/>
                <w:szCs w:val="28"/>
              </w:rPr>
            </w:pPr>
            <w:r w:rsidRPr="00D016B5">
              <w:rPr>
                <w:rFonts w:ascii="Times New Roman" w:hAnsi="Times New Roman" w:cs="Times New Roman"/>
                <w:sz w:val="28"/>
                <w:szCs w:val="28"/>
              </w:rPr>
              <w:t>Declaration by the student</w:t>
            </w:r>
          </w:p>
        </w:tc>
        <w:tc>
          <w:tcPr>
            <w:tcW w:w="1558" w:type="dxa"/>
            <w:shd w:val="clear" w:color="auto" w:fill="auto"/>
          </w:tcPr>
          <w:p w14:paraId="4042E25A"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vi</w:t>
            </w:r>
          </w:p>
        </w:tc>
      </w:tr>
      <w:tr w:rsidR="00737638" w:rsidRPr="00D016B5" w14:paraId="64F4FFF8" w14:textId="77777777" w:rsidTr="00DA5B08">
        <w:trPr>
          <w:jc w:val="center"/>
        </w:trPr>
        <w:tc>
          <w:tcPr>
            <w:tcW w:w="7225" w:type="dxa"/>
            <w:shd w:val="clear" w:color="auto" w:fill="auto"/>
          </w:tcPr>
          <w:p w14:paraId="4E97D7AB" w14:textId="77777777" w:rsidR="00737638" w:rsidRPr="00D016B5" w:rsidRDefault="00737638" w:rsidP="00737638">
            <w:pPr>
              <w:spacing w:after="0" w:line="276" w:lineRule="auto"/>
              <w:rPr>
                <w:rFonts w:ascii="Times New Roman" w:hAnsi="Times New Roman" w:cs="Times New Roman"/>
                <w:sz w:val="28"/>
                <w:szCs w:val="28"/>
              </w:rPr>
            </w:pPr>
            <w:r w:rsidRPr="00D016B5">
              <w:rPr>
                <w:rFonts w:ascii="Times New Roman" w:hAnsi="Times New Roman" w:cs="Times New Roman"/>
                <w:sz w:val="28"/>
                <w:szCs w:val="28"/>
              </w:rPr>
              <w:t>Dedication (optional)</w:t>
            </w:r>
          </w:p>
        </w:tc>
        <w:tc>
          <w:tcPr>
            <w:tcW w:w="1558" w:type="dxa"/>
            <w:shd w:val="clear" w:color="auto" w:fill="auto"/>
          </w:tcPr>
          <w:p w14:paraId="32398D78"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vii</w:t>
            </w:r>
          </w:p>
        </w:tc>
      </w:tr>
      <w:tr w:rsidR="00737638" w:rsidRPr="00D016B5" w14:paraId="5F31C4A2" w14:textId="77777777" w:rsidTr="00DA5B08">
        <w:trPr>
          <w:jc w:val="center"/>
        </w:trPr>
        <w:tc>
          <w:tcPr>
            <w:tcW w:w="7225" w:type="dxa"/>
            <w:shd w:val="clear" w:color="auto" w:fill="auto"/>
          </w:tcPr>
          <w:p w14:paraId="260CC2F5" w14:textId="77777777" w:rsidR="00737638" w:rsidRPr="00D016B5" w:rsidRDefault="00737638" w:rsidP="00737638">
            <w:pPr>
              <w:spacing w:after="0" w:line="276" w:lineRule="auto"/>
              <w:rPr>
                <w:rFonts w:ascii="Times New Roman" w:hAnsi="Times New Roman" w:cs="Times New Roman"/>
                <w:sz w:val="28"/>
                <w:szCs w:val="28"/>
              </w:rPr>
            </w:pPr>
            <w:r w:rsidRPr="00D016B5">
              <w:rPr>
                <w:rFonts w:ascii="Times New Roman" w:hAnsi="Times New Roman" w:cs="Times New Roman"/>
                <w:sz w:val="28"/>
                <w:szCs w:val="28"/>
              </w:rPr>
              <w:t>Acknowledgment Page</w:t>
            </w:r>
          </w:p>
        </w:tc>
        <w:tc>
          <w:tcPr>
            <w:tcW w:w="1558" w:type="dxa"/>
            <w:shd w:val="clear" w:color="auto" w:fill="auto"/>
          </w:tcPr>
          <w:p w14:paraId="52A00021"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viii</w:t>
            </w:r>
          </w:p>
        </w:tc>
      </w:tr>
      <w:tr w:rsidR="00737638" w:rsidRPr="00D016B5" w14:paraId="4C81C346" w14:textId="77777777" w:rsidTr="00DA5B08">
        <w:trPr>
          <w:jc w:val="center"/>
        </w:trPr>
        <w:tc>
          <w:tcPr>
            <w:tcW w:w="7225" w:type="dxa"/>
            <w:shd w:val="clear" w:color="auto" w:fill="auto"/>
          </w:tcPr>
          <w:p w14:paraId="1351621B" w14:textId="77777777" w:rsidR="00737638" w:rsidRPr="00D016B5" w:rsidRDefault="00737638" w:rsidP="00737638">
            <w:pPr>
              <w:spacing w:after="0" w:line="276" w:lineRule="auto"/>
              <w:rPr>
                <w:rFonts w:ascii="Times New Roman" w:hAnsi="Times New Roman" w:cs="Times New Roman"/>
                <w:sz w:val="28"/>
                <w:szCs w:val="28"/>
              </w:rPr>
            </w:pPr>
            <w:r w:rsidRPr="00D016B5">
              <w:rPr>
                <w:rFonts w:ascii="Times New Roman" w:hAnsi="Times New Roman" w:cs="Times New Roman"/>
                <w:sz w:val="28"/>
                <w:szCs w:val="28"/>
              </w:rPr>
              <w:t>Table of Contents</w:t>
            </w:r>
          </w:p>
        </w:tc>
        <w:tc>
          <w:tcPr>
            <w:tcW w:w="1558" w:type="dxa"/>
            <w:shd w:val="clear" w:color="auto" w:fill="auto"/>
          </w:tcPr>
          <w:p w14:paraId="342D64D3"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ix</w:t>
            </w:r>
          </w:p>
        </w:tc>
      </w:tr>
      <w:tr w:rsidR="00737638" w:rsidRPr="00D016B5" w14:paraId="1AA82120" w14:textId="77777777" w:rsidTr="00DA5B08">
        <w:trPr>
          <w:jc w:val="center"/>
        </w:trPr>
        <w:tc>
          <w:tcPr>
            <w:tcW w:w="7225" w:type="dxa"/>
            <w:shd w:val="clear" w:color="auto" w:fill="auto"/>
          </w:tcPr>
          <w:p w14:paraId="292D3F5B" w14:textId="77777777" w:rsidR="00737638" w:rsidRPr="00D016B5" w:rsidRDefault="00737638" w:rsidP="00737638">
            <w:pPr>
              <w:spacing w:after="0" w:line="276" w:lineRule="auto"/>
              <w:rPr>
                <w:rFonts w:ascii="Times New Roman" w:hAnsi="Times New Roman" w:cs="Times New Roman"/>
                <w:sz w:val="28"/>
                <w:szCs w:val="28"/>
              </w:rPr>
            </w:pPr>
            <w:r w:rsidRPr="00D016B5">
              <w:rPr>
                <w:rFonts w:ascii="Times New Roman" w:hAnsi="Times New Roman" w:cs="Times New Roman"/>
                <w:sz w:val="28"/>
                <w:szCs w:val="28"/>
              </w:rPr>
              <w:t>List of tables</w:t>
            </w:r>
          </w:p>
        </w:tc>
        <w:tc>
          <w:tcPr>
            <w:tcW w:w="1558" w:type="dxa"/>
            <w:shd w:val="clear" w:color="auto" w:fill="auto"/>
          </w:tcPr>
          <w:p w14:paraId="47E44140"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x</w:t>
            </w:r>
          </w:p>
        </w:tc>
      </w:tr>
      <w:tr w:rsidR="00737638" w:rsidRPr="00D016B5" w14:paraId="1D240D8E" w14:textId="77777777" w:rsidTr="00DA5B08">
        <w:trPr>
          <w:jc w:val="center"/>
        </w:trPr>
        <w:tc>
          <w:tcPr>
            <w:tcW w:w="7225" w:type="dxa"/>
            <w:shd w:val="clear" w:color="auto" w:fill="auto"/>
          </w:tcPr>
          <w:p w14:paraId="3F0B792E" w14:textId="77777777" w:rsidR="00737638" w:rsidRPr="00D016B5" w:rsidRDefault="00737638" w:rsidP="00737638">
            <w:pPr>
              <w:spacing w:after="0" w:line="276" w:lineRule="auto"/>
              <w:rPr>
                <w:rFonts w:ascii="Times New Roman" w:hAnsi="Times New Roman" w:cs="Times New Roman"/>
                <w:sz w:val="28"/>
                <w:szCs w:val="28"/>
              </w:rPr>
            </w:pPr>
            <w:r w:rsidRPr="00D016B5">
              <w:rPr>
                <w:rFonts w:ascii="Times New Roman" w:hAnsi="Times New Roman" w:cs="Times New Roman"/>
                <w:sz w:val="28"/>
                <w:szCs w:val="28"/>
              </w:rPr>
              <w:t>List of figures</w:t>
            </w:r>
          </w:p>
        </w:tc>
        <w:tc>
          <w:tcPr>
            <w:tcW w:w="1558" w:type="dxa"/>
            <w:shd w:val="clear" w:color="auto" w:fill="auto"/>
          </w:tcPr>
          <w:p w14:paraId="3634A829"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xi</w:t>
            </w:r>
          </w:p>
        </w:tc>
      </w:tr>
      <w:tr w:rsidR="00737638" w:rsidRPr="00D016B5" w14:paraId="1638BFBA" w14:textId="77777777" w:rsidTr="00DA5B08">
        <w:trPr>
          <w:jc w:val="center"/>
        </w:trPr>
        <w:tc>
          <w:tcPr>
            <w:tcW w:w="7225" w:type="dxa"/>
            <w:shd w:val="clear" w:color="auto" w:fill="auto"/>
          </w:tcPr>
          <w:p w14:paraId="0B28C034" w14:textId="77777777" w:rsidR="00737638" w:rsidRPr="00D016B5" w:rsidRDefault="00737638" w:rsidP="00737638">
            <w:pPr>
              <w:spacing w:after="0" w:line="276" w:lineRule="auto"/>
              <w:rPr>
                <w:rFonts w:ascii="Times New Roman" w:hAnsi="Times New Roman" w:cs="Times New Roman"/>
                <w:sz w:val="28"/>
                <w:szCs w:val="28"/>
              </w:rPr>
            </w:pPr>
            <w:r w:rsidRPr="00D016B5">
              <w:rPr>
                <w:rFonts w:ascii="Times New Roman" w:hAnsi="Times New Roman" w:cs="Times New Roman"/>
                <w:sz w:val="28"/>
                <w:szCs w:val="28"/>
              </w:rPr>
              <w:t>List of abbreviations</w:t>
            </w:r>
          </w:p>
        </w:tc>
        <w:tc>
          <w:tcPr>
            <w:tcW w:w="1558" w:type="dxa"/>
            <w:shd w:val="clear" w:color="auto" w:fill="auto"/>
          </w:tcPr>
          <w:p w14:paraId="35624689"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xii</w:t>
            </w:r>
          </w:p>
        </w:tc>
      </w:tr>
      <w:tr w:rsidR="00737638" w:rsidRPr="00D016B5" w14:paraId="59DCBEA9" w14:textId="77777777" w:rsidTr="00DA5B08">
        <w:trPr>
          <w:jc w:val="center"/>
        </w:trPr>
        <w:tc>
          <w:tcPr>
            <w:tcW w:w="7225" w:type="dxa"/>
            <w:shd w:val="clear" w:color="auto" w:fill="auto"/>
          </w:tcPr>
          <w:p w14:paraId="1A2000C3" w14:textId="77777777" w:rsidR="00737638" w:rsidRPr="00D016B5" w:rsidRDefault="00737638" w:rsidP="00737638">
            <w:pPr>
              <w:spacing w:after="0" w:line="276" w:lineRule="auto"/>
              <w:rPr>
                <w:rFonts w:ascii="Times New Roman" w:hAnsi="Times New Roman" w:cs="Times New Roman"/>
                <w:sz w:val="28"/>
                <w:szCs w:val="28"/>
              </w:rPr>
            </w:pPr>
            <w:r w:rsidRPr="00D016B5">
              <w:rPr>
                <w:rFonts w:ascii="Times New Roman" w:hAnsi="Times New Roman" w:cs="Times New Roman"/>
                <w:sz w:val="28"/>
                <w:szCs w:val="28"/>
              </w:rPr>
              <w:t>List of symbols</w:t>
            </w:r>
          </w:p>
        </w:tc>
        <w:tc>
          <w:tcPr>
            <w:tcW w:w="1558" w:type="dxa"/>
            <w:shd w:val="clear" w:color="auto" w:fill="auto"/>
          </w:tcPr>
          <w:p w14:paraId="58CA0989"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xiii</w:t>
            </w:r>
          </w:p>
        </w:tc>
      </w:tr>
      <w:tr w:rsidR="00737638" w:rsidRPr="00D016B5" w14:paraId="3EEAEDBC" w14:textId="77777777" w:rsidTr="00DA5B08">
        <w:trPr>
          <w:jc w:val="center"/>
        </w:trPr>
        <w:tc>
          <w:tcPr>
            <w:tcW w:w="7225" w:type="dxa"/>
            <w:shd w:val="clear" w:color="auto" w:fill="auto"/>
          </w:tcPr>
          <w:p w14:paraId="048B36D6" w14:textId="396600A7" w:rsidR="00737638" w:rsidRPr="00D016B5" w:rsidRDefault="00737638" w:rsidP="00737638">
            <w:pPr>
              <w:spacing w:after="0" w:line="276" w:lineRule="auto"/>
              <w:rPr>
                <w:rFonts w:ascii="Times New Roman" w:hAnsi="Times New Roman" w:cs="Times New Roman"/>
                <w:sz w:val="28"/>
                <w:szCs w:val="28"/>
              </w:rPr>
            </w:pPr>
            <w:r w:rsidRPr="00D016B5">
              <w:rPr>
                <w:rFonts w:ascii="Times New Roman" w:hAnsi="Times New Roman" w:cs="Times New Roman"/>
                <w:sz w:val="28"/>
                <w:szCs w:val="28"/>
              </w:rPr>
              <w:t>Chapter one: Introduction</w:t>
            </w:r>
          </w:p>
        </w:tc>
        <w:tc>
          <w:tcPr>
            <w:tcW w:w="1558" w:type="dxa"/>
            <w:shd w:val="clear" w:color="auto" w:fill="auto"/>
          </w:tcPr>
          <w:p w14:paraId="6BC35042"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1</w:t>
            </w:r>
          </w:p>
        </w:tc>
      </w:tr>
      <w:tr w:rsidR="00737638" w:rsidRPr="00D016B5" w14:paraId="5C1568F3" w14:textId="77777777" w:rsidTr="00DA5B08">
        <w:trPr>
          <w:jc w:val="center"/>
        </w:trPr>
        <w:tc>
          <w:tcPr>
            <w:tcW w:w="7225" w:type="dxa"/>
            <w:shd w:val="clear" w:color="auto" w:fill="auto"/>
          </w:tcPr>
          <w:p w14:paraId="55AF2594" w14:textId="1E06D6AC" w:rsidR="00737638" w:rsidRPr="00D016B5" w:rsidRDefault="00737638" w:rsidP="00737638">
            <w:pPr>
              <w:spacing w:after="0" w:line="276" w:lineRule="auto"/>
              <w:rPr>
                <w:rFonts w:ascii="Times New Roman" w:hAnsi="Times New Roman" w:cs="Times New Roman"/>
                <w:sz w:val="28"/>
                <w:szCs w:val="28"/>
              </w:rPr>
            </w:pPr>
            <w:r w:rsidRPr="00D016B5">
              <w:rPr>
                <w:rFonts w:ascii="Times New Roman" w:hAnsi="Times New Roman" w:cs="Times New Roman"/>
                <w:sz w:val="28"/>
                <w:szCs w:val="28"/>
              </w:rPr>
              <w:t>Chapter two</w:t>
            </w:r>
            <w:r w:rsidR="0065605E">
              <w:rPr>
                <w:rFonts w:ascii="Times New Roman" w:hAnsi="Times New Roman" w:cs="Times New Roman"/>
                <w:sz w:val="28"/>
                <w:szCs w:val="28"/>
              </w:rPr>
              <w:t xml:space="preserve">: Literature Review </w:t>
            </w:r>
          </w:p>
        </w:tc>
        <w:tc>
          <w:tcPr>
            <w:tcW w:w="1558" w:type="dxa"/>
            <w:shd w:val="clear" w:color="auto" w:fill="auto"/>
          </w:tcPr>
          <w:p w14:paraId="3B418844"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2</w:t>
            </w:r>
          </w:p>
        </w:tc>
      </w:tr>
      <w:tr w:rsidR="00737638" w:rsidRPr="00D016B5" w14:paraId="2A7DF65D" w14:textId="77777777" w:rsidTr="00DA5B08">
        <w:trPr>
          <w:jc w:val="center"/>
        </w:trPr>
        <w:tc>
          <w:tcPr>
            <w:tcW w:w="7225" w:type="dxa"/>
            <w:shd w:val="clear" w:color="auto" w:fill="auto"/>
          </w:tcPr>
          <w:p w14:paraId="3C6820B9" w14:textId="05CAAB2E" w:rsidR="00737638" w:rsidRPr="00D016B5" w:rsidRDefault="00737638" w:rsidP="00AC0BB8">
            <w:pPr>
              <w:spacing w:after="0" w:line="276" w:lineRule="auto"/>
              <w:rPr>
                <w:rFonts w:ascii="Times New Roman" w:hAnsi="Times New Roman" w:cs="Times New Roman"/>
                <w:sz w:val="28"/>
                <w:szCs w:val="28"/>
              </w:rPr>
            </w:pPr>
            <w:r w:rsidRPr="00D016B5">
              <w:rPr>
                <w:rFonts w:ascii="Times New Roman" w:hAnsi="Times New Roman" w:cs="Times New Roman"/>
                <w:sz w:val="28"/>
                <w:szCs w:val="28"/>
              </w:rPr>
              <w:t>Chapter three</w:t>
            </w:r>
            <w:r w:rsidR="0065605E">
              <w:rPr>
                <w:rFonts w:ascii="Times New Roman" w:hAnsi="Times New Roman" w:cs="Times New Roman"/>
                <w:sz w:val="28"/>
                <w:szCs w:val="28"/>
              </w:rPr>
              <w:t>:</w:t>
            </w:r>
            <w:r w:rsidR="00AC0BB8">
              <w:rPr>
                <w:rFonts w:ascii="Times New Roman" w:hAnsi="Times New Roman" w:cs="Times New Roman"/>
                <w:sz w:val="28"/>
                <w:szCs w:val="28"/>
              </w:rPr>
              <w:t xml:space="preserve"> </w:t>
            </w:r>
            <w:r w:rsidR="00AC0BB8" w:rsidRPr="00AC0BB8">
              <w:rPr>
                <w:rFonts w:ascii="Times New Roman" w:hAnsi="Times New Roman" w:cs="Times New Roman"/>
                <w:sz w:val="28"/>
                <w:szCs w:val="28"/>
              </w:rPr>
              <w:t>Methodology and conceptual framework</w:t>
            </w:r>
          </w:p>
        </w:tc>
        <w:tc>
          <w:tcPr>
            <w:tcW w:w="1558" w:type="dxa"/>
            <w:shd w:val="clear" w:color="auto" w:fill="auto"/>
          </w:tcPr>
          <w:p w14:paraId="01BC2903"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3</w:t>
            </w:r>
          </w:p>
        </w:tc>
      </w:tr>
      <w:tr w:rsidR="00737638" w:rsidRPr="00D016B5" w14:paraId="56458C58" w14:textId="77777777" w:rsidTr="00DA5B08">
        <w:trPr>
          <w:jc w:val="center"/>
        </w:trPr>
        <w:tc>
          <w:tcPr>
            <w:tcW w:w="7225" w:type="dxa"/>
            <w:shd w:val="clear" w:color="auto" w:fill="auto"/>
          </w:tcPr>
          <w:p w14:paraId="3D610FF3" w14:textId="4B15AF2B" w:rsidR="00737638" w:rsidRPr="00D016B5" w:rsidRDefault="00737638" w:rsidP="00737638">
            <w:pPr>
              <w:spacing w:after="0" w:line="276" w:lineRule="auto"/>
              <w:rPr>
                <w:rFonts w:ascii="Times New Roman" w:hAnsi="Times New Roman" w:cs="Times New Roman"/>
                <w:sz w:val="28"/>
                <w:szCs w:val="28"/>
              </w:rPr>
            </w:pPr>
            <w:r w:rsidRPr="00D016B5">
              <w:rPr>
                <w:rFonts w:ascii="Times New Roman" w:hAnsi="Times New Roman" w:cs="Times New Roman"/>
                <w:sz w:val="28"/>
                <w:szCs w:val="28"/>
              </w:rPr>
              <w:t>Chapter four</w:t>
            </w:r>
            <w:r w:rsidR="00AC0BB8">
              <w:rPr>
                <w:rFonts w:ascii="Times New Roman" w:hAnsi="Times New Roman" w:cs="Times New Roman"/>
                <w:sz w:val="28"/>
                <w:szCs w:val="28"/>
              </w:rPr>
              <w:t>: Results</w:t>
            </w:r>
          </w:p>
        </w:tc>
        <w:tc>
          <w:tcPr>
            <w:tcW w:w="1558" w:type="dxa"/>
            <w:shd w:val="clear" w:color="auto" w:fill="auto"/>
          </w:tcPr>
          <w:p w14:paraId="4FADB6AB"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4</w:t>
            </w:r>
          </w:p>
        </w:tc>
      </w:tr>
      <w:tr w:rsidR="00737638" w:rsidRPr="00D016B5" w14:paraId="2CCED3FA" w14:textId="77777777" w:rsidTr="00DA5B08">
        <w:trPr>
          <w:jc w:val="center"/>
        </w:trPr>
        <w:tc>
          <w:tcPr>
            <w:tcW w:w="7225" w:type="dxa"/>
            <w:shd w:val="clear" w:color="auto" w:fill="auto"/>
          </w:tcPr>
          <w:p w14:paraId="4525FE16" w14:textId="19EDEBF3" w:rsidR="00737638" w:rsidRPr="00D016B5" w:rsidRDefault="00737638" w:rsidP="00737638">
            <w:pPr>
              <w:spacing w:after="0" w:line="276" w:lineRule="auto"/>
              <w:rPr>
                <w:rFonts w:ascii="Times New Roman" w:hAnsi="Times New Roman" w:cs="Times New Roman"/>
                <w:sz w:val="28"/>
                <w:szCs w:val="28"/>
              </w:rPr>
            </w:pPr>
            <w:r w:rsidRPr="00D016B5">
              <w:rPr>
                <w:rFonts w:ascii="Times New Roman" w:hAnsi="Times New Roman" w:cs="Times New Roman"/>
                <w:sz w:val="28"/>
                <w:szCs w:val="28"/>
              </w:rPr>
              <w:t>Chapter five</w:t>
            </w:r>
            <w:r w:rsidR="00AC0BB8">
              <w:rPr>
                <w:rFonts w:ascii="Times New Roman" w:hAnsi="Times New Roman" w:cs="Times New Roman"/>
                <w:sz w:val="28"/>
                <w:szCs w:val="28"/>
              </w:rPr>
              <w:t>: Discussion</w:t>
            </w:r>
          </w:p>
        </w:tc>
        <w:tc>
          <w:tcPr>
            <w:tcW w:w="1558" w:type="dxa"/>
            <w:shd w:val="clear" w:color="auto" w:fill="auto"/>
          </w:tcPr>
          <w:p w14:paraId="5D915DF8"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5</w:t>
            </w:r>
          </w:p>
        </w:tc>
      </w:tr>
      <w:tr w:rsidR="00AC0BB8" w:rsidRPr="00D016B5" w14:paraId="200C9B69" w14:textId="77777777" w:rsidTr="00DA5B08">
        <w:trPr>
          <w:jc w:val="center"/>
        </w:trPr>
        <w:tc>
          <w:tcPr>
            <w:tcW w:w="7225" w:type="dxa"/>
            <w:shd w:val="clear" w:color="auto" w:fill="auto"/>
          </w:tcPr>
          <w:p w14:paraId="62892867" w14:textId="6C447906" w:rsidR="00AC0BB8" w:rsidRPr="00D016B5" w:rsidRDefault="00AC0BB8" w:rsidP="00AC0BB8">
            <w:pPr>
              <w:spacing w:after="0" w:line="276" w:lineRule="auto"/>
              <w:rPr>
                <w:rFonts w:ascii="Times New Roman" w:hAnsi="Times New Roman" w:cs="Times New Roman"/>
                <w:sz w:val="28"/>
                <w:szCs w:val="28"/>
              </w:rPr>
            </w:pPr>
            <w:r>
              <w:rPr>
                <w:rFonts w:ascii="Times New Roman" w:hAnsi="Times New Roman" w:cs="Times New Roman"/>
                <w:sz w:val="28"/>
                <w:szCs w:val="28"/>
              </w:rPr>
              <w:t>Chapter six: Summary and conclusion</w:t>
            </w:r>
          </w:p>
        </w:tc>
        <w:tc>
          <w:tcPr>
            <w:tcW w:w="1558" w:type="dxa"/>
            <w:shd w:val="clear" w:color="auto" w:fill="auto"/>
          </w:tcPr>
          <w:p w14:paraId="42DFD574" w14:textId="77777777" w:rsidR="00AC0BB8" w:rsidRPr="00D016B5" w:rsidRDefault="00AC0BB8" w:rsidP="00737638">
            <w:pPr>
              <w:spacing w:after="0" w:line="276" w:lineRule="auto"/>
              <w:jc w:val="center"/>
              <w:rPr>
                <w:rFonts w:ascii="Times New Roman" w:hAnsi="Times New Roman" w:cs="Times New Roman"/>
                <w:sz w:val="28"/>
                <w:szCs w:val="28"/>
              </w:rPr>
            </w:pPr>
          </w:p>
        </w:tc>
      </w:tr>
      <w:tr w:rsidR="00737638" w:rsidRPr="00D016B5" w14:paraId="19546755" w14:textId="77777777" w:rsidTr="00DA5B08">
        <w:trPr>
          <w:jc w:val="center"/>
        </w:trPr>
        <w:tc>
          <w:tcPr>
            <w:tcW w:w="7225" w:type="dxa"/>
            <w:shd w:val="clear" w:color="auto" w:fill="auto"/>
          </w:tcPr>
          <w:p w14:paraId="15A6F258" w14:textId="620153C2" w:rsidR="00737638" w:rsidRPr="00D016B5" w:rsidRDefault="00AC0BB8" w:rsidP="00737638">
            <w:pPr>
              <w:spacing w:after="0" w:line="276" w:lineRule="auto"/>
              <w:rPr>
                <w:rFonts w:ascii="Times New Roman" w:hAnsi="Times New Roman" w:cs="Times New Roman"/>
                <w:sz w:val="28"/>
                <w:szCs w:val="28"/>
              </w:rPr>
            </w:pPr>
            <w:r>
              <w:rPr>
                <w:rFonts w:ascii="Times New Roman" w:hAnsi="Times New Roman" w:cs="Times New Roman"/>
                <w:sz w:val="28"/>
                <w:szCs w:val="28"/>
              </w:rPr>
              <w:t xml:space="preserve">Chapter seven: </w:t>
            </w:r>
            <w:r w:rsidR="00737638" w:rsidRPr="00D016B5">
              <w:rPr>
                <w:rFonts w:ascii="Times New Roman" w:hAnsi="Times New Roman" w:cs="Times New Roman"/>
                <w:sz w:val="28"/>
                <w:szCs w:val="28"/>
              </w:rPr>
              <w:t>References</w:t>
            </w:r>
          </w:p>
        </w:tc>
        <w:tc>
          <w:tcPr>
            <w:tcW w:w="1558" w:type="dxa"/>
            <w:shd w:val="clear" w:color="auto" w:fill="auto"/>
          </w:tcPr>
          <w:p w14:paraId="40ABC940"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6</w:t>
            </w:r>
          </w:p>
        </w:tc>
      </w:tr>
      <w:tr w:rsidR="00737638" w:rsidRPr="00D016B5" w14:paraId="3050CA1B" w14:textId="77777777" w:rsidTr="00DA5B08">
        <w:trPr>
          <w:jc w:val="center"/>
        </w:trPr>
        <w:tc>
          <w:tcPr>
            <w:tcW w:w="7225" w:type="dxa"/>
            <w:shd w:val="clear" w:color="auto" w:fill="auto"/>
          </w:tcPr>
          <w:p w14:paraId="560CDB81" w14:textId="77777777" w:rsidR="00737638" w:rsidRPr="00D016B5" w:rsidRDefault="00737638" w:rsidP="00737638">
            <w:pPr>
              <w:spacing w:after="0" w:line="276" w:lineRule="auto"/>
              <w:rPr>
                <w:rFonts w:ascii="Times New Roman" w:hAnsi="Times New Roman" w:cs="Times New Roman"/>
                <w:sz w:val="28"/>
                <w:szCs w:val="28"/>
              </w:rPr>
            </w:pPr>
            <w:r w:rsidRPr="00D016B5">
              <w:rPr>
                <w:rFonts w:ascii="Times New Roman" w:hAnsi="Times New Roman" w:cs="Times New Roman"/>
                <w:sz w:val="28"/>
                <w:szCs w:val="28"/>
              </w:rPr>
              <w:t>List of publications</w:t>
            </w:r>
          </w:p>
        </w:tc>
        <w:tc>
          <w:tcPr>
            <w:tcW w:w="1558" w:type="dxa"/>
            <w:shd w:val="clear" w:color="auto" w:fill="auto"/>
          </w:tcPr>
          <w:p w14:paraId="464DC379"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7</w:t>
            </w:r>
          </w:p>
        </w:tc>
      </w:tr>
      <w:tr w:rsidR="00737638" w:rsidRPr="00D016B5" w14:paraId="3C006210" w14:textId="77777777" w:rsidTr="00DA5B08">
        <w:trPr>
          <w:jc w:val="center"/>
        </w:trPr>
        <w:tc>
          <w:tcPr>
            <w:tcW w:w="7225" w:type="dxa"/>
            <w:shd w:val="clear" w:color="auto" w:fill="auto"/>
          </w:tcPr>
          <w:p w14:paraId="26663CC9" w14:textId="77777777" w:rsidR="00737638" w:rsidRPr="00D016B5" w:rsidRDefault="00737638" w:rsidP="00737638">
            <w:pPr>
              <w:spacing w:after="0" w:line="276" w:lineRule="auto"/>
              <w:rPr>
                <w:rFonts w:ascii="Times New Roman" w:hAnsi="Times New Roman" w:cs="Times New Roman"/>
                <w:sz w:val="28"/>
                <w:szCs w:val="28"/>
              </w:rPr>
            </w:pPr>
            <w:r w:rsidRPr="00D016B5">
              <w:rPr>
                <w:rFonts w:ascii="Times New Roman" w:hAnsi="Times New Roman" w:cs="Times New Roman"/>
                <w:sz w:val="28"/>
                <w:szCs w:val="28"/>
              </w:rPr>
              <w:t>Curriculum Vitae</w:t>
            </w:r>
          </w:p>
        </w:tc>
        <w:tc>
          <w:tcPr>
            <w:tcW w:w="1558" w:type="dxa"/>
            <w:shd w:val="clear" w:color="auto" w:fill="auto"/>
          </w:tcPr>
          <w:p w14:paraId="3B36AFBB"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8</w:t>
            </w:r>
          </w:p>
        </w:tc>
      </w:tr>
      <w:tr w:rsidR="00737638" w:rsidRPr="00D016B5" w14:paraId="5D924C66" w14:textId="77777777" w:rsidTr="00DA5B08">
        <w:trPr>
          <w:jc w:val="center"/>
        </w:trPr>
        <w:tc>
          <w:tcPr>
            <w:tcW w:w="7225" w:type="dxa"/>
            <w:shd w:val="clear" w:color="auto" w:fill="auto"/>
          </w:tcPr>
          <w:p w14:paraId="75BEE470" w14:textId="77777777" w:rsidR="00737638" w:rsidRPr="00D016B5" w:rsidRDefault="00737638" w:rsidP="00737638">
            <w:pPr>
              <w:spacing w:after="0" w:line="276" w:lineRule="auto"/>
              <w:rPr>
                <w:rFonts w:ascii="Times New Roman" w:hAnsi="Times New Roman" w:cs="Times New Roman"/>
                <w:sz w:val="28"/>
                <w:szCs w:val="28"/>
              </w:rPr>
            </w:pPr>
            <w:r w:rsidRPr="00D016B5">
              <w:rPr>
                <w:rFonts w:ascii="Times New Roman" w:hAnsi="Times New Roman" w:cs="Times New Roman"/>
                <w:sz w:val="28"/>
                <w:szCs w:val="28"/>
              </w:rPr>
              <w:t>Appendix</w:t>
            </w:r>
          </w:p>
        </w:tc>
        <w:tc>
          <w:tcPr>
            <w:tcW w:w="1558" w:type="dxa"/>
            <w:shd w:val="clear" w:color="auto" w:fill="auto"/>
          </w:tcPr>
          <w:p w14:paraId="374E9AB8" w14:textId="77777777" w:rsidR="00737638" w:rsidRPr="00D016B5" w:rsidRDefault="00737638" w:rsidP="00737638">
            <w:pPr>
              <w:spacing w:after="0" w:line="276" w:lineRule="auto"/>
              <w:jc w:val="center"/>
              <w:rPr>
                <w:rFonts w:ascii="Times New Roman" w:hAnsi="Times New Roman" w:cs="Times New Roman"/>
                <w:sz w:val="28"/>
                <w:szCs w:val="28"/>
              </w:rPr>
            </w:pPr>
            <w:r w:rsidRPr="00D016B5">
              <w:rPr>
                <w:rFonts w:ascii="Times New Roman" w:hAnsi="Times New Roman" w:cs="Times New Roman"/>
                <w:sz w:val="28"/>
                <w:szCs w:val="28"/>
              </w:rPr>
              <w:t>9</w:t>
            </w:r>
          </w:p>
        </w:tc>
      </w:tr>
    </w:tbl>
    <w:p w14:paraId="554588EE" w14:textId="2C015E81" w:rsidR="00E76521" w:rsidRPr="002A6AF8" w:rsidRDefault="00E76521" w:rsidP="0041099E">
      <w:pPr>
        <w:rPr>
          <w:rFonts w:ascii="Times New Roman" w:hAnsi="Times New Roman" w:cs="Times New Roman"/>
          <w:b/>
          <w:bCs/>
          <w:sz w:val="24"/>
          <w:szCs w:val="24"/>
        </w:rPr>
      </w:pPr>
      <w:r w:rsidRPr="002A6AF8">
        <w:rPr>
          <w:rFonts w:ascii="Times New Roman" w:hAnsi="Times New Roman" w:cs="Times New Roman"/>
          <w:b/>
          <w:bCs/>
          <w:sz w:val="24"/>
          <w:szCs w:val="24"/>
        </w:rPr>
        <w:br w:type="page"/>
      </w:r>
    </w:p>
    <w:p w14:paraId="43AF46F7" w14:textId="77777777" w:rsidR="002E4F4C" w:rsidRPr="002E4F4C" w:rsidRDefault="002E4F4C" w:rsidP="002E4F4C">
      <w:pPr>
        <w:numPr>
          <w:ilvl w:val="0"/>
          <w:numId w:val="3"/>
        </w:numPr>
        <w:contextualSpacing/>
        <w:outlineLvl w:val="0"/>
        <w:rPr>
          <w:rFonts w:ascii="Times New Roman" w:hAnsi="Times New Roman" w:cs="Times New Roman"/>
          <w:b/>
          <w:bCs/>
          <w:sz w:val="28"/>
          <w:szCs w:val="28"/>
        </w:rPr>
      </w:pPr>
      <w:r w:rsidRPr="002E4F4C">
        <w:rPr>
          <w:rFonts w:ascii="Times New Roman" w:hAnsi="Times New Roman" w:cs="Times New Roman"/>
          <w:b/>
          <w:bCs/>
          <w:sz w:val="28"/>
          <w:szCs w:val="28"/>
        </w:rPr>
        <w:t>Chapter one</w:t>
      </w:r>
    </w:p>
    <w:p w14:paraId="36424DBE" w14:textId="77777777" w:rsidR="002E4F4C" w:rsidRPr="002E4F4C" w:rsidRDefault="002E4F4C" w:rsidP="002E4F4C">
      <w:pPr>
        <w:numPr>
          <w:ilvl w:val="1"/>
          <w:numId w:val="3"/>
        </w:numPr>
        <w:contextualSpacing/>
        <w:outlineLvl w:val="0"/>
        <w:rPr>
          <w:rFonts w:ascii="Times New Roman" w:hAnsi="Times New Roman" w:cs="Times New Roman"/>
          <w:b/>
          <w:bCs/>
          <w:sz w:val="28"/>
          <w:szCs w:val="28"/>
        </w:rPr>
      </w:pPr>
      <w:r w:rsidRPr="002E4F4C">
        <w:rPr>
          <w:rFonts w:ascii="Times New Roman" w:hAnsi="Times New Roman" w:cs="Times New Roman"/>
          <w:b/>
          <w:bCs/>
          <w:sz w:val="28"/>
          <w:szCs w:val="28"/>
        </w:rPr>
        <w:t>Introduction</w:t>
      </w:r>
    </w:p>
    <w:p w14:paraId="28AD4DF6" w14:textId="77777777" w:rsidR="002E4F4C" w:rsidRPr="002E4F4C" w:rsidRDefault="002E4F4C" w:rsidP="002E4F4C">
      <w:pPr>
        <w:numPr>
          <w:ilvl w:val="2"/>
          <w:numId w:val="3"/>
        </w:numPr>
        <w:contextualSpacing/>
        <w:outlineLvl w:val="0"/>
        <w:rPr>
          <w:rFonts w:ascii="Times New Roman" w:hAnsi="Times New Roman" w:cs="Times New Roman"/>
          <w:b/>
          <w:bCs/>
          <w:sz w:val="28"/>
          <w:szCs w:val="28"/>
        </w:rPr>
      </w:pPr>
      <w:r w:rsidRPr="002E4F4C">
        <w:rPr>
          <w:rFonts w:ascii="Times New Roman" w:hAnsi="Times New Roman" w:cs="Times New Roman"/>
          <w:b/>
          <w:bCs/>
          <w:sz w:val="24"/>
          <w:szCs w:val="24"/>
        </w:rPr>
        <w:t xml:space="preserve">Background </w:t>
      </w:r>
    </w:p>
    <w:p w14:paraId="1B94AB57" w14:textId="77777777" w:rsidR="002E4F4C" w:rsidRPr="002E4F4C" w:rsidRDefault="002E4F4C" w:rsidP="002E4F4C">
      <w:pPr>
        <w:jc w:val="both"/>
        <w:outlineLvl w:val="0"/>
        <w:rPr>
          <w:rFonts w:ascii="Times New Roman" w:hAnsi="Times New Roman" w:cs="Times New Roman"/>
          <w:sz w:val="24"/>
          <w:szCs w:val="24"/>
        </w:rPr>
      </w:pPr>
      <w:r w:rsidRPr="002E4F4C">
        <w:rPr>
          <w:rFonts w:ascii="Times New Roman" w:hAnsi="Times New Roman" w:cs="Times New Roman"/>
          <w:sz w:val="24"/>
          <w:szCs w:val="24"/>
        </w:rPr>
        <w:t>In the last few years changes have occurred in different fields of the business industry and due to the globalization competition has risen, forcing companies to be more efficient and agile to its environmental surroundings. Some companies respond to the challenges in an agile way and survive, while others fail.</w:t>
      </w:r>
    </w:p>
    <w:p w14:paraId="23269C29" w14:textId="16C10C83" w:rsidR="003503A0" w:rsidRDefault="002E4F4C" w:rsidP="00DD1FE4">
      <w:pPr>
        <w:jc w:val="both"/>
        <w:outlineLvl w:val="0"/>
        <w:rPr>
          <w:rFonts w:ascii="Times New Roman" w:hAnsi="Times New Roman" w:cs="Times New Roman"/>
          <w:sz w:val="24"/>
          <w:szCs w:val="24"/>
        </w:rPr>
      </w:pPr>
      <w:r w:rsidRPr="002E4F4C">
        <w:rPr>
          <w:rFonts w:ascii="Times New Roman" w:hAnsi="Times New Roman" w:cs="Times New Roman"/>
          <w:sz w:val="24"/>
          <w:szCs w:val="24"/>
        </w:rPr>
        <w:t xml:space="preserve">Several papers have been presented on </w:t>
      </w:r>
      <w:r w:rsidR="00DD1FE4">
        <w:rPr>
          <w:rFonts w:ascii="Times New Roman" w:hAnsi="Times New Roman" w:cs="Times New Roman"/>
          <w:sz w:val="24"/>
          <w:szCs w:val="24"/>
        </w:rPr>
        <w:t>a</w:t>
      </w:r>
      <w:r w:rsidRPr="002E4F4C">
        <w:rPr>
          <w:rFonts w:ascii="Times New Roman" w:hAnsi="Times New Roman" w:cs="Times New Roman"/>
          <w:sz w:val="24"/>
          <w:szCs w:val="24"/>
        </w:rPr>
        <w:t xml:space="preserve">gility, </w:t>
      </w:r>
      <w:r w:rsidR="00DD1FE4">
        <w:rPr>
          <w:rFonts w:ascii="Times New Roman" w:hAnsi="Times New Roman" w:cs="Times New Roman"/>
          <w:sz w:val="24"/>
          <w:szCs w:val="24"/>
        </w:rPr>
        <w:t>as</w:t>
      </w:r>
      <w:r w:rsidRPr="002E4F4C">
        <w:rPr>
          <w:rFonts w:ascii="Times New Roman" w:hAnsi="Times New Roman" w:cs="Times New Roman"/>
          <w:sz w:val="24"/>
          <w:szCs w:val="24"/>
        </w:rPr>
        <w:t xml:space="preserve"> it is a new concept that has emerged recently in the business industry. </w:t>
      </w:r>
      <w:r w:rsidR="003503A0">
        <w:rPr>
          <w:rFonts w:ascii="Times New Roman" w:hAnsi="Times New Roman" w:cs="Times New Roman"/>
          <w:sz w:val="24"/>
          <w:szCs w:val="24"/>
        </w:rPr>
        <w:t>This topic attracted academic researchers since the 1990’s, however there is still some lack of studies to identify the relationship and the impact of agility in organizations.</w:t>
      </w:r>
    </w:p>
    <w:p w14:paraId="44542498" w14:textId="1B41A591" w:rsidR="002E4F4C" w:rsidRPr="002E4F4C" w:rsidRDefault="002E4F4C" w:rsidP="00DD1FE4">
      <w:pPr>
        <w:jc w:val="both"/>
        <w:outlineLvl w:val="0"/>
        <w:rPr>
          <w:rFonts w:ascii="Times New Roman" w:hAnsi="Times New Roman" w:cs="Times New Roman"/>
          <w:sz w:val="24"/>
          <w:szCs w:val="24"/>
        </w:rPr>
      </w:pPr>
      <w:r w:rsidRPr="002E4F4C">
        <w:rPr>
          <w:rFonts w:ascii="Times New Roman" w:hAnsi="Times New Roman" w:cs="Times New Roman"/>
          <w:sz w:val="24"/>
          <w:szCs w:val="24"/>
        </w:rPr>
        <w:t xml:space="preserve">The word </w:t>
      </w:r>
      <w:r w:rsidR="00DD1FE4">
        <w:rPr>
          <w:rFonts w:ascii="Times New Roman" w:hAnsi="Times New Roman" w:cs="Times New Roman"/>
          <w:sz w:val="24"/>
          <w:szCs w:val="24"/>
        </w:rPr>
        <w:t>a</w:t>
      </w:r>
      <w:r w:rsidRPr="002E4F4C">
        <w:rPr>
          <w:rFonts w:ascii="Times New Roman" w:hAnsi="Times New Roman" w:cs="Times New Roman"/>
          <w:sz w:val="24"/>
          <w:szCs w:val="24"/>
        </w:rPr>
        <w:t xml:space="preserve">gility has been defined as mobility linked to life and survival in the English vocabulary. The term was first introduced to the English language in the 14th century, and the word </w:t>
      </w:r>
      <w:r w:rsidR="00DD1FE4">
        <w:rPr>
          <w:rFonts w:ascii="Times New Roman" w:hAnsi="Times New Roman" w:cs="Times New Roman"/>
          <w:sz w:val="24"/>
          <w:szCs w:val="24"/>
        </w:rPr>
        <w:t>a</w:t>
      </w:r>
      <w:r w:rsidRPr="002E4F4C">
        <w:rPr>
          <w:rFonts w:ascii="Times New Roman" w:hAnsi="Times New Roman" w:cs="Times New Roman"/>
          <w:sz w:val="24"/>
          <w:szCs w:val="24"/>
        </w:rPr>
        <w:t>gility was first mentioned in “An inquiry into the nature and causes of the wealth of nations” (J. Decker, 1801) and was also mentioned in “The Philosophical Magazine: A Journal of Theoretical, Experimental and Applied Physics, Volume 11” (Taylor &amp; Francis, Limited, 1801).</w:t>
      </w:r>
    </w:p>
    <w:p w14:paraId="6B0CB774" w14:textId="3110ED0F" w:rsidR="002E4F4C" w:rsidRPr="002E4F4C" w:rsidRDefault="002E4F4C" w:rsidP="002E4F4C">
      <w:pPr>
        <w:jc w:val="both"/>
        <w:outlineLvl w:val="0"/>
        <w:rPr>
          <w:rFonts w:ascii="Times New Roman" w:hAnsi="Times New Roman" w:cs="Times New Roman"/>
          <w:sz w:val="24"/>
          <w:szCs w:val="24"/>
        </w:rPr>
      </w:pPr>
      <w:r w:rsidRPr="002E4F4C">
        <w:rPr>
          <w:rFonts w:ascii="Times New Roman" w:hAnsi="Times New Roman" w:cs="Times New Roman"/>
          <w:sz w:val="24"/>
          <w:szCs w:val="24"/>
        </w:rPr>
        <w:t>For many companies</w:t>
      </w:r>
      <w:r w:rsidR="00DD1FE4">
        <w:rPr>
          <w:rFonts w:ascii="Times New Roman" w:hAnsi="Times New Roman" w:cs="Times New Roman"/>
          <w:sz w:val="24"/>
          <w:szCs w:val="24"/>
        </w:rPr>
        <w:t>,</w:t>
      </w:r>
      <w:r w:rsidRPr="002E4F4C">
        <w:rPr>
          <w:rFonts w:ascii="Times New Roman" w:hAnsi="Times New Roman" w:cs="Times New Roman"/>
          <w:sz w:val="24"/>
          <w:szCs w:val="24"/>
        </w:rPr>
        <w:t xml:space="preserve"> agility is linked to listening to the customers and meeting their needs and requirements. In addition, building the capacity for organizational change within the company to adapt to the external changes. Agility is seen as bigger than change and broader than strategy.</w:t>
      </w:r>
    </w:p>
    <w:p w14:paraId="61E6CDFB" w14:textId="77777777" w:rsidR="002E4F4C" w:rsidRPr="002E4F4C" w:rsidRDefault="002E4F4C" w:rsidP="002E4F4C">
      <w:pPr>
        <w:jc w:val="both"/>
        <w:outlineLvl w:val="0"/>
        <w:rPr>
          <w:rFonts w:ascii="Times New Roman" w:hAnsi="Times New Roman" w:cs="Times New Roman"/>
          <w:sz w:val="24"/>
          <w:szCs w:val="24"/>
        </w:rPr>
      </w:pPr>
      <w:r w:rsidRPr="002E4F4C">
        <w:rPr>
          <w:rFonts w:ascii="Times New Roman" w:hAnsi="Times New Roman" w:cs="Times New Roman"/>
          <w:sz w:val="24"/>
          <w:szCs w:val="24"/>
        </w:rPr>
        <w:t xml:space="preserve">Furthermore, experts have mentioned that the pace of change will increase dramatically in the upcoming years, and organizations will be doing many things at the same time. </w:t>
      </w:r>
    </w:p>
    <w:p w14:paraId="6E79054D" w14:textId="77777777" w:rsidR="002E4F4C" w:rsidRPr="002E4F4C" w:rsidRDefault="002E4F4C" w:rsidP="002E4F4C">
      <w:pPr>
        <w:outlineLvl w:val="0"/>
        <w:rPr>
          <w:rFonts w:ascii="Times New Roman" w:hAnsi="Times New Roman" w:cs="Times New Roman"/>
          <w:sz w:val="24"/>
          <w:szCs w:val="24"/>
        </w:rPr>
      </w:pPr>
    </w:p>
    <w:p w14:paraId="33CD4320" w14:textId="77777777" w:rsidR="002E4F4C" w:rsidRPr="002E4F4C" w:rsidRDefault="002E4F4C" w:rsidP="002E4F4C">
      <w:pPr>
        <w:numPr>
          <w:ilvl w:val="2"/>
          <w:numId w:val="3"/>
        </w:numPr>
        <w:contextualSpacing/>
        <w:outlineLvl w:val="0"/>
        <w:rPr>
          <w:rFonts w:ascii="Times New Roman" w:hAnsi="Times New Roman" w:cs="Times New Roman"/>
          <w:b/>
          <w:bCs/>
          <w:sz w:val="24"/>
          <w:szCs w:val="24"/>
        </w:rPr>
      </w:pPr>
      <w:r w:rsidRPr="002E4F4C">
        <w:rPr>
          <w:rFonts w:ascii="Times New Roman" w:hAnsi="Times New Roman" w:cs="Times New Roman"/>
          <w:b/>
          <w:bCs/>
          <w:sz w:val="24"/>
          <w:szCs w:val="24"/>
        </w:rPr>
        <w:t xml:space="preserve">Objective of the research </w:t>
      </w:r>
    </w:p>
    <w:p w14:paraId="6494E8AE" w14:textId="012EE4DE" w:rsidR="002E4F4C" w:rsidRDefault="002E4F4C" w:rsidP="002E4F4C">
      <w:pPr>
        <w:outlineLvl w:val="0"/>
        <w:rPr>
          <w:rFonts w:ascii="Times New Roman" w:hAnsi="Times New Roman" w:cs="Times New Roman"/>
          <w:sz w:val="24"/>
          <w:szCs w:val="24"/>
        </w:rPr>
      </w:pPr>
      <w:r w:rsidRPr="002E4F4C">
        <w:rPr>
          <w:rFonts w:ascii="Times New Roman" w:hAnsi="Times New Roman" w:cs="Times New Roman"/>
          <w:sz w:val="24"/>
          <w:szCs w:val="24"/>
        </w:rPr>
        <w:t>The research has a dual objective, theoretical and practical, whereas the theoretical par</w:t>
      </w:r>
      <w:r w:rsidR="00DD1FE4">
        <w:rPr>
          <w:rFonts w:ascii="Times New Roman" w:hAnsi="Times New Roman" w:cs="Times New Roman"/>
          <w:sz w:val="24"/>
          <w:szCs w:val="24"/>
        </w:rPr>
        <w:t>t basically aims at introducing</w:t>
      </w:r>
      <w:r w:rsidRPr="002E4F4C">
        <w:rPr>
          <w:rFonts w:ascii="Times New Roman" w:hAnsi="Times New Roman" w:cs="Times New Roman"/>
          <w:sz w:val="24"/>
          <w:szCs w:val="24"/>
        </w:rPr>
        <w:t xml:space="preserve"> focus of the study is of critical interest in the fast-paced business industry today</w:t>
      </w:r>
    </w:p>
    <w:p w14:paraId="2C0F74D0" w14:textId="0EA6F137" w:rsidR="00DD1FE4" w:rsidRPr="002E4F4C" w:rsidRDefault="00DD1FE4" w:rsidP="00DD1FE4">
      <w:pPr>
        <w:jc w:val="both"/>
        <w:outlineLvl w:val="0"/>
        <w:rPr>
          <w:rFonts w:ascii="Times New Roman" w:hAnsi="Times New Roman" w:cs="Times New Roman"/>
          <w:sz w:val="24"/>
          <w:szCs w:val="24"/>
        </w:rPr>
      </w:pPr>
      <w:r w:rsidRPr="002E4F4C">
        <w:rPr>
          <w:rFonts w:ascii="Times New Roman" w:hAnsi="Times New Roman" w:cs="Times New Roman"/>
          <w:sz w:val="24"/>
          <w:szCs w:val="24"/>
        </w:rPr>
        <w:t xml:space="preserve">The objective of this research is to develop a model for creating Organizational Agility with a deeper focus on the Innovation Management dimension. The stimulus for conducting this study came from the researcher’s work experience in a large organization that is facing rapid changes in its environment. </w:t>
      </w:r>
    </w:p>
    <w:p w14:paraId="3FAF550B" w14:textId="77777777" w:rsidR="002E4F4C" w:rsidRPr="002E4F4C" w:rsidRDefault="002E4F4C" w:rsidP="002E4F4C">
      <w:pPr>
        <w:outlineLvl w:val="0"/>
        <w:rPr>
          <w:rFonts w:ascii="Times New Roman" w:hAnsi="Times New Roman" w:cs="Times New Roman"/>
          <w:sz w:val="24"/>
          <w:szCs w:val="24"/>
          <w:highlight w:val="red"/>
        </w:rPr>
      </w:pPr>
      <w:r w:rsidRPr="002E4F4C">
        <w:rPr>
          <w:rFonts w:ascii="Times New Roman" w:hAnsi="Times New Roman" w:cs="Times New Roman"/>
          <w:sz w:val="24"/>
          <w:szCs w:val="24"/>
          <w:highlight w:val="red"/>
        </w:rPr>
        <w:t xml:space="preserve">The primary purpose of this study is to examine the capabilities and characteristics of an Agile organization. </w:t>
      </w:r>
    </w:p>
    <w:p w14:paraId="445E6E2C" w14:textId="77777777" w:rsidR="002E4F4C" w:rsidRDefault="002E4F4C" w:rsidP="002E4F4C">
      <w:pPr>
        <w:outlineLvl w:val="0"/>
        <w:rPr>
          <w:rFonts w:ascii="Times New Roman" w:hAnsi="Times New Roman" w:cs="Times New Roman"/>
          <w:sz w:val="24"/>
          <w:szCs w:val="24"/>
          <w:highlight w:val="red"/>
        </w:rPr>
      </w:pPr>
    </w:p>
    <w:p w14:paraId="340324F4" w14:textId="77777777" w:rsidR="005E5CDC" w:rsidRPr="002E4F4C" w:rsidRDefault="005E5CDC" w:rsidP="002E4F4C">
      <w:pPr>
        <w:outlineLvl w:val="0"/>
        <w:rPr>
          <w:rFonts w:ascii="Times New Roman" w:hAnsi="Times New Roman" w:cs="Times New Roman"/>
          <w:sz w:val="24"/>
          <w:szCs w:val="24"/>
          <w:highlight w:val="red"/>
        </w:rPr>
      </w:pPr>
    </w:p>
    <w:p w14:paraId="75B56C64" w14:textId="77777777" w:rsidR="002E4F4C" w:rsidRPr="002E4F4C" w:rsidRDefault="002E4F4C" w:rsidP="002E4F4C">
      <w:pPr>
        <w:numPr>
          <w:ilvl w:val="2"/>
          <w:numId w:val="3"/>
        </w:numPr>
        <w:contextualSpacing/>
        <w:outlineLvl w:val="0"/>
        <w:rPr>
          <w:rFonts w:ascii="Times New Roman" w:hAnsi="Times New Roman" w:cs="Times New Roman"/>
          <w:b/>
          <w:bCs/>
          <w:sz w:val="24"/>
          <w:szCs w:val="24"/>
        </w:rPr>
      </w:pPr>
      <w:r w:rsidRPr="002E4F4C">
        <w:rPr>
          <w:rFonts w:ascii="Times New Roman" w:hAnsi="Times New Roman" w:cs="Times New Roman"/>
          <w:b/>
          <w:bCs/>
          <w:sz w:val="24"/>
          <w:szCs w:val="24"/>
        </w:rPr>
        <w:t>Research questions</w:t>
      </w:r>
    </w:p>
    <w:p w14:paraId="5C7E4601" w14:textId="77777777" w:rsidR="002E4F4C" w:rsidRPr="002E4F4C" w:rsidRDefault="002E4F4C" w:rsidP="002E4F4C">
      <w:pPr>
        <w:outlineLvl w:val="0"/>
        <w:rPr>
          <w:rFonts w:ascii="Times New Roman" w:hAnsi="Times New Roman" w:cs="Times New Roman"/>
          <w:sz w:val="24"/>
          <w:szCs w:val="24"/>
        </w:rPr>
      </w:pPr>
    </w:p>
    <w:p w14:paraId="735079E3" w14:textId="77777777" w:rsidR="002E4F4C" w:rsidRPr="002E4F4C" w:rsidRDefault="002E4F4C" w:rsidP="002E4F4C">
      <w:pPr>
        <w:numPr>
          <w:ilvl w:val="2"/>
          <w:numId w:val="3"/>
        </w:numPr>
        <w:contextualSpacing/>
        <w:outlineLvl w:val="0"/>
        <w:rPr>
          <w:rFonts w:ascii="Times New Roman" w:hAnsi="Times New Roman" w:cs="Times New Roman"/>
          <w:b/>
          <w:bCs/>
          <w:sz w:val="24"/>
          <w:szCs w:val="24"/>
        </w:rPr>
      </w:pPr>
      <w:r w:rsidRPr="002E4F4C">
        <w:rPr>
          <w:rFonts w:ascii="Times New Roman" w:hAnsi="Times New Roman" w:cs="Times New Roman"/>
          <w:b/>
          <w:bCs/>
          <w:sz w:val="24"/>
          <w:szCs w:val="24"/>
        </w:rPr>
        <w:t xml:space="preserve">Importance of the research </w:t>
      </w:r>
    </w:p>
    <w:p w14:paraId="7160FE63" w14:textId="77777777" w:rsidR="002E4F4C" w:rsidRPr="002E4F4C" w:rsidRDefault="002E4F4C" w:rsidP="002E4F4C">
      <w:pPr>
        <w:outlineLvl w:val="0"/>
        <w:rPr>
          <w:rFonts w:ascii="Times New Roman" w:hAnsi="Times New Roman" w:cs="Times New Roman"/>
          <w:sz w:val="24"/>
          <w:szCs w:val="24"/>
        </w:rPr>
      </w:pPr>
      <w:r w:rsidRPr="002E4F4C">
        <w:rPr>
          <w:rFonts w:ascii="Times New Roman" w:hAnsi="Times New Roman" w:cs="Times New Roman"/>
          <w:sz w:val="24"/>
          <w:szCs w:val="24"/>
        </w:rPr>
        <w:t>The focus of this research is to present a theoretical model of organizational agility, even though many papers and research has been done on the topic of agility. It will include previous terms and identify the models used about organizational agility in the context of agility and innovation.</w:t>
      </w:r>
    </w:p>
    <w:p w14:paraId="310BFECC" w14:textId="77777777" w:rsidR="002E4F4C" w:rsidRPr="002E4F4C" w:rsidRDefault="002E4F4C" w:rsidP="002E4F4C">
      <w:pPr>
        <w:outlineLvl w:val="0"/>
        <w:rPr>
          <w:rFonts w:ascii="Times New Roman" w:hAnsi="Times New Roman" w:cs="Times New Roman"/>
          <w:sz w:val="24"/>
          <w:szCs w:val="24"/>
        </w:rPr>
      </w:pPr>
      <w:r w:rsidRPr="002E4F4C">
        <w:rPr>
          <w:rFonts w:ascii="Times New Roman" w:hAnsi="Times New Roman" w:cs="Times New Roman"/>
          <w:sz w:val="24"/>
          <w:szCs w:val="24"/>
        </w:rPr>
        <w:t xml:space="preserve">The paper will provide guidance to those who are looking to understand how agile organizations are leading and managing change. In addition, </w:t>
      </w:r>
      <w:r w:rsidRPr="002E4F4C">
        <w:rPr>
          <w:rFonts w:ascii="Times New Roman" w:hAnsi="Times New Roman" w:cs="Times New Roman"/>
          <w:sz w:val="24"/>
          <w:szCs w:val="24"/>
          <w:highlight w:val="yellow"/>
        </w:rPr>
        <w:t>it will provide business leaders with a guide on how organizational agility</w:t>
      </w:r>
    </w:p>
    <w:p w14:paraId="343AA211" w14:textId="77AD6959" w:rsidR="002E4F4C" w:rsidRPr="002E4F4C" w:rsidRDefault="002E4F4C" w:rsidP="005E5CDC">
      <w:pPr>
        <w:outlineLvl w:val="0"/>
        <w:rPr>
          <w:rFonts w:ascii="Times New Roman" w:hAnsi="Times New Roman" w:cs="Times New Roman"/>
          <w:sz w:val="24"/>
          <w:szCs w:val="24"/>
        </w:rPr>
      </w:pPr>
      <w:r w:rsidRPr="002E4F4C">
        <w:rPr>
          <w:rFonts w:ascii="Times New Roman" w:hAnsi="Times New Roman" w:cs="Times New Roman"/>
          <w:sz w:val="24"/>
          <w:szCs w:val="24"/>
        </w:rPr>
        <w:t xml:space="preserve">The findings of the research </w:t>
      </w:r>
      <w:proofErr w:type="gramStart"/>
      <w:r w:rsidRPr="002E4F4C">
        <w:rPr>
          <w:rFonts w:ascii="Times New Roman" w:hAnsi="Times New Roman" w:cs="Times New Roman"/>
          <w:sz w:val="24"/>
          <w:szCs w:val="24"/>
        </w:rPr>
        <w:t>has</w:t>
      </w:r>
      <w:proofErr w:type="gramEnd"/>
      <w:r w:rsidRPr="002E4F4C">
        <w:rPr>
          <w:rFonts w:ascii="Times New Roman" w:hAnsi="Times New Roman" w:cs="Times New Roman"/>
          <w:sz w:val="24"/>
          <w:szCs w:val="24"/>
        </w:rPr>
        <w:t xml:space="preserve"> acknowledged organizational perceptions of agility and the relationship between organizational agility and innovation. </w:t>
      </w:r>
    </w:p>
    <w:p w14:paraId="4868245E" w14:textId="77777777" w:rsidR="002E4F4C" w:rsidRPr="002E4F4C" w:rsidRDefault="002E4F4C" w:rsidP="002E4F4C">
      <w:pPr>
        <w:outlineLvl w:val="0"/>
        <w:rPr>
          <w:rFonts w:ascii="Times New Roman" w:hAnsi="Times New Roman" w:cs="Times New Roman"/>
          <w:sz w:val="24"/>
          <w:szCs w:val="24"/>
        </w:rPr>
      </w:pPr>
    </w:p>
    <w:p w14:paraId="5E47FAD8" w14:textId="77777777" w:rsidR="002E4F4C" w:rsidRPr="002E4F4C" w:rsidRDefault="002E4F4C" w:rsidP="002E4F4C">
      <w:pPr>
        <w:numPr>
          <w:ilvl w:val="2"/>
          <w:numId w:val="3"/>
        </w:numPr>
        <w:contextualSpacing/>
        <w:outlineLvl w:val="0"/>
        <w:rPr>
          <w:rFonts w:ascii="Times New Roman" w:hAnsi="Times New Roman" w:cs="Times New Roman"/>
          <w:b/>
          <w:bCs/>
          <w:sz w:val="24"/>
          <w:szCs w:val="24"/>
        </w:rPr>
      </w:pPr>
      <w:r w:rsidRPr="002E4F4C">
        <w:rPr>
          <w:rFonts w:ascii="Times New Roman" w:hAnsi="Times New Roman" w:cs="Times New Roman"/>
          <w:b/>
          <w:bCs/>
          <w:sz w:val="24"/>
          <w:szCs w:val="24"/>
        </w:rPr>
        <w:t>Theoretical Framework</w:t>
      </w:r>
    </w:p>
    <w:p w14:paraId="0A6F225D" w14:textId="77777777" w:rsidR="002E4F4C" w:rsidRPr="002E4F4C" w:rsidRDefault="002E4F4C" w:rsidP="002E4F4C">
      <w:pPr>
        <w:outlineLvl w:val="0"/>
        <w:rPr>
          <w:rFonts w:ascii="Times New Roman" w:hAnsi="Times New Roman" w:cs="Times New Roman"/>
          <w:sz w:val="24"/>
          <w:szCs w:val="24"/>
        </w:rPr>
      </w:pPr>
    </w:p>
    <w:p w14:paraId="648600DB" w14:textId="77777777" w:rsidR="002E4F4C" w:rsidRPr="002E4F4C" w:rsidRDefault="002E4F4C" w:rsidP="002E4F4C">
      <w:pPr>
        <w:numPr>
          <w:ilvl w:val="2"/>
          <w:numId w:val="3"/>
        </w:numPr>
        <w:contextualSpacing/>
        <w:outlineLvl w:val="0"/>
        <w:rPr>
          <w:rFonts w:ascii="Times New Roman" w:hAnsi="Times New Roman" w:cs="Times New Roman"/>
          <w:b/>
          <w:bCs/>
          <w:sz w:val="24"/>
          <w:szCs w:val="24"/>
        </w:rPr>
      </w:pPr>
      <w:r w:rsidRPr="002E4F4C">
        <w:rPr>
          <w:rFonts w:ascii="Times New Roman" w:hAnsi="Times New Roman" w:cs="Times New Roman"/>
          <w:b/>
          <w:bCs/>
          <w:sz w:val="24"/>
          <w:szCs w:val="24"/>
        </w:rPr>
        <w:t>Assumption and Limitations</w:t>
      </w:r>
    </w:p>
    <w:p w14:paraId="03DBBECF" w14:textId="77777777" w:rsidR="002E4F4C" w:rsidRPr="002E4F4C" w:rsidRDefault="002E4F4C" w:rsidP="002E4F4C">
      <w:pPr>
        <w:outlineLvl w:val="0"/>
        <w:rPr>
          <w:rFonts w:ascii="Times New Roman" w:hAnsi="Times New Roman" w:cs="Times New Roman"/>
          <w:b/>
          <w:bCs/>
          <w:sz w:val="24"/>
          <w:szCs w:val="24"/>
        </w:rPr>
      </w:pPr>
    </w:p>
    <w:p w14:paraId="2033B83C" w14:textId="77777777" w:rsidR="002E4F4C" w:rsidRPr="002E4F4C" w:rsidRDefault="002E4F4C" w:rsidP="002E4F4C">
      <w:pPr>
        <w:numPr>
          <w:ilvl w:val="2"/>
          <w:numId w:val="3"/>
        </w:numPr>
        <w:contextualSpacing/>
        <w:outlineLvl w:val="0"/>
        <w:rPr>
          <w:rFonts w:ascii="Times New Roman" w:hAnsi="Times New Roman" w:cs="Times New Roman"/>
          <w:b/>
          <w:bCs/>
          <w:sz w:val="24"/>
          <w:szCs w:val="24"/>
        </w:rPr>
      </w:pPr>
      <w:r w:rsidRPr="002E4F4C">
        <w:rPr>
          <w:rFonts w:ascii="Times New Roman" w:hAnsi="Times New Roman" w:cs="Times New Roman"/>
          <w:b/>
          <w:bCs/>
          <w:sz w:val="24"/>
          <w:szCs w:val="24"/>
        </w:rPr>
        <w:t xml:space="preserve">Structure of the Thesis </w:t>
      </w:r>
    </w:p>
    <w:p w14:paraId="7B2F8FA3" w14:textId="77777777" w:rsidR="002E4F4C" w:rsidRPr="002E4F4C" w:rsidRDefault="002E4F4C" w:rsidP="002E4F4C">
      <w:pPr>
        <w:outlineLvl w:val="0"/>
        <w:rPr>
          <w:rFonts w:ascii="Times New Roman" w:hAnsi="Times New Roman" w:cs="Times New Roman"/>
          <w:sz w:val="24"/>
          <w:szCs w:val="24"/>
        </w:rPr>
      </w:pPr>
      <w:r w:rsidRPr="002E4F4C">
        <w:rPr>
          <w:rFonts w:ascii="Times New Roman" w:hAnsi="Times New Roman" w:cs="Times New Roman"/>
          <w:sz w:val="24"/>
          <w:szCs w:val="24"/>
        </w:rPr>
        <w:t>The PhD thesis is a scholarly research document that shows in-depth study &amp; critical examination of organizational agility and a focus on the innovation management. The PhD thesis is submitted to the graduate school of the University of Dubai and adheres to the guidelines and structure provided for the final submission requirements as per the following:</w:t>
      </w:r>
    </w:p>
    <w:p w14:paraId="6AA6691B" w14:textId="77777777" w:rsidR="002E4F4C" w:rsidRPr="002E4F4C" w:rsidRDefault="002E4F4C" w:rsidP="002E4F4C">
      <w:pPr>
        <w:outlineLvl w:val="0"/>
        <w:rPr>
          <w:rFonts w:ascii="Times New Roman" w:hAnsi="Times New Roman" w:cs="Times New Roman"/>
          <w:sz w:val="24"/>
          <w:szCs w:val="24"/>
        </w:rPr>
      </w:pPr>
      <w:r w:rsidRPr="002E4F4C">
        <w:rPr>
          <w:rFonts w:ascii="Times New Roman" w:hAnsi="Times New Roman" w:cs="Times New Roman"/>
          <w:i/>
          <w:iCs w:val="0"/>
          <w:sz w:val="24"/>
          <w:szCs w:val="24"/>
        </w:rPr>
        <w:t>Chapter one – Introduction</w:t>
      </w:r>
      <w:r w:rsidRPr="002E4F4C">
        <w:rPr>
          <w:rFonts w:ascii="Times New Roman" w:hAnsi="Times New Roman" w:cs="Times New Roman"/>
          <w:sz w:val="24"/>
          <w:szCs w:val="24"/>
        </w:rPr>
        <w:t>. A background about the thesis and the topic organizational agility.</w:t>
      </w:r>
    </w:p>
    <w:p w14:paraId="0D1B2B9F" w14:textId="77777777" w:rsidR="002E4F4C" w:rsidRPr="002E4F4C" w:rsidRDefault="002E4F4C" w:rsidP="002E4F4C">
      <w:pPr>
        <w:outlineLvl w:val="0"/>
        <w:rPr>
          <w:rFonts w:ascii="Times New Roman" w:hAnsi="Times New Roman" w:cs="Times New Roman"/>
          <w:sz w:val="24"/>
          <w:szCs w:val="24"/>
        </w:rPr>
      </w:pPr>
      <w:r w:rsidRPr="002E4F4C">
        <w:rPr>
          <w:rFonts w:ascii="Times New Roman" w:hAnsi="Times New Roman" w:cs="Times New Roman"/>
          <w:i/>
          <w:iCs w:val="0"/>
          <w:sz w:val="24"/>
          <w:szCs w:val="24"/>
        </w:rPr>
        <w:t>Chapter two – Literature Review</w:t>
      </w:r>
      <w:r w:rsidRPr="002E4F4C">
        <w:rPr>
          <w:rFonts w:ascii="Times New Roman" w:hAnsi="Times New Roman" w:cs="Times New Roman"/>
          <w:sz w:val="24"/>
          <w:szCs w:val="24"/>
        </w:rPr>
        <w:t xml:space="preserve">. A critical review of the literature that supports the research objective and questions with a systematic review of the previous papers and theories written on the research topic. </w:t>
      </w:r>
    </w:p>
    <w:p w14:paraId="66651B12" w14:textId="77777777" w:rsidR="002E4F4C" w:rsidRPr="002E4F4C" w:rsidRDefault="002E4F4C" w:rsidP="002E4F4C">
      <w:pPr>
        <w:outlineLvl w:val="0"/>
        <w:rPr>
          <w:rFonts w:ascii="Times New Roman" w:hAnsi="Times New Roman" w:cs="Times New Roman"/>
          <w:sz w:val="24"/>
          <w:szCs w:val="24"/>
        </w:rPr>
      </w:pPr>
    </w:p>
    <w:p w14:paraId="4FCC771A" w14:textId="77777777" w:rsidR="002E4F4C" w:rsidRPr="002E4F4C" w:rsidRDefault="002E4F4C" w:rsidP="002E4F4C">
      <w:pPr>
        <w:numPr>
          <w:ilvl w:val="0"/>
          <w:numId w:val="3"/>
        </w:numPr>
        <w:contextualSpacing/>
        <w:outlineLvl w:val="0"/>
        <w:rPr>
          <w:rFonts w:ascii="Times New Roman" w:hAnsi="Times New Roman" w:cs="Times New Roman"/>
          <w:b/>
          <w:bCs/>
          <w:sz w:val="28"/>
          <w:szCs w:val="28"/>
        </w:rPr>
      </w:pPr>
      <w:r w:rsidRPr="002E4F4C">
        <w:rPr>
          <w:rFonts w:ascii="Times New Roman" w:hAnsi="Times New Roman" w:cs="Times New Roman"/>
          <w:b/>
          <w:bCs/>
          <w:sz w:val="28"/>
          <w:szCs w:val="28"/>
        </w:rPr>
        <w:t>Chapter two</w:t>
      </w:r>
    </w:p>
    <w:p w14:paraId="7201FA0F" w14:textId="77777777" w:rsidR="002E4F4C" w:rsidRPr="002E4F4C" w:rsidRDefault="002E4F4C" w:rsidP="002E4F4C">
      <w:pPr>
        <w:numPr>
          <w:ilvl w:val="1"/>
          <w:numId w:val="3"/>
        </w:numPr>
        <w:contextualSpacing/>
        <w:outlineLvl w:val="0"/>
        <w:rPr>
          <w:rFonts w:ascii="Times New Roman" w:hAnsi="Times New Roman" w:cs="Times New Roman"/>
          <w:b/>
          <w:bCs/>
          <w:sz w:val="28"/>
          <w:szCs w:val="28"/>
        </w:rPr>
      </w:pPr>
      <w:r w:rsidRPr="002E4F4C">
        <w:rPr>
          <w:rFonts w:ascii="Times New Roman" w:hAnsi="Times New Roman" w:cs="Times New Roman"/>
          <w:b/>
          <w:bCs/>
          <w:sz w:val="28"/>
          <w:szCs w:val="28"/>
        </w:rPr>
        <w:t>Literature review</w:t>
      </w:r>
    </w:p>
    <w:p w14:paraId="50E2F494" w14:textId="77777777" w:rsidR="002E4F4C" w:rsidRPr="002E4F4C" w:rsidRDefault="002E4F4C" w:rsidP="002E4F4C">
      <w:pPr>
        <w:numPr>
          <w:ilvl w:val="2"/>
          <w:numId w:val="3"/>
        </w:numPr>
        <w:contextualSpacing/>
        <w:outlineLvl w:val="0"/>
        <w:rPr>
          <w:rFonts w:ascii="Times New Roman" w:hAnsi="Times New Roman" w:cs="Times New Roman"/>
          <w:b/>
          <w:bCs/>
          <w:sz w:val="28"/>
          <w:szCs w:val="28"/>
        </w:rPr>
      </w:pPr>
      <w:r w:rsidRPr="002E4F4C">
        <w:rPr>
          <w:rFonts w:ascii="Times New Roman" w:hAnsi="Times New Roman" w:cs="Times New Roman"/>
          <w:b/>
          <w:bCs/>
          <w:sz w:val="28"/>
          <w:szCs w:val="28"/>
        </w:rPr>
        <w:t>Introduction</w:t>
      </w:r>
    </w:p>
    <w:p w14:paraId="2DCDB798" w14:textId="77777777" w:rsidR="002E4F4C" w:rsidRPr="002E4F4C" w:rsidRDefault="002E4F4C" w:rsidP="002E4F4C">
      <w:pPr>
        <w:jc w:val="both"/>
        <w:outlineLvl w:val="0"/>
        <w:rPr>
          <w:rFonts w:ascii="Times New Roman" w:hAnsi="Times New Roman" w:cs="Times New Roman"/>
          <w:sz w:val="24"/>
          <w:szCs w:val="24"/>
        </w:rPr>
      </w:pPr>
      <w:r w:rsidRPr="002E4F4C">
        <w:rPr>
          <w:rFonts w:ascii="Times New Roman" w:hAnsi="Times New Roman" w:cs="Times New Roman"/>
          <w:sz w:val="24"/>
          <w:szCs w:val="24"/>
        </w:rPr>
        <w:t>This chapter is a systematic literature review of prior research papers and related articles that reviews and summarizes theories, definitions, concepts, models and methodologies. The supporting literature are grounded in today’s business opportunities and trending issues. Yet, the research provided in the area of organizational agility is scarce, however some researchers and experts have explicitly explored and evaluated the term.</w:t>
      </w:r>
    </w:p>
    <w:p w14:paraId="4809164A" w14:textId="77777777" w:rsidR="002E4F4C" w:rsidRPr="002E4F4C" w:rsidRDefault="002E4F4C" w:rsidP="002E4F4C">
      <w:pPr>
        <w:jc w:val="both"/>
        <w:outlineLvl w:val="0"/>
        <w:rPr>
          <w:rFonts w:ascii="Times New Roman" w:hAnsi="Times New Roman" w:cs="Times New Roman"/>
          <w:color w:val="FFFFFF" w:themeColor="background1"/>
          <w:sz w:val="24"/>
          <w:szCs w:val="24"/>
        </w:rPr>
      </w:pPr>
      <w:r w:rsidRPr="002E4F4C">
        <w:rPr>
          <w:rFonts w:ascii="Times New Roman" w:hAnsi="Times New Roman" w:cs="Times New Roman"/>
          <w:sz w:val="24"/>
          <w:szCs w:val="24"/>
          <w:highlight w:val="yellow"/>
        </w:rPr>
        <w:t>This chapter provides a review of relevant literature on organizational agility and the factors of innovation management affecting the firm in a positive way.</w:t>
      </w:r>
      <w:r w:rsidRPr="002E4F4C">
        <w:rPr>
          <w:rFonts w:ascii="Times New Roman" w:hAnsi="Times New Roman" w:cs="Times New Roman"/>
          <w:sz w:val="24"/>
          <w:szCs w:val="24"/>
        </w:rPr>
        <w:t xml:space="preserve"> The chapter traces the origin of the theories, definitions, and concepts that generate the business opportunities and issues and the research objective.</w:t>
      </w:r>
    </w:p>
    <w:p w14:paraId="1FA8E715" w14:textId="77777777" w:rsidR="002E4F4C" w:rsidRPr="002E4F4C" w:rsidRDefault="002E4F4C" w:rsidP="002E4F4C">
      <w:pPr>
        <w:outlineLvl w:val="0"/>
        <w:rPr>
          <w:rFonts w:ascii="Times New Roman" w:hAnsi="Times New Roman" w:cs="Times New Roman"/>
          <w:sz w:val="24"/>
          <w:szCs w:val="24"/>
        </w:rPr>
      </w:pPr>
    </w:p>
    <w:p w14:paraId="2DB5CE12" w14:textId="77777777" w:rsidR="002E4F4C" w:rsidRPr="002E4F4C" w:rsidRDefault="002E4F4C" w:rsidP="002E4F4C">
      <w:pPr>
        <w:jc w:val="both"/>
        <w:outlineLvl w:val="0"/>
        <w:rPr>
          <w:rFonts w:ascii="Times New Roman" w:hAnsi="Times New Roman" w:cs="Times New Roman"/>
          <w:b/>
          <w:bCs/>
          <w:sz w:val="24"/>
          <w:szCs w:val="24"/>
        </w:rPr>
      </w:pPr>
      <w:r w:rsidRPr="002E4F4C">
        <w:rPr>
          <w:rFonts w:ascii="Times New Roman" w:hAnsi="Times New Roman" w:cs="Times New Roman"/>
          <w:b/>
          <w:bCs/>
          <w:sz w:val="24"/>
          <w:szCs w:val="24"/>
        </w:rPr>
        <w:t>Organizational Agility</w:t>
      </w:r>
    </w:p>
    <w:p w14:paraId="32AF6048" w14:textId="77777777" w:rsidR="002E4F4C" w:rsidRPr="002E4F4C" w:rsidRDefault="002E4F4C" w:rsidP="002E4F4C">
      <w:pPr>
        <w:jc w:val="both"/>
        <w:outlineLvl w:val="0"/>
        <w:rPr>
          <w:rFonts w:ascii="Times New Roman" w:hAnsi="Times New Roman" w:cs="Times New Roman"/>
          <w:sz w:val="24"/>
          <w:szCs w:val="24"/>
        </w:rPr>
      </w:pPr>
      <w:r w:rsidRPr="002E4F4C">
        <w:rPr>
          <w:rFonts w:ascii="Times New Roman" w:hAnsi="Times New Roman" w:cs="Times New Roman"/>
          <w:sz w:val="24"/>
          <w:szCs w:val="24"/>
        </w:rPr>
        <w:t>Today, we live in a fast pace of changes around us, and for organizations to survive, organizational agility has been a key issue to succeed and adapt to the surrounding changes. Organizational agility was a concept used in the business industry with an aim to develop organizations’ ability to be more adaptable to the internal and external changes and respond quickly. In a hypercompetitive environment, organizational agility has become an important firm competence that can have profound impacts on performance (</w:t>
      </w:r>
      <w:proofErr w:type="spellStart"/>
      <w:r w:rsidRPr="002E4F4C">
        <w:rPr>
          <w:rFonts w:ascii="Times New Roman" w:hAnsi="Times New Roman" w:cs="Times New Roman"/>
          <w:sz w:val="24"/>
          <w:szCs w:val="24"/>
        </w:rPr>
        <w:t>D’Aveni</w:t>
      </w:r>
      <w:proofErr w:type="spellEnd"/>
      <w:r w:rsidRPr="002E4F4C">
        <w:rPr>
          <w:rFonts w:ascii="Times New Roman" w:hAnsi="Times New Roman" w:cs="Times New Roman"/>
          <w:sz w:val="24"/>
          <w:szCs w:val="24"/>
        </w:rPr>
        <w:t xml:space="preserve"> and Gunther, 1994)</w:t>
      </w:r>
    </w:p>
    <w:p w14:paraId="0D0D7889" w14:textId="77777777" w:rsidR="002E4F4C" w:rsidRPr="002E4F4C" w:rsidRDefault="002E4F4C" w:rsidP="002E4F4C">
      <w:pPr>
        <w:jc w:val="both"/>
        <w:outlineLvl w:val="0"/>
        <w:rPr>
          <w:rFonts w:ascii="Times New Roman" w:hAnsi="Times New Roman" w:cs="Times New Roman"/>
          <w:sz w:val="24"/>
          <w:szCs w:val="24"/>
        </w:rPr>
      </w:pPr>
      <w:r w:rsidRPr="002E4F4C">
        <w:rPr>
          <w:rFonts w:ascii="Times New Roman" w:hAnsi="Times New Roman" w:cs="Times New Roman"/>
          <w:sz w:val="24"/>
          <w:szCs w:val="24"/>
        </w:rPr>
        <w:t xml:space="preserve">Agility as defined is “the ability to remain flexible in the face of new developments....” (Weber, </w:t>
      </w:r>
      <w:proofErr w:type="spellStart"/>
      <w:r w:rsidRPr="002E4F4C">
        <w:rPr>
          <w:rFonts w:ascii="Times New Roman" w:hAnsi="Times New Roman" w:cs="Times New Roman"/>
          <w:sz w:val="24"/>
          <w:szCs w:val="24"/>
        </w:rPr>
        <w:t>Tarba</w:t>
      </w:r>
      <w:proofErr w:type="spellEnd"/>
      <w:r w:rsidRPr="002E4F4C">
        <w:rPr>
          <w:rFonts w:ascii="Times New Roman" w:hAnsi="Times New Roman" w:cs="Times New Roman"/>
          <w:sz w:val="24"/>
          <w:szCs w:val="24"/>
        </w:rPr>
        <w:t xml:space="preserve"> 2014) Another definition of agility is “the capability to make timely, effective, sustained organizational change... [it is] a repeatable organizational resource.” (Worley, William, and Lawler 2014). Thus, agility is referred to the capacity and knowledge of an organization to efficiently and effectively adapt to the external factors using the resources available and changing in a fast pace. Not all organizations manage to be agile, whereas some organization’s structure, or culture is not flexible or agile. However, to make sure agility is embedded within the organizations, certain capabilities are required to be able to adapt to the surroundings with leadership guidance and other factors.</w:t>
      </w:r>
    </w:p>
    <w:p w14:paraId="58D5D318" w14:textId="77777777" w:rsidR="002E4F4C" w:rsidRPr="002E4F4C" w:rsidRDefault="002E4F4C" w:rsidP="002E4F4C">
      <w:pPr>
        <w:jc w:val="both"/>
        <w:outlineLvl w:val="0"/>
        <w:rPr>
          <w:rFonts w:ascii="Times New Roman" w:hAnsi="Times New Roman" w:cs="Times New Roman"/>
          <w:sz w:val="24"/>
          <w:szCs w:val="24"/>
        </w:rPr>
      </w:pPr>
      <w:r w:rsidRPr="002E4F4C">
        <w:rPr>
          <w:rFonts w:ascii="Times New Roman" w:hAnsi="Times New Roman" w:cs="Times New Roman"/>
          <w:sz w:val="24"/>
          <w:szCs w:val="24"/>
        </w:rPr>
        <w:t xml:space="preserve">Organizational agility has been defined in the Business Dictionary as “The capability of a company to rapidly change or adapt in response to changes in the market. A high degree of organizational agility can help a company to react successfully to the emergence of new competitors, the development of new industry-changing technologies, or sudden shifts in overall market conditions.” The economist George Stigler in 1930 a Nobel prize winner defined organizational agility as “flexibility” and the Firm’s ability to manage demand uncertainties. </w:t>
      </w:r>
    </w:p>
    <w:p w14:paraId="1E1029D2" w14:textId="77777777" w:rsidR="002E4F4C" w:rsidRPr="002E4F4C" w:rsidRDefault="002E4F4C" w:rsidP="002E4F4C">
      <w:pPr>
        <w:jc w:val="both"/>
        <w:outlineLvl w:val="0"/>
        <w:rPr>
          <w:rFonts w:ascii="Times New Roman" w:hAnsi="Times New Roman" w:cs="Times New Roman"/>
          <w:sz w:val="24"/>
          <w:szCs w:val="24"/>
        </w:rPr>
      </w:pPr>
      <w:r w:rsidRPr="002E4F4C">
        <w:rPr>
          <w:rFonts w:ascii="Times New Roman" w:hAnsi="Times New Roman" w:cs="Times New Roman"/>
          <w:sz w:val="24"/>
          <w:szCs w:val="24"/>
        </w:rPr>
        <w:t>Today many organizations are facing internal and external changes in their environments, which requires the organizations to adapt their plans and strategies quickly. Organizational agility comes in place and is important for the performance factors. (</w:t>
      </w:r>
      <w:proofErr w:type="spellStart"/>
      <w:r w:rsidRPr="002E4F4C">
        <w:rPr>
          <w:rFonts w:ascii="Times New Roman" w:hAnsi="Times New Roman" w:cs="Times New Roman"/>
          <w:sz w:val="24"/>
          <w:szCs w:val="24"/>
        </w:rPr>
        <w:t>D’Aveni</w:t>
      </w:r>
      <w:proofErr w:type="spellEnd"/>
      <w:r w:rsidRPr="002E4F4C">
        <w:rPr>
          <w:rFonts w:ascii="Times New Roman" w:hAnsi="Times New Roman" w:cs="Times New Roman"/>
          <w:sz w:val="24"/>
          <w:szCs w:val="24"/>
        </w:rPr>
        <w:t xml:space="preserve"> and Gunther, 1994).</w:t>
      </w:r>
    </w:p>
    <w:p w14:paraId="6D21188E" w14:textId="77777777" w:rsidR="002E4F4C" w:rsidRPr="002E4F4C" w:rsidRDefault="002E4F4C" w:rsidP="002E4F4C">
      <w:pPr>
        <w:jc w:val="both"/>
        <w:outlineLvl w:val="0"/>
        <w:rPr>
          <w:rFonts w:ascii="Times New Roman" w:hAnsi="Times New Roman" w:cs="Times New Roman"/>
          <w:sz w:val="24"/>
          <w:szCs w:val="24"/>
        </w:rPr>
      </w:pPr>
      <w:r w:rsidRPr="002E4F4C">
        <w:rPr>
          <w:rFonts w:ascii="Times New Roman" w:hAnsi="Times New Roman" w:cs="Times New Roman"/>
          <w:sz w:val="24"/>
          <w:szCs w:val="24"/>
        </w:rPr>
        <w:t xml:space="preserve">Organizations’ ability to respond quickly to the needs of the stakeholders, and meeting their requirements and building long term relationships is essential for organizations to be agile. </w:t>
      </w:r>
      <w:proofErr w:type="spellStart"/>
      <w:r w:rsidRPr="002E4F4C">
        <w:rPr>
          <w:rFonts w:ascii="Times New Roman" w:hAnsi="Times New Roman" w:cs="Times New Roman"/>
          <w:sz w:val="24"/>
          <w:szCs w:val="24"/>
        </w:rPr>
        <w:t>Sambamurthy</w:t>
      </w:r>
      <w:proofErr w:type="spellEnd"/>
      <w:r w:rsidRPr="002E4F4C">
        <w:rPr>
          <w:rFonts w:ascii="Times New Roman" w:hAnsi="Times New Roman" w:cs="Times New Roman"/>
          <w:sz w:val="24"/>
          <w:szCs w:val="24"/>
        </w:rPr>
        <w:t xml:space="preserve"> et al. (2003) Thus to ensure the capacity of the organization to meet the demands and customer needs with speed.</w:t>
      </w:r>
    </w:p>
    <w:p w14:paraId="29B7F36D" w14:textId="77777777" w:rsidR="002E4F4C" w:rsidRPr="002E4F4C" w:rsidRDefault="002E4F4C" w:rsidP="002E4F4C">
      <w:pPr>
        <w:jc w:val="both"/>
        <w:outlineLvl w:val="0"/>
        <w:rPr>
          <w:rFonts w:ascii="Times New Roman" w:hAnsi="Times New Roman" w:cs="Times New Roman"/>
          <w:sz w:val="24"/>
          <w:szCs w:val="24"/>
        </w:rPr>
      </w:pPr>
      <w:r w:rsidRPr="002E4F4C">
        <w:rPr>
          <w:rFonts w:ascii="Times New Roman" w:hAnsi="Times New Roman" w:cs="Times New Roman"/>
          <w:sz w:val="24"/>
          <w:szCs w:val="24"/>
        </w:rPr>
        <w:t xml:space="preserve">Theorists such as </w:t>
      </w:r>
      <w:proofErr w:type="spellStart"/>
      <w:r w:rsidRPr="002E4F4C">
        <w:rPr>
          <w:rFonts w:ascii="Times New Roman" w:hAnsi="Times New Roman" w:cs="Times New Roman"/>
          <w:sz w:val="24"/>
          <w:szCs w:val="24"/>
        </w:rPr>
        <w:t>Doz</w:t>
      </w:r>
      <w:proofErr w:type="spellEnd"/>
      <w:r w:rsidRPr="002E4F4C">
        <w:rPr>
          <w:rFonts w:ascii="Times New Roman" w:hAnsi="Times New Roman" w:cs="Times New Roman"/>
          <w:sz w:val="24"/>
          <w:szCs w:val="24"/>
        </w:rPr>
        <w:t xml:space="preserve"> and </w:t>
      </w:r>
      <w:proofErr w:type="spellStart"/>
      <w:r w:rsidRPr="002E4F4C">
        <w:rPr>
          <w:rFonts w:ascii="Times New Roman" w:hAnsi="Times New Roman" w:cs="Times New Roman"/>
          <w:sz w:val="24"/>
          <w:szCs w:val="24"/>
        </w:rPr>
        <w:t>Konsen</w:t>
      </w:r>
      <w:proofErr w:type="spellEnd"/>
      <w:r w:rsidRPr="002E4F4C">
        <w:rPr>
          <w:rFonts w:ascii="Times New Roman" w:hAnsi="Times New Roman" w:cs="Times New Roman"/>
          <w:sz w:val="24"/>
          <w:szCs w:val="24"/>
        </w:rPr>
        <w:t xml:space="preserve"> defined it as the capacity to continuously adjust and adapt strategic direction in a core business to create value for a company. Furthermore, Organizational agility is also defined as the capability of organizations to rapidly change and adapt to the changes of internal or external forces such as consumer demands, preferences and tastes, competition, government regulations, or other. Whereas organizations will require not only the increase in lead times of transformation through forecasting to gain better business model agility, they will require better forecasting tools and risk mitigation plans. (</w:t>
      </w:r>
      <w:proofErr w:type="spellStart"/>
      <w:r w:rsidRPr="002E4F4C">
        <w:rPr>
          <w:rFonts w:ascii="Times New Roman" w:hAnsi="Times New Roman" w:cs="Times New Roman"/>
          <w:sz w:val="24"/>
          <w:szCs w:val="24"/>
        </w:rPr>
        <w:t>Doz</w:t>
      </w:r>
      <w:proofErr w:type="spellEnd"/>
      <w:r w:rsidRPr="002E4F4C">
        <w:rPr>
          <w:rFonts w:ascii="Times New Roman" w:hAnsi="Times New Roman" w:cs="Times New Roman"/>
          <w:sz w:val="24"/>
          <w:szCs w:val="24"/>
        </w:rPr>
        <w:t xml:space="preserve">, </w:t>
      </w:r>
      <w:proofErr w:type="spellStart"/>
      <w:r w:rsidRPr="002E4F4C">
        <w:rPr>
          <w:rFonts w:ascii="Times New Roman" w:hAnsi="Times New Roman" w:cs="Times New Roman"/>
          <w:sz w:val="24"/>
          <w:szCs w:val="24"/>
        </w:rPr>
        <w:t>Konsen</w:t>
      </w:r>
      <w:proofErr w:type="spellEnd"/>
      <w:r w:rsidRPr="002E4F4C">
        <w:rPr>
          <w:rFonts w:ascii="Times New Roman" w:hAnsi="Times New Roman" w:cs="Times New Roman"/>
          <w:sz w:val="24"/>
          <w:szCs w:val="24"/>
        </w:rPr>
        <w:t>, 2009)</w:t>
      </w:r>
    </w:p>
    <w:p w14:paraId="11026F8C" w14:textId="77777777" w:rsidR="002E4F4C" w:rsidRPr="002E4F4C" w:rsidRDefault="002E4F4C" w:rsidP="002E4F4C">
      <w:pPr>
        <w:jc w:val="both"/>
        <w:outlineLvl w:val="0"/>
        <w:rPr>
          <w:rFonts w:ascii="Times New Roman" w:hAnsi="Times New Roman" w:cs="Times New Roman"/>
          <w:sz w:val="24"/>
          <w:szCs w:val="24"/>
        </w:rPr>
      </w:pPr>
      <w:r w:rsidRPr="002E4F4C">
        <w:rPr>
          <w:rFonts w:ascii="Times New Roman" w:hAnsi="Times New Roman" w:cs="Times New Roman"/>
          <w:sz w:val="24"/>
          <w:szCs w:val="24"/>
        </w:rPr>
        <w:t xml:space="preserve">A term VUCA short for volatility, uncertainty, complexity, and ambiguity, has been founded by the U.S. Army War College in 1986 as a framework to help develop strategic leaders to better understand the rapid changes and the dynamic nature of the world. VUCA refers to (a) volatility, referring to the nature, speed, volume, magnitude, and dynamics of change; (b) uncertainty, referring to the lack of predictability; (c) complexity, referring to the difficulty of issues and the chaos that surrounds organizations; and (d) ambiguity, referring to the haziness of reality and the mixed meanings of conditions (Horney, </w:t>
      </w:r>
      <w:proofErr w:type="spellStart"/>
      <w:r w:rsidRPr="002E4F4C">
        <w:rPr>
          <w:rFonts w:ascii="Times New Roman" w:hAnsi="Times New Roman" w:cs="Times New Roman"/>
          <w:sz w:val="24"/>
          <w:szCs w:val="24"/>
        </w:rPr>
        <w:t>Pasmore</w:t>
      </w:r>
      <w:proofErr w:type="spellEnd"/>
      <w:r w:rsidRPr="002E4F4C">
        <w:rPr>
          <w:rFonts w:ascii="Times New Roman" w:hAnsi="Times New Roman" w:cs="Times New Roman"/>
          <w:sz w:val="24"/>
          <w:szCs w:val="24"/>
        </w:rPr>
        <w:t>, &amp; O’Shea, 2010).</w:t>
      </w:r>
    </w:p>
    <w:p w14:paraId="257E0442" w14:textId="77777777" w:rsidR="002E4F4C" w:rsidRPr="002E4F4C" w:rsidRDefault="002E4F4C" w:rsidP="002E4F4C">
      <w:pPr>
        <w:jc w:val="both"/>
        <w:outlineLvl w:val="0"/>
        <w:rPr>
          <w:rFonts w:ascii="Times New Roman" w:hAnsi="Times New Roman" w:cs="Times New Roman"/>
          <w:sz w:val="24"/>
          <w:szCs w:val="24"/>
        </w:rPr>
      </w:pPr>
      <w:r w:rsidRPr="002E4F4C">
        <w:rPr>
          <w:rFonts w:ascii="Times New Roman" w:hAnsi="Times New Roman" w:cs="Times New Roman"/>
          <w:sz w:val="24"/>
          <w:szCs w:val="24"/>
        </w:rPr>
        <w:t xml:space="preserve">As indicated by the different studies agility has shown the importance of </w:t>
      </w:r>
      <w:proofErr w:type="gramStart"/>
      <w:r w:rsidRPr="002E4F4C">
        <w:rPr>
          <w:rFonts w:ascii="Times New Roman" w:hAnsi="Times New Roman" w:cs="Times New Roman"/>
          <w:sz w:val="24"/>
          <w:szCs w:val="24"/>
        </w:rPr>
        <w:t>organization’s</w:t>
      </w:r>
      <w:proofErr w:type="gramEnd"/>
      <w:r w:rsidRPr="002E4F4C">
        <w:rPr>
          <w:rFonts w:ascii="Times New Roman" w:hAnsi="Times New Roman" w:cs="Times New Roman"/>
          <w:sz w:val="24"/>
          <w:szCs w:val="24"/>
        </w:rPr>
        <w:t xml:space="preserve"> to respond with speed to the environmental </w:t>
      </w:r>
    </w:p>
    <w:p w14:paraId="6E762CDE" w14:textId="77777777" w:rsidR="002E4F4C" w:rsidRPr="002E4F4C" w:rsidRDefault="002E4F4C" w:rsidP="002E4F4C">
      <w:pPr>
        <w:jc w:val="both"/>
        <w:outlineLvl w:val="0"/>
        <w:rPr>
          <w:rFonts w:ascii="Times New Roman" w:hAnsi="Times New Roman" w:cs="Times New Roman"/>
          <w:sz w:val="24"/>
          <w:szCs w:val="24"/>
        </w:rPr>
      </w:pPr>
    </w:p>
    <w:p w14:paraId="46A43922" w14:textId="77777777" w:rsidR="002E4F4C" w:rsidRPr="002E4F4C" w:rsidRDefault="002E4F4C" w:rsidP="002E4F4C">
      <w:pPr>
        <w:numPr>
          <w:ilvl w:val="0"/>
          <w:numId w:val="3"/>
        </w:numPr>
        <w:contextualSpacing/>
        <w:outlineLvl w:val="0"/>
        <w:rPr>
          <w:rFonts w:ascii="Times New Roman" w:hAnsi="Times New Roman" w:cs="Times New Roman"/>
          <w:b/>
          <w:bCs/>
          <w:sz w:val="28"/>
          <w:szCs w:val="28"/>
        </w:rPr>
      </w:pPr>
      <w:r w:rsidRPr="002E4F4C">
        <w:rPr>
          <w:rFonts w:ascii="Times New Roman" w:hAnsi="Times New Roman" w:cs="Times New Roman"/>
          <w:b/>
          <w:bCs/>
          <w:sz w:val="28"/>
          <w:szCs w:val="28"/>
        </w:rPr>
        <w:t>Chapter three</w:t>
      </w:r>
    </w:p>
    <w:p w14:paraId="2530AA31" w14:textId="77777777" w:rsidR="002E4F4C" w:rsidRPr="002E4F4C" w:rsidRDefault="002E4F4C" w:rsidP="002E4F4C">
      <w:pPr>
        <w:numPr>
          <w:ilvl w:val="1"/>
          <w:numId w:val="3"/>
        </w:numPr>
        <w:contextualSpacing/>
        <w:outlineLvl w:val="0"/>
        <w:rPr>
          <w:rFonts w:ascii="Times New Roman" w:hAnsi="Times New Roman" w:cs="Times New Roman"/>
          <w:b/>
          <w:bCs/>
          <w:sz w:val="28"/>
          <w:szCs w:val="28"/>
        </w:rPr>
      </w:pPr>
      <w:r w:rsidRPr="002E4F4C">
        <w:rPr>
          <w:rFonts w:ascii="Times New Roman" w:hAnsi="Times New Roman" w:cs="Times New Roman"/>
          <w:b/>
          <w:bCs/>
          <w:sz w:val="28"/>
          <w:szCs w:val="28"/>
        </w:rPr>
        <w:t xml:space="preserve"> Methodology and conceptual framework</w:t>
      </w:r>
    </w:p>
    <w:p w14:paraId="56FDCF4C" w14:textId="77777777" w:rsidR="002E4F4C" w:rsidRPr="002E4F4C" w:rsidRDefault="002E4F4C" w:rsidP="002E4F4C">
      <w:pPr>
        <w:jc w:val="both"/>
        <w:outlineLvl w:val="0"/>
        <w:rPr>
          <w:rFonts w:ascii="Times New Roman" w:hAnsi="Times New Roman" w:cs="Times New Roman"/>
          <w:sz w:val="24"/>
          <w:szCs w:val="24"/>
        </w:rPr>
      </w:pPr>
      <w:r w:rsidRPr="002E4F4C">
        <w:rPr>
          <w:rFonts w:ascii="Times New Roman" w:hAnsi="Times New Roman" w:cs="Times New Roman"/>
          <w:sz w:val="24"/>
          <w:szCs w:val="24"/>
        </w:rPr>
        <w:t>Organizational agility is a new concept introduced in the business industry, and yet is without an established body of theory, and for this research the methodology adopted was …</w:t>
      </w:r>
    </w:p>
    <w:p w14:paraId="62068AF9" w14:textId="77777777" w:rsidR="002E4F4C" w:rsidRPr="002E4F4C" w:rsidRDefault="002E4F4C" w:rsidP="002E4F4C">
      <w:pPr>
        <w:jc w:val="both"/>
        <w:outlineLvl w:val="0"/>
        <w:rPr>
          <w:rFonts w:ascii="Times New Roman" w:hAnsi="Times New Roman" w:cs="Times New Roman"/>
          <w:sz w:val="24"/>
          <w:szCs w:val="24"/>
        </w:rPr>
      </w:pPr>
      <w:r w:rsidRPr="002E4F4C">
        <w:rPr>
          <w:rFonts w:ascii="Times New Roman" w:hAnsi="Times New Roman" w:cs="Times New Roman"/>
          <w:sz w:val="24"/>
          <w:szCs w:val="24"/>
        </w:rPr>
        <w:t>The research was built on the review of literature, attendance of several seminars and conferences, and a survey that was circulated to different leading organizations.</w:t>
      </w:r>
    </w:p>
    <w:p w14:paraId="50AD5316" w14:textId="77777777" w:rsidR="00F5591C" w:rsidRDefault="00F5591C">
      <w:pPr>
        <w:rPr>
          <w:rFonts w:ascii="Times New Roman" w:hAnsi="Times New Roman" w:cs="Times New Roman"/>
          <w:b/>
          <w:bCs/>
          <w:sz w:val="28"/>
          <w:szCs w:val="28"/>
        </w:rPr>
      </w:pPr>
    </w:p>
    <w:p w14:paraId="24594BB6" w14:textId="77777777" w:rsidR="00F5591C" w:rsidRDefault="00F5591C" w:rsidP="00F5591C">
      <w:pPr>
        <w:pStyle w:val="ListParagraph"/>
        <w:numPr>
          <w:ilvl w:val="0"/>
          <w:numId w:val="3"/>
        </w:numPr>
        <w:outlineLvl w:val="0"/>
        <w:rPr>
          <w:rFonts w:ascii="Times New Roman" w:hAnsi="Times New Roman" w:cs="Times New Roman"/>
          <w:b/>
          <w:bCs/>
          <w:sz w:val="28"/>
          <w:szCs w:val="28"/>
        </w:rPr>
      </w:pPr>
      <w:r>
        <w:rPr>
          <w:rFonts w:ascii="Times New Roman" w:hAnsi="Times New Roman" w:cs="Times New Roman"/>
          <w:b/>
          <w:bCs/>
          <w:sz w:val="28"/>
          <w:szCs w:val="28"/>
        </w:rPr>
        <w:t>Chapter four</w:t>
      </w:r>
    </w:p>
    <w:p w14:paraId="31EDC613" w14:textId="7793A6B3" w:rsidR="000523C7" w:rsidRPr="005E5CDC" w:rsidRDefault="00F5591C" w:rsidP="005E5CDC">
      <w:pPr>
        <w:pStyle w:val="ListParagraph"/>
        <w:numPr>
          <w:ilvl w:val="1"/>
          <w:numId w:val="3"/>
        </w:numPr>
        <w:outlineLvl w:val="0"/>
        <w:rPr>
          <w:rFonts w:ascii="Times New Roman" w:hAnsi="Times New Roman" w:cs="Times New Roman"/>
          <w:b/>
          <w:bCs/>
          <w:sz w:val="28"/>
          <w:szCs w:val="28"/>
        </w:rPr>
      </w:pPr>
      <w:r w:rsidRPr="00F5591C">
        <w:rPr>
          <w:rFonts w:ascii="Times New Roman" w:hAnsi="Times New Roman" w:cs="Times New Roman"/>
          <w:b/>
          <w:bCs/>
          <w:sz w:val="28"/>
          <w:szCs w:val="28"/>
        </w:rPr>
        <w:t>Results</w:t>
      </w:r>
      <w:r>
        <w:rPr>
          <w:rFonts w:ascii="Times New Roman" w:hAnsi="Times New Roman" w:cs="Times New Roman"/>
          <w:b/>
          <w:bCs/>
          <w:sz w:val="28"/>
          <w:szCs w:val="28"/>
        </w:rPr>
        <w:t xml:space="preserve"> </w:t>
      </w:r>
    </w:p>
    <w:p w14:paraId="133B0490" w14:textId="77777777" w:rsidR="000523C7" w:rsidRPr="000523C7" w:rsidRDefault="000523C7" w:rsidP="000523C7">
      <w:pPr>
        <w:outlineLvl w:val="0"/>
        <w:rPr>
          <w:rFonts w:ascii="Times New Roman" w:hAnsi="Times New Roman" w:cs="Times New Roman"/>
          <w:b/>
          <w:bCs/>
          <w:sz w:val="28"/>
          <w:szCs w:val="28"/>
        </w:rPr>
      </w:pPr>
    </w:p>
    <w:p w14:paraId="4F8E80F8" w14:textId="77777777" w:rsidR="000523C7" w:rsidRDefault="000523C7" w:rsidP="000523C7">
      <w:pPr>
        <w:pStyle w:val="ListParagraph"/>
        <w:numPr>
          <w:ilvl w:val="0"/>
          <w:numId w:val="3"/>
        </w:numPr>
        <w:outlineLvl w:val="0"/>
        <w:rPr>
          <w:rFonts w:ascii="Times New Roman" w:hAnsi="Times New Roman" w:cs="Times New Roman"/>
          <w:b/>
          <w:bCs/>
          <w:sz w:val="28"/>
          <w:szCs w:val="28"/>
        </w:rPr>
      </w:pPr>
      <w:r>
        <w:rPr>
          <w:rFonts w:ascii="Times New Roman" w:hAnsi="Times New Roman" w:cs="Times New Roman"/>
          <w:b/>
          <w:bCs/>
          <w:sz w:val="28"/>
          <w:szCs w:val="28"/>
        </w:rPr>
        <w:t>Chapter five</w:t>
      </w:r>
    </w:p>
    <w:p w14:paraId="52C30FBC" w14:textId="2818B258" w:rsidR="009977EA" w:rsidRPr="005E5CDC" w:rsidRDefault="000523C7" w:rsidP="005E5CDC">
      <w:pPr>
        <w:pStyle w:val="ListParagraph"/>
        <w:numPr>
          <w:ilvl w:val="1"/>
          <w:numId w:val="3"/>
        </w:numPr>
        <w:outlineLvl w:val="0"/>
        <w:rPr>
          <w:rFonts w:ascii="Times New Roman" w:hAnsi="Times New Roman" w:cs="Times New Roman"/>
          <w:b/>
          <w:bCs/>
          <w:sz w:val="28"/>
          <w:szCs w:val="28"/>
        </w:rPr>
      </w:pPr>
      <w:r w:rsidRPr="000523C7">
        <w:rPr>
          <w:rFonts w:ascii="Times New Roman" w:hAnsi="Times New Roman" w:cs="Times New Roman"/>
          <w:b/>
          <w:bCs/>
          <w:sz w:val="28"/>
          <w:szCs w:val="28"/>
        </w:rPr>
        <w:t xml:space="preserve">Discussion </w:t>
      </w:r>
      <w:bookmarkStart w:id="0" w:name="_GoBack"/>
      <w:bookmarkEnd w:id="0"/>
    </w:p>
    <w:p w14:paraId="7EE910D1" w14:textId="77777777" w:rsidR="009977EA" w:rsidRDefault="009977EA" w:rsidP="009977EA">
      <w:pPr>
        <w:outlineLvl w:val="0"/>
        <w:rPr>
          <w:rFonts w:ascii="Times New Roman" w:hAnsi="Times New Roman" w:cs="Times New Roman"/>
          <w:b/>
          <w:bCs/>
          <w:sz w:val="28"/>
          <w:szCs w:val="28"/>
        </w:rPr>
      </w:pPr>
    </w:p>
    <w:p w14:paraId="6E469F0B" w14:textId="77777777" w:rsidR="009977EA" w:rsidRDefault="009977EA" w:rsidP="009977EA">
      <w:pPr>
        <w:pStyle w:val="ListParagraph"/>
        <w:numPr>
          <w:ilvl w:val="0"/>
          <w:numId w:val="3"/>
        </w:numPr>
        <w:outlineLvl w:val="0"/>
        <w:rPr>
          <w:rFonts w:ascii="Times New Roman" w:hAnsi="Times New Roman" w:cs="Times New Roman"/>
          <w:b/>
          <w:bCs/>
          <w:sz w:val="28"/>
          <w:szCs w:val="28"/>
        </w:rPr>
      </w:pPr>
      <w:r>
        <w:rPr>
          <w:rFonts w:ascii="Times New Roman" w:hAnsi="Times New Roman" w:cs="Times New Roman"/>
          <w:b/>
          <w:bCs/>
          <w:sz w:val="28"/>
          <w:szCs w:val="28"/>
        </w:rPr>
        <w:t>Chapter six</w:t>
      </w:r>
    </w:p>
    <w:p w14:paraId="77786FC6" w14:textId="21F92F36" w:rsidR="0041099E" w:rsidRPr="009977EA" w:rsidRDefault="009977EA" w:rsidP="009977EA">
      <w:pPr>
        <w:pStyle w:val="ListParagraph"/>
        <w:numPr>
          <w:ilvl w:val="1"/>
          <w:numId w:val="3"/>
        </w:numPr>
        <w:outlineLvl w:val="0"/>
        <w:rPr>
          <w:rFonts w:ascii="Times New Roman" w:hAnsi="Times New Roman" w:cs="Times New Roman"/>
          <w:b/>
          <w:bCs/>
          <w:sz w:val="28"/>
          <w:szCs w:val="28"/>
        </w:rPr>
      </w:pPr>
      <w:r w:rsidRPr="009977EA">
        <w:rPr>
          <w:rFonts w:ascii="Times New Roman" w:hAnsi="Times New Roman" w:cs="Times New Roman"/>
          <w:b/>
          <w:bCs/>
          <w:sz w:val="28"/>
          <w:szCs w:val="28"/>
        </w:rPr>
        <w:t xml:space="preserve">Summary and conclusion </w:t>
      </w:r>
      <w:r w:rsidR="0041099E" w:rsidRPr="009977EA">
        <w:rPr>
          <w:rFonts w:ascii="Times New Roman" w:hAnsi="Times New Roman" w:cs="Times New Roman"/>
          <w:b/>
          <w:bCs/>
          <w:sz w:val="28"/>
          <w:szCs w:val="28"/>
        </w:rPr>
        <w:br w:type="page"/>
      </w:r>
    </w:p>
    <w:p w14:paraId="51742725" w14:textId="700E9BC8" w:rsidR="00C109A1" w:rsidRDefault="00C109A1" w:rsidP="00942216">
      <w:pPr>
        <w:pStyle w:val="ListParagraph"/>
        <w:numPr>
          <w:ilvl w:val="0"/>
          <w:numId w:val="3"/>
        </w:numPr>
        <w:outlineLvl w:val="0"/>
        <w:rPr>
          <w:rFonts w:ascii="Times New Roman" w:hAnsi="Times New Roman" w:cs="Times New Roman"/>
          <w:b/>
          <w:bCs/>
          <w:sz w:val="28"/>
          <w:szCs w:val="28"/>
        </w:rPr>
      </w:pPr>
      <w:r>
        <w:rPr>
          <w:rFonts w:ascii="Times New Roman" w:hAnsi="Times New Roman" w:cs="Times New Roman"/>
          <w:b/>
          <w:bCs/>
          <w:sz w:val="28"/>
          <w:szCs w:val="28"/>
        </w:rPr>
        <w:t>Chapter seven</w:t>
      </w:r>
    </w:p>
    <w:p w14:paraId="664D7460" w14:textId="58E58050" w:rsidR="00942216" w:rsidRPr="00E748EC" w:rsidRDefault="00942216" w:rsidP="00C109A1">
      <w:pPr>
        <w:pStyle w:val="ListParagraph"/>
        <w:numPr>
          <w:ilvl w:val="1"/>
          <w:numId w:val="3"/>
        </w:numPr>
        <w:outlineLvl w:val="0"/>
        <w:rPr>
          <w:rFonts w:ascii="Times New Roman" w:hAnsi="Times New Roman" w:cs="Times New Roman"/>
          <w:b/>
          <w:bCs/>
          <w:sz w:val="28"/>
          <w:szCs w:val="28"/>
        </w:rPr>
      </w:pPr>
      <w:r w:rsidRPr="00E748EC">
        <w:rPr>
          <w:rFonts w:ascii="Times New Roman" w:hAnsi="Times New Roman" w:cs="Times New Roman"/>
          <w:b/>
          <w:bCs/>
          <w:sz w:val="28"/>
          <w:szCs w:val="28"/>
        </w:rPr>
        <w:t>References</w:t>
      </w:r>
      <w:r w:rsidR="00AD2621">
        <w:rPr>
          <w:rFonts w:ascii="Times New Roman" w:hAnsi="Times New Roman" w:cs="Times New Roman"/>
          <w:b/>
          <w:bCs/>
          <w:sz w:val="28"/>
          <w:szCs w:val="28"/>
        </w:rPr>
        <w:t xml:space="preserve"> (APA)</w:t>
      </w:r>
    </w:p>
    <w:p w14:paraId="44767B9D" w14:textId="3793B7FC" w:rsidR="00942216" w:rsidRDefault="00AD2621" w:rsidP="00AD2621">
      <w:pPr>
        <w:pStyle w:val="ListParagraph"/>
        <w:numPr>
          <w:ilvl w:val="0"/>
          <w:numId w:val="4"/>
        </w:numPr>
        <w:rPr>
          <w:rFonts w:ascii="Times New Roman" w:hAnsi="Times New Roman" w:cs="Times New Roman"/>
        </w:rPr>
      </w:pPr>
      <w:r w:rsidRPr="00154838">
        <w:rPr>
          <w:rFonts w:ascii="Times New Roman" w:hAnsi="Times New Roman" w:cs="Times New Roman"/>
        </w:rPr>
        <w:t>J. Decker</w:t>
      </w:r>
      <w:r>
        <w:rPr>
          <w:rFonts w:ascii="Times New Roman" w:hAnsi="Times New Roman" w:cs="Times New Roman"/>
        </w:rPr>
        <w:t>. (1801).</w:t>
      </w:r>
      <w:r w:rsidRPr="00154838">
        <w:rPr>
          <w:rFonts w:ascii="Times New Roman" w:hAnsi="Times New Roman" w:cs="Times New Roman"/>
        </w:rPr>
        <w:t xml:space="preserve"> </w:t>
      </w:r>
      <w:r w:rsidR="00942216" w:rsidRPr="00154838">
        <w:rPr>
          <w:rFonts w:ascii="Times New Roman" w:hAnsi="Times New Roman" w:cs="Times New Roman"/>
        </w:rPr>
        <w:t>An inquiry into the nature and causes of the wealth of nations</w:t>
      </w:r>
      <w:r>
        <w:rPr>
          <w:rFonts w:ascii="Times New Roman" w:hAnsi="Times New Roman" w:cs="Times New Roman"/>
        </w:rPr>
        <w:t>.</w:t>
      </w:r>
    </w:p>
    <w:p w14:paraId="105A0264" w14:textId="77777777" w:rsidR="00EA2F65" w:rsidRDefault="00EA2F65" w:rsidP="00CF2EBD">
      <w:pPr>
        <w:pStyle w:val="ListParagraph"/>
        <w:numPr>
          <w:ilvl w:val="0"/>
          <w:numId w:val="4"/>
        </w:numPr>
        <w:rPr>
          <w:rFonts w:ascii="Times New Roman" w:hAnsi="Times New Roman" w:cs="Times New Roman"/>
        </w:rPr>
      </w:pPr>
      <w:proofErr w:type="spellStart"/>
      <w:r w:rsidRPr="00EA2F65">
        <w:rPr>
          <w:rFonts w:ascii="Times New Roman" w:hAnsi="Times New Roman" w:cs="Times New Roman"/>
        </w:rPr>
        <w:t>Ch.G</w:t>
      </w:r>
      <w:proofErr w:type="spellEnd"/>
      <w:r w:rsidRPr="00EA2F65">
        <w:rPr>
          <w:rFonts w:ascii="Times New Roman" w:hAnsi="Times New Roman" w:cs="Times New Roman"/>
        </w:rPr>
        <w:t xml:space="preserve">. Worley, T. Williams, III E. E Lawler, “The agility factor. Building adaptable organizations for superior performance”, </w:t>
      </w:r>
      <w:proofErr w:type="spellStart"/>
      <w:r w:rsidRPr="00EA2F65">
        <w:rPr>
          <w:rFonts w:ascii="Times New Roman" w:hAnsi="Times New Roman" w:cs="Times New Roman"/>
        </w:rPr>
        <w:t>JosseyBass</w:t>
      </w:r>
      <w:proofErr w:type="spellEnd"/>
      <w:r w:rsidRPr="00EA2F65">
        <w:rPr>
          <w:rFonts w:ascii="Times New Roman" w:hAnsi="Times New Roman" w:cs="Times New Roman"/>
        </w:rPr>
        <w:t xml:space="preserve">, 2014, USA, Chapter 5 </w:t>
      </w:r>
    </w:p>
    <w:p w14:paraId="21E6B6D3" w14:textId="681A5E0A" w:rsidR="00C836AC" w:rsidRDefault="00C836AC" w:rsidP="00CF2EBD">
      <w:pPr>
        <w:pStyle w:val="ListParagraph"/>
        <w:numPr>
          <w:ilvl w:val="0"/>
          <w:numId w:val="4"/>
        </w:numPr>
        <w:rPr>
          <w:rFonts w:ascii="Times New Roman" w:hAnsi="Times New Roman" w:cs="Times New Roman"/>
        </w:rPr>
      </w:pPr>
      <w:proofErr w:type="spellStart"/>
      <w:r w:rsidRPr="00C836AC">
        <w:rPr>
          <w:rFonts w:ascii="Times New Roman" w:hAnsi="Times New Roman" w:cs="Times New Roman"/>
        </w:rPr>
        <w:t>D’Aveni</w:t>
      </w:r>
      <w:proofErr w:type="spellEnd"/>
      <w:r w:rsidRPr="00C836AC">
        <w:rPr>
          <w:rFonts w:ascii="Times New Roman" w:hAnsi="Times New Roman" w:cs="Times New Roman"/>
        </w:rPr>
        <w:t xml:space="preserve">, R.A., Gunther, R.E., 1994. </w:t>
      </w:r>
      <w:proofErr w:type="spellStart"/>
      <w:r w:rsidRPr="00C836AC">
        <w:rPr>
          <w:rFonts w:ascii="Times New Roman" w:hAnsi="Times New Roman" w:cs="Times New Roman"/>
        </w:rPr>
        <w:t>Hypercompetition</w:t>
      </w:r>
      <w:proofErr w:type="spellEnd"/>
      <w:r w:rsidRPr="00C836AC">
        <w:rPr>
          <w:rFonts w:ascii="Times New Roman" w:hAnsi="Times New Roman" w:cs="Times New Roman"/>
        </w:rPr>
        <w:t>: Managing the Dynamics of Strategic Maneuvering. The Free Press, New York.</w:t>
      </w:r>
    </w:p>
    <w:p w14:paraId="74AF7D12" w14:textId="48120EAE" w:rsidR="00AD2621" w:rsidRDefault="00AD2621" w:rsidP="00CF2EBD">
      <w:pPr>
        <w:pStyle w:val="ListParagraph"/>
        <w:numPr>
          <w:ilvl w:val="0"/>
          <w:numId w:val="4"/>
        </w:numPr>
        <w:rPr>
          <w:rFonts w:ascii="Times New Roman" w:hAnsi="Times New Roman" w:cs="Times New Roman"/>
        </w:rPr>
      </w:pPr>
      <w:proofErr w:type="spellStart"/>
      <w:r w:rsidRPr="00AD2621">
        <w:rPr>
          <w:rFonts w:ascii="Times New Roman" w:hAnsi="Times New Roman" w:cs="Times New Roman"/>
        </w:rPr>
        <w:t>Doz</w:t>
      </w:r>
      <w:proofErr w:type="spellEnd"/>
      <w:r w:rsidRPr="00AD2621">
        <w:rPr>
          <w:rFonts w:ascii="Times New Roman" w:hAnsi="Times New Roman" w:cs="Times New Roman"/>
        </w:rPr>
        <w:t xml:space="preserve">, Y., </w:t>
      </w:r>
      <w:proofErr w:type="spellStart"/>
      <w:r w:rsidRPr="00AD2621">
        <w:rPr>
          <w:rFonts w:ascii="Times New Roman" w:hAnsi="Times New Roman" w:cs="Times New Roman"/>
        </w:rPr>
        <w:t>Doz</w:t>
      </w:r>
      <w:proofErr w:type="spellEnd"/>
      <w:r w:rsidRPr="00AD2621">
        <w:rPr>
          <w:rFonts w:ascii="Times New Roman" w:hAnsi="Times New Roman" w:cs="Times New Roman"/>
        </w:rPr>
        <w:t xml:space="preserve">, Y. L., &amp; </w:t>
      </w:r>
      <w:proofErr w:type="spellStart"/>
      <w:r w:rsidRPr="00AD2621">
        <w:rPr>
          <w:rFonts w:ascii="Times New Roman" w:hAnsi="Times New Roman" w:cs="Times New Roman"/>
        </w:rPr>
        <w:t>Kosonen</w:t>
      </w:r>
      <w:proofErr w:type="spellEnd"/>
      <w:r w:rsidRPr="00AD2621">
        <w:rPr>
          <w:rFonts w:ascii="Times New Roman" w:hAnsi="Times New Roman" w:cs="Times New Roman"/>
        </w:rPr>
        <w:t>, M. (2008). Fast strategy: How strategic agility will help you stay ahead of the game. Pearson Education.</w:t>
      </w:r>
    </w:p>
    <w:p w14:paraId="548BEAE2" w14:textId="67EEDBC8" w:rsidR="00CF2EBD" w:rsidRDefault="00AD2621" w:rsidP="00AD2621">
      <w:pPr>
        <w:pStyle w:val="ListParagraph"/>
        <w:numPr>
          <w:ilvl w:val="0"/>
          <w:numId w:val="4"/>
        </w:numPr>
        <w:rPr>
          <w:rFonts w:ascii="Times New Roman" w:hAnsi="Times New Roman" w:cs="Times New Roman"/>
        </w:rPr>
      </w:pPr>
      <w:proofErr w:type="spellStart"/>
      <w:r w:rsidRPr="00CF2EBD">
        <w:rPr>
          <w:rFonts w:ascii="Times New Roman" w:hAnsi="Times New Roman" w:cs="Times New Roman"/>
        </w:rPr>
        <w:t>Debois</w:t>
      </w:r>
      <w:proofErr w:type="spellEnd"/>
      <w:r w:rsidRPr="00CF2EBD">
        <w:rPr>
          <w:rFonts w:ascii="Times New Roman" w:hAnsi="Times New Roman" w:cs="Times New Roman"/>
        </w:rPr>
        <w:t xml:space="preserve">, P., Humble, J., </w:t>
      </w:r>
      <w:proofErr w:type="spellStart"/>
      <w:r w:rsidRPr="00CF2EBD">
        <w:rPr>
          <w:rFonts w:ascii="Times New Roman" w:hAnsi="Times New Roman" w:cs="Times New Roman"/>
        </w:rPr>
        <w:t>Molesky</w:t>
      </w:r>
      <w:proofErr w:type="spellEnd"/>
      <w:r w:rsidRPr="00CF2EBD">
        <w:rPr>
          <w:rFonts w:ascii="Times New Roman" w:hAnsi="Times New Roman" w:cs="Times New Roman"/>
        </w:rPr>
        <w:t xml:space="preserve">, J., </w:t>
      </w:r>
      <w:proofErr w:type="spellStart"/>
      <w:r w:rsidRPr="00CF2EBD">
        <w:rPr>
          <w:rFonts w:ascii="Times New Roman" w:hAnsi="Times New Roman" w:cs="Times New Roman"/>
        </w:rPr>
        <w:t>Shamow</w:t>
      </w:r>
      <w:proofErr w:type="spellEnd"/>
      <w:r w:rsidRPr="00CF2EBD">
        <w:rPr>
          <w:rFonts w:ascii="Times New Roman" w:hAnsi="Times New Roman" w:cs="Times New Roman"/>
        </w:rPr>
        <w:t>, E., F</w:t>
      </w:r>
      <w:r>
        <w:rPr>
          <w:rFonts w:ascii="Times New Roman" w:hAnsi="Times New Roman" w:cs="Times New Roman"/>
        </w:rPr>
        <w:t xml:space="preserve">itzpatrick, L., Dillon, M., </w:t>
      </w:r>
      <w:proofErr w:type="spellStart"/>
      <w:r w:rsidRPr="00CF2EBD">
        <w:rPr>
          <w:rFonts w:ascii="Times New Roman" w:hAnsi="Times New Roman" w:cs="Times New Roman"/>
        </w:rPr>
        <w:t>DeGrandis</w:t>
      </w:r>
      <w:proofErr w:type="spellEnd"/>
      <w:r w:rsidRPr="00CF2EBD">
        <w:rPr>
          <w:rFonts w:ascii="Times New Roman" w:hAnsi="Times New Roman" w:cs="Times New Roman"/>
        </w:rPr>
        <w:t xml:space="preserve">, D. (2011). </w:t>
      </w:r>
      <w:r w:rsidR="00CF2EBD" w:rsidRPr="00CF2EBD">
        <w:rPr>
          <w:rFonts w:ascii="Times New Roman" w:hAnsi="Times New Roman" w:cs="Times New Roman"/>
        </w:rPr>
        <w:t>The Business Case for DevOps. The Journal of Information</w:t>
      </w:r>
      <w:r>
        <w:rPr>
          <w:rFonts w:ascii="Times New Roman" w:hAnsi="Times New Roman" w:cs="Times New Roman"/>
        </w:rPr>
        <w:t xml:space="preserve"> Technology </w:t>
      </w:r>
      <w:r w:rsidR="00CF2EBD" w:rsidRPr="00CF2EBD">
        <w:rPr>
          <w:rFonts w:ascii="Times New Roman" w:hAnsi="Times New Roman" w:cs="Times New Roman"/>
        </w:rPr>
        <w:t>Management, 24(8).</w:t>
      </w:r>
    </w:p>
    <w:p w14:paraId="3DC3ED50" w14:textId="7127CB82" w:rsidR="00911DEE" w:rsidRDefault="00911DEE" w:rsidP="00911DEE">
      <w:pPr>
        <w:pStyle w:val="ListParagraph"/>
        <w:numPr>
          <w:ilvl w:val="0"/>
          <w:numId w:val="4"/>
        </w:numPr>
        <w:rPr>
          <w:rFonts w:ascii="Times New Roman" w:hAnsi="Times New Roman" w:cs="Times New Roman"/>
        </w:rPr>
      </w:pPr>
      <w:r w:rsidRPr="00911DEE">
        <w:rPr>
          <w:rFonts w:ascii="Times New Roman" w:hAnsi="Times New Roman" w:cs="Times New Roman"/>
        </w:rPr>
        <w:t xml:space="preserve">Horney, N., </w:t>
      </w:r>
      <w:proofErr w:type="spellStart"/>
      <w:r w:rsidRPr="00911DEE">
        <w:rPr>
          <w:rFonts w:ascii="Times New Roman" w:hAnsi="Times New Roman" w:cs="Times New Roman"/>
        </w:rPr>
        <w:t>Pasmore</w:t>
      </w:r>
      <w:proofErr w:type="spellEnd"/>
      <w:r w:rsidRPr="00911DEE">
        <w:rPr>
          <w:rFonts w:ascii="Times New Roman" w:hAnsi="Times New Roman" w:cs="Times New Roman"/>
        </w:rPr>
        <w:t>, B., &amp; O’Shea, T. (2010). Leadership agility: A business imperative for a VUCA world. People &amp; Strategy</w:t>
      </w:r>
      <w:r>
        <w:rPr>
          <w:rFonts w:ascii="Times New Roman" w:hAnsi="Times New Roman" w:cs="Times New Roman"/>
        </w:rPr>
        <w:t>, 33(4), 32–39.</w:t>
      </w:r>
    </w:p>
    <w:p w14:paraId="19C33244" w14:textId="38EA6630" w:rsidR="00B33C78" w:rsidRDefault="00B33C78" w:rsidP="00AD2621">
      <w:pPr>
        <w:pStyle w:val="ListParagraph"/>
        <w:numPr>
          <w:ilvl w:val="0"/>
          <w:numId w:val="4"/>
        </w:numPr>
        <w:rPr>
          <w:rFonts w:ascii="Times New Roman" w:hAnsi="Times New Roman" w:cs="Times New Roman"/>
        </w:rPr>
      </w:pPr>
      <w:r w:rsidRPr="00B33C78">
        <w:rPr>
          <w:rFonts w:ascii="Times New Roman" w:hAnsi="Times New Roman" w:cs="Times New Roman"/>
        </w:rPr>
        <w:t>Ferrier, W.J., 2001. Navigating the competitive landscape: the drivers and consequences of competitive aggressiveness. Acad. Manage. J. 44 (4), 858–877.</w:t>
      </w:r>
    </w:p>
    <w:p w14:paraId="10710FBA" w14:textId="114BBC68" w:rsidR="00942216" w:rsidRDefault="00AD2621" w:rsidP="00AD2621">
      <w:pPr>
        <w:pStyle w:val="ListParagraph"/>
        <w:numPr>
          <w:ilvl w:val="0"/>
          <w:numId w:val="4"/>
        </w:numPr>
        <w:rPr>
          <w:rFonts w:ascii="Times New Roman" w:hAnsi="Times New Roman" w:cs="Times New Roman"/>
        </w:rPr>
      </w:pPr>
      <w:r w:rsidRPr="00CC066C">
        <w:rPr>
          <w:rFonts w:ascii="Times New Roman" w:hAnsi="Times New Roman" w:cs="Times New Roman"/>
        </w:rPr>
        <w:t>Taylor &amp;</w:t>
      </w:r>
      <w:r>
        <w:rPr>
          <w:rFonts w:ascii="Times New Roman" w:hAnsi="Times New Roman" w:cs="Times New Roman"/>
        </w:rPr>
        <w:t xml:space="preserve"> Francis, Limited, 1801. </w:t>
      </w:r>
      <w:r w:rsidR="00942216" w:rsidRPr="00CC066C">
        <w:rPr>
          <w:rFonts w:ascii="Times New Roman" w:hAnsi="Times New Roman" w:cs="Times New Roman"/>
        </w:rPr>
        <w:t>The Philosophical Magazine: A Journal of Theoretical, Experimental a</w:t>
      </w:r>
      <w:r>
        <w:rPr>
          <w:rFonts w:ascii="Times New Roman" w:hAnsi="Times New Roman" w:cs="Times New Roman"/>
        </w:rPr>
        <w:t>nd Applied Physics, Volume 11.</w:t>
      </w:r>
    </w:p>
    <w:p w14:paraId="3A58B5C3" w14:textId="492E92A4" w:rsidR="004337D3" w:rsidRPr="004337D3" w:rsidRDefault="004337D3" w:rsidP="004337D3">
      <w:pPr>
        <w:pStyle w:val="ListParagraph"/>
        <w:numPr>
          <w:ilvl w:val="0"/>
          <w:numId w:val="4"/>
        </w:numPr>
        <w:rPr>
          <w:rFonts w:ascii="Times New Roman" w:hAnsi="Times New Roman" w:cs="Times New Roman"/>
        </w:rPr>
      </w:pPr>
      <w:proofErr w:type="spellStart"/>
      <w:r w:rsidRPr="004337D3">
        <w:rPr>
          <w:rFonts w:ascii="Times New Roman" w:hAnsi="Times New Roman" w:cs="Times New Roman"/>
        </w:rPr>
        <w:t>Sambamurthy</w:t>
      </w:r>
      <w:proofErr w:type="spellEnd"/>
      <w:r w:rsidRPr="004337D3">
        <w:rPr>
          <w:rFonts w:ascii="Times New Roman" w:hAnsi="Times New Roman" w:cs="Times New Roman"/>
        </w:rPr>
        <w:t xml:space="preserve">, V., </w:t>
      </w:r>
      <w:proofErr w:type="spellStart"/>
      <w:r w:rsidRPr="004337D3">
        <w:rPr>
          <w:rFonts w:ascii="Times New Roman" w:hAnsi="Times New Roman" w:cs="Times New Roman"/>
        </w:rPr>
        <w:t>Bharadwaj</w:t>
      </w:r>
      <w:proofErr w:type="spellEnd"/>
      <w:r w:rsidRPr="004337D3">
        <w:rPr>
          <w:rFonts w:ascii="Times New Roman" w:hAnsi="Times New Roman" w:cs="Times New Roman"/>
        </w:rPr>
        <w:t xml:space="preserve">, A., Grover, V., 2003. Shaping agility through digital options: </w:t>
      </w:r>
      <w:proofErr w:type="spellStart"/>
      <w:r w:rsidRPr="004337D3">
        <w:rPr>
          <w:rFonts w:ascii="Times New Roman" w:hAnsi="Times New Roman" w:cs="Times New Roman"/>
        </w:rPr>
        <w:t>reconceptualizing</w:t>
      </w:r>
      <w:proofErr w:type="spellEnd"/>
      <w:r w:rsidRPr="004337D3">
        <w:rPr>
          <w:rFonts w:ascii="Times New Roman" w:hAnsi="Times New Roman" w:cs="Times New Roman"/>
        </w:rPr>
        <w:t xml:space="preserve"> the role of information technology in</w:t>
      </w:r>
      <w:r>
        <w:rPr>
          <w:rFonts w:ascii="Times New Roman" w:hAnsi="Times New Roman" w:cs="Times New Roman"/>
        </w:rPr>
        <w:t xml:space="preserve"> </w:t>
      </w:r>
      <w:r w:rsidRPr="004337D3">
        <w:rPr>
          <w:rFonts w:ascii="Times New Roman" w:hAnsi="Times New Roman" w:cs="Times New Roman"/>
        </w:rPr>
        <w:t>contemporary firms. MIS Quart., 237–263</w:t>
      </w:r>
    </w:p>
    <w:p w14:paraId="79845F1E" w14:textId="2BD81B9D" w:rsidR="00871E4A" w:rsidRPr="00A5529E" w:rsidRDefault="00B642B2" w:rsidP="00A5529E">
      <w:pPr>
        <w:pStyle w:val="ListParagraph"/>
        <w:numPr>
          <w:ilvl w:val="0"/>
          <w:numId w:val="4"/>
        </w:numPr>
        <w:rPr>
          <w:rFonts w:ascii="Times New Roman" w:hAnsi="Times New Roman" w:cs="Times New Roman"/>
        </w:rPr>
      </w:pPr>
      <w:r w:rsidRPr="00B642B2">
        <w:rPr>
          <w:rFonts w:ascii="Times New Roman" w:hAnsi="Times New Roman" w:cs="Times New Roman"/>
        </w:rPr>
        <w:t>Strategic Agility and Its Impact on the Competitive Capabilities in Iranian Private Banks</w:t>
      </w:r>
      <w:r>
        <w:rPr>
          <w:rFonts w:ascii="Times New Roman" w:hAnsi="Times New Roman" w:cs="Times New Roman"/>
        </w:rPr>
        <w:t xml:space="preserve">, </w:t>
      </w:r>
      <w:r w:rsidRPr="00B642B2">
        <w:rPr>
          <w:rFonts w:ascii="Times New Roman" w:hAnsi="Times New Roman" w:cs="Times New Roman"/>
        </w:rPr>
        <w:t>January 2017</w:t>
      </w:r>
      <w:r>
        <w:rPr>
          <w:rFonts w:ascii="Times New Roman" w:hAnsi="Times New Roman" w:cs="Times New Roman"/>
        </w:rPr>
        <w:t xml:space="preserve"> </w:t>
      </w:r>
      <w:r w:rsidRPr="00B642B2">
        <w:rPr>
          <w:rFonts w:ascii="Times New Roman" w:hAnsi="Times New Roman" w:cs="Times New Roman"/>
        </w:rPr>
        <w:t>International Journal of Business and Management 12(2):220</w:t>
      </w:r>
      <w:r>
        <w:rPr>
          <w:rFonts w:ascii="Times New Roman" w:hAnsi="Times New Roman" w:cs="Times New Roman"/>
        </w:rPr>
        <w:t>.</w:t>
      </w:r>
    </w:p>
    <w:p w14:paraId="582F5F94" w14:textId="0C6D7DAB" w:rsidR="00550D08" w:rsidRDefault="00871E4A" w:rsidP="00871E4A">
      <w:pPr>
        <w:pStyle w:val="ListParagraph"/>
        <w:numPr>
          <w:ilvl w:val="0"/>
          <w:numId w:val="4"/>
        </w:numPr>
        <w:rPr>
          <w:rFonts w:ascii="Times New Roman" w:hAnsi="Times New Roman" w:cs="Times New Roman"/>
        </w:rPr>
      </w:pPr>
      <w:r w:rsidRPr="00871E4A">
        <w:rPr>
          <w:rFonts w:ascii="Times New Roman" w:hAnsi="Times New Roman" w:cs="Times New Roman"/>
        </w:rPr>
        <w:t>Business</w:t>
      </w:r>
      <w:r>
        <w:rPr>
          <w:rFonts w:ascii="Times New Roman" w:hAnsi="Times New Roman" w:cs="Times New Roman"/>
        </w:rPr>
        <w:t xml:space="preserve"> </w:t>
      </w:r>
      <w:r w:rsidRPr="00871E4A">
        <w:rPr>
          <w:rFonts w:ascii="Times New Roman" w:hAnsi="Times New Roman" w:cs="Times New Roman"/>
        </w:rPr>
        <w:t>Dictionary</w:t>
      </w:r>
      <w:r>
        <w:rPr>
          <w:rFonts w:ascii="Times New Roman" w:hAnsi="Times New Roman" w:cs="Times New Roman"/>
        </w:rPr>
        <w:t xml:space="preserve">, Organizational Agility, </w:t>
      </w:r>
      <w:hyperlink r:id="rId8" w:history="1">
        <w:r w:rsidRPr="00871E4A">
          <w:rPr>
            <w:rStyle w:val="Hyperlink"/>
            <w:rFonts w:ascii="Times New Roman" w:hAnsi="Times New Roman" w:cs="Times New Roman"/>
          </w:rPr>
          <w:t>http://www.businessdictionary.com/definition/organizational-agility.html</w:t>
        </w:r>
      </w:hyperlink>
      <w:r w:rsidRPr="00871E4A">
        <w:rPr>
          <w:rFonts w:ascii="Times New Roman" w:hAnsi="Times New Roman" w:cs="Times New Roman"/>
        </w:rPr>
        <w:t xml:space="preserve"> </w:t>
      </w:r>
      <w:r>
        <w:rPr>
          <w:rFonts w:ascii="Times New Roman" w:hAnsi="Times New Roman" w:cs="Times New Roman"/>
        </w:rPr>
        <w:t xml:space="preserve">, 2019 </w:t>
      </w:r>
      <w:proofErr w:type="spellStart"/>
      <w:r w:rsidRPr="00871E4A">
        <w:rPr>
          <w:rFonts w:ascii="Times New Roman" w:hAnsi="Times New Roman" w:cs="Times New Roman"/>
        </w:rPr>
        <w:t>WebFinance</w:t>
      </w:r>
      <w:proofErr w:type="spellEnd"/>
      <w:r w:rsidRPr="00871E4A">
        <w:rPr>
          <w:rFonts w:ascii="Times New Roman" w:hAnsi="Times New Roman" w:cs="Times New Roman"/>
        </w:rPr>
        <w:t xml:space="preserve"> Inc. </w:t>
      </w:r>
    </w:p>
    <w:p w14:paraId="42CD843F" w14:textId="4920BD81" w:rsidR="00A54C59" w:rsidRPr="00871E4A" w:rsidRDefault="00A54C59" w:rsidP="00871E4A">
      <w:pPr>
        <w:pStyle w:val="ListParagraph"/>
        <w:numPr>
          <w:ilvl w:val="0"/>
          <w:numId w:val="4"/>
        </w:numPr>
        <w:rPr>
          <w:rFonts w:ascii="Times New Roman" w:hAnsi="Times New Roman" w:cs="Times New Roman"/>
        </w:rPr>
      </w:pPr>
      <w:r w:rsidRPr="00A54C59">
        <w:rPr>
          <w:rFonts w:ascii="Times New Roman" w:hAnsi="Times New Roman" w:cs="Times New Roman"/>
        </w:rPr>
        <w:t xml:space="preserve">Y. Weber and S.Y. </w:t>
      </w:r>
      <w:proofErr w:type="spellStart"/>
      <w:r w:rsidRPr="00A54C59">
        <w:rPr>
          <w:rFonts w:ascii="Times New Roman" w:hAnsi="Times New Roman" w:cs="Times New Roman"/>
        </w:rPr>
        <w:t>Tarba</w:t>
      </w:r>
      <w:proofErr w:type="spellEnd"/>
      <w:r w:rsidRPr="00A54C59">
        <w:rPr>
          <w:rFonts w:ascii="Times New Roman" w:hAnsi="Times New Roman" w:cs="Times New Roman"/>
        </w:rPr>
        <w:t>, “Strategic Agility: A State of Art,” California Management Review, 56/5 (2014): 5–12.</w:t>
      </w:r>
    </w:p>
    <w:p w14:paraId="2ACF61CF" w14:textId="2B5AE3E5" w:rsidR="00247547" w:rsidRPr="0041099E" w:rsidRDefault="00247547" w:rsidP="0041099E">
      <w:pPr>
        <w:rPr>
          <w:rFonts w:ascii="Times New Roman" w:hAnsi="Times New Roman" w:cs="Times New Roman"/>
          <w:sz w:val="24"/>
          <w:szCs w:val="24"/>
        </w:rPr>
      </w:pPr>
    </w:p>
    <w:sectPr w:rsidR="00247547" w:rsidRPr="0041099E" w:rsidSect="00EA10B1">
      <w:footerReference w:type="even" r:id="rId9"/>
      <w:footerReference w:type="default" r:id="rId10"/>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6A907D" w14:textId="77777777" w:rsidR="007605C4" w:rsidRDefault="007605C4" w:rsidP="00EA10B1">
      <w:pPr>
        <w:spacing w:after="0" w:line="240" w:lineRule="auto"/>
      </w:pPr>
      <w:r>
        <w:separator/>
      </w:r>
    </w:p>
  </w:endnote>
  <w:endnote w:type="continuationSeparator" w:id="0">
    <w:p w14:paraId="64E6FDAD" w14:textId="77777777" w:rsidR="007605C4" w:rsidRDefault="007605C4" w:rsidP="00EA1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CE245E" w14:textId="77777777" w:rsidR="00EA10B1" w:rsidRDefault="00EA10B1" w:rsidP="005F012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445286F" w14:textId="77777777" w:rsidR="00EA10B1" w:rsidRDefault="00EA10B1" w:rsidP="00EA10B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561B5D" w14:textId="77777777" w:rsidR="00EA10B1" w:rsidRDefault="00EA10B1" w:rsidP="005F012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E5CDC">
      <w:rPr>
        <w:rStyle w:val="PageNumber"/>
        <w:noProof/>
      </w:rPr>
      <w:t>2</w:t>
    </w:r>
    <w:r>
      <w:rPr>
        <w:rStyle w:val="PageNumber"/>
      </w:rPr>
      <w:fldChar w:fldCharType="end"/>
    </w:r>
  </w:p>
  <w:p w14:paraId="0B74D26A" w14:textId="77777777" w:rsidR="00EA10B1" w:rsidRDefault="00EA10B1" w:rsidP="00EA10B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8B976B" w14:textId="77777777" w:rsidR="007605C4" w:rsidRDefault="007605C4" w:rsidP="00EA10B1">
      <w:pPr>
        <w:spacing w:after="0" w:line="240" w:lineRule="auto"/>
      </w:pPr>
      <w:r>
        <w:separator/>
      </w:r>
    </w:p>
  </w:footnote>
  <w:footnote w:type="continuationSeparator" w:id="0">
    <w:p w14:paraId="7ABC449D" w14:textId="77777777" w:rsidR="007605C4" w:rsidRDefault="007605C4" w:rsidP="00EA10B1">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065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05523D5"/>
    <w:multiLevelType w:val="hybridMultilevel"/>
    <w:tmpl w:val="A5C62E06"/>
    <w:lvl w:ilvl="0" w:tplc="04090011">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F75E2C"/>
    <w:multiLevelType w:val="hybridMultilevel"/>
    <w:tmpl w:val="10FCDE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E70C39"/>
    <w:multiLevelType w:val="hybridMultilevel"/>
    <w:tmpl w:val="4F365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0"/>
  </w:num>
  <w:num w:numId="4">
    <w:abstractNumId w:val="3"/>
  </w:num>
  <w:num w:numId="5">
    <w:abstractNumId w:val="4"/>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2"/>
  </w:num>
  <w:num w:numId="19">
    <w:abstractNumId w:val="1"/>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A3D"/>
    <w:rsid w:val="00003094"/>
    <w:rsid w:val="000111FC"/>
    <w:rsid w:val="0001341F"/>
    <w:rsid w:val="0001447E"/>
    <w:rsid w:val="000261AE"/>
    <w:rsid w:val="00051B2A"/>
    <w:rsid w:val="000523C7"/>
    <w:rsid w:val="000703F5"/>
    <w:rsid w:val="00084F5A"/>
    <w:rsid w:val="000A30E1"/>
    <w:rsid w:val="000A3888"/>
    <w:rsid w:val="000A5A79"/>
    <w:rsid w:val="000B36B6"/>
    <w:rsid w:val="000D2132"/>
    <w:rsid w:val="000D7D01"/>
    <w:rsid w:val="000D7DAD"/>
    <w:rsid w:val="000E7B5B"/>
    <w:rsid w:val="00103844"/>
    <w:rsid w:val="00110EB7"/>
    <w:rsid w:val="001173CF"/>
    <w:rsid w:val="00117400"/>
    <w:rsid w:val="0012337E"/>
    <w:rsid w:val="00125352"/>
    <w:rsid w:val="00125E08"/>
    <w:rsid w:val="00151F0A"/>
    <w:rsid w:val="00154838"/>
    <w:rsid w:val="00156ECA"/>
    <w:rsid w:val="001743AA"/>
    <w:rsid w:val="00177D24"/>
    <w:rsid w:val="0018100A"/>
    <w:rsid w:val="00193B1D"/>
    <w:rsid w:val="00194CF3"/>
    <w:rsid w:val="001A5FCE"/>
    <w:rsid w:val="001A73BE"/>
    <w:rsid w:val="001B2B74"/>
    <w:rsid w:val="001B7337"/>
    <w:rsid w:val="001E53C0"/>
    <w:rsid w:val="001F1C6B"/>
    <w:rsid w:val="001F4B19"/>
    <w:rsid w:val="00203342"/>
    <w:rsid w:val="00206BEB"/>
    <w:rsid w:val="002105DD"/>
    <w:rsid w:val="002176BC"/>
    <w:rsid w:val="00225A5B"/>
    <w:rsid w:val="0024043E"/>
    <w:rsid w:val="00247547"/>
    <w:rsid w:val="00262A63"/>
    <w:rsid w:val="00263703"/>
    <w:rsid w:val="002824FA"/>
    <w:rsid w:val="002828A2"/>
    <w:rsid w:val="00295ADB"/>
    <w:rsid w:val="002A6AF8"/>
    <w:rsid w:val="002A70D7"/>
    <w:rsid w:val="002B1E94"/>
    <w:rsid w:val="002D00E0"/>
    <w:rsid w:val="002D30C4"/>
    <w:rsid w:val="002D3314"/>
    <w:rsid w:val="002E4F4C"/>
    <w:rsid w:val="002F050F"/>
    <w:rsid w:val="002F2FC5"/>
    <w:rsid w:val="002F3B4D"/>
    <w:rsid w:val="00307E20"/>
    <w:rsid w:val="0031019A"/>
    <w:rsid w:val="00314FD1"/>
    <w:rsid w:val="00322993"/>
    <w:rsid w:val="003303AE"/>
    <w:rsid w:val="00332956"/>
    <w:rsid w:val="003440A7"/>
    <w:rsid w:val="003503A0"/>
    <w:rsid w:val="00364F56"/>
    <w:rsid w:val="003A7F09"/>
    <w:rsid w:val="003C1DDA"/>
    <w:rsid w:val="003C3E8E"/>
    <w:rsid w:val="003E6F1D"/>
    <w:rsid w:val="003F19FD"/>
    <w:rsid w:val="003F7CFD"/>
    <w:rsid w:val="0040404A"/>
    <w:rsid w:val="0041099E"/>
    <w:rsid w:val="0042198C"/>
    <w:rsid w:val="004334F7"/>
    <w:rsid w:val="004337D3"/>
    <w:rsid w:val="00441EB5"/>
    <w:rsid w:val="00445BEE"/>
    <w:rsid w:val="004727B0"/>
    <w:rsid w:val="00480E82"/>
    <w:rsid w:val="00493A12"/>
    <w:rsid w:val="00495F0B"/>
    <w:rsid w:val="00496991"/>
    <w:rsid w:val="004B76D3"/>
    <w:rsid w:val="004C5010"/>
    <w:rsid w:val="004D06E6"/>
    <w:rsid w:val="004D50FB"/>
    <w:rsid w:val="004E7E9F"/>
    <w:rsid w:val="004F34F3"/>
    <w:rsid w:val="004F3DA5"/>
    <w:rsid w:val="005134D7"/>
    <w:rsid w:val="00513E82"/>
    <w:rsid w:val="00534800"/>
    <w:rsid w:val="00536BE0"/>
    <w:rsid w:val="00550D08"/>
    <w:rsid w:val="0055556B"/>
    <w:rsid w:val="00573F9F"/>
    <w:rsid w:val="00577E98"/>
    <w:rsid w:val="0058482B"/>
    <w:rsid w:val="005A4269"/>
    <w:rsid w:val="005A5453"/>
    <w:rsid w:val="005B009B"/>
    <w:rsid w:val="005B2892"/>
    <w:rsid w:val="005D32C5"/>
    <w:rsid w:val="005D6B7F"/>
    <w:rsid w:val="005E023E"/>
    <w:rsid w:val="005E124E"/>
    <w:rsid w:val="005E5CDC"/>
    <w:rsid w:val="005F0129"/>
    <w:rsid w:val="005F1387"/>
    <w:rsid w:val="00625515"/>
    <w:rsid w:val="00635C32"/>
    <w:rsid w:val="00646D9A"/>
    <w:rsid w:val="0065605E"/>
    <w:rsid w:val="00690B6B"/>
    <w:rsid w:val="006B58BB"/>
    <w:rsid w:val="006C280E"/>
    <w:rsid w:val="006C33EB"/>
    <w:rsid w:val="006C6D8A"/>
    <w:rsid w:val="006D3BB0"/>
    <w:rsid w:val="006E5B5B"/>
    <w:rsid w:val="006F12C6"/>
    <w:rsid w:val="0071212A"/>
    <w:rsid w:val="0071414C"/>
    <w:rsid w:val="00722D62"/>
    <w:rsid w:val="00726445"/>
    <w:rsid w:val="00732736"/>
    <w:rsid w:val="00734356"/>
    <w:rsid w:val="0073462B"/>
    <w:rsid w:val="00737638"/>
    <w:rsid w:val="00740362"/>
    <w:rsid w:val="007433A6"/>
    <w:rsid w:val="007536A0"/>
    <w:rsid w:val="00756666"/>
    <w:rsid w:val="007605C4"/>
    <w:rsid w:val="00760F78"/>
    <w:rsid w:val="007626AD"/>
    <w:rsid w:val="00774B46"/>
    <w:rsid w:val="00783A73"/>
    <w:rsid w:val="007974F8"/>
    <w:rsid w:val="007A18F6"/>
    <w:rsid w:val="007A19E1"/>
    <w:rsid w:val="007A3472"/>
    <w:rsid w:val="007B6BD2"/>
    <w:rsid w:val="007C7937"/>
    <w:rsid w:val="007D08E3"/>
    <w:rsid w:val="007D35AE"/>
    <w:rsid w:val="007E1F43"/>
    <w:rsid w:val="007F2B62"/>
    <w:rsid w:val="007F474E"/>
    <w:rsid w:val="007F6B9F"/>
    <w:rsid w:val="00803759"/>
    <w:rsid w:val="00806FD7"/>
    <w:rsid w:val="00823B0D"/>
    <w:rsid w:val="00833E84"/>
    <w:rsid w:val="00844A7D"/>
    <w:rsid w:val="00847F14"/>
    <w:rsid w:val="00856FA0"/>
    <w:rsid w:val="00871E4A"/>
    <w:rsid w:val="00876A6A"/>
    <w:rsid w:val="00891551"/>
    <w:rsid w:val="00893CEE"/>
    <w:rsid w:val="008955A0"/>
    <w:rsid w:val="008C210A"/>
    <w:rsid w:val="008C3787"/>
    <w:rsid w:val="008D5AB8"/>
    <w:rsid w:val="0090104C"/>
    <w:rsid w:val="009101FB"/>
    <w:rsid w:val="00911DEE"/>
    <w:rsid w:val="00942216"/>
    <w:rsid w:val="0095747B"/>
    <w:rsid w:val="009576FD"/>
    <w:rsid w:val="009638D4"/>
    <w:rsid w:val="00977CF0"/>
    <w:rsid w:val="00985721"/>
    <w:rsid w:val="00985BC9"/>
    <w:rsid w:val="009977EA"/>
    <w:rsid w:val="009A4E65"/>
    <w:rsid w:val="009A69B2"/>
    <w:rsid w:val="009B3A69"/>
    <w:rsid w:val="009C5D17"/>
    <w:rsid w:val="009C71FB"/>
    <w:rsid w:val="009C7249"/>
    <w:rsid w:val="009D05ED"/>
    <w:rsid w:val="009D231D"/>
    <w:rsid w:val="009E5E58"/>
    <w:rsid w:val="00A11335"/>
    <w:rsid w:val="00A225CE"/>
    <w:rsid w:val="00A346B2"/>
    <w:rsid w:val="00A40D04"/>
    <w:rsid w:val="00A506B2"/>
    <w:rsid w:val="00A5326E"/>
    <w:rsid w:val="00A54C59"/>
    <w:rsid w:val="00A5529E"/>
    <w:rsid w:val="00A64475"/>
    <w:rsid w:val="00A846C5"/>
    <w:rsid w:val="00AA0EB9"/>
    <w:rsid w:val="00AB6A3D"/>
    <w:rsid w:val="00AC0BB8"/>
    <w:rsid w:val="00AC5837"/>
    <w:rsid w:val="00AD2621"/>
    <w:rsid w:val="00AE2712"/>
    <w:rsid w:val="00AE4B6B"/>
    <w:rsid w:val="00B008D9"/>
    <w:rsid w:val="00B0442A"/>
    <w:rsid w:val="00B15981"/>
    <w:rsid w:val="00B25916"/>
    <w:rsid w:val="00B27F48"/>
    <w:rsid w:val="00B33C78"/>
    <w:rsid w:val="00B34FC3"/>
    <w:rsid w:val="00B50A35"/>
    <w:rsid w:val="00B642B2"/>
    <w:rsid w:val="00B6523D"/>
    <w:rsid w:val="00B662A4"/>
    <w:rsid w:val="00B86D16"/>
    <w:rsid w:val="00B92140"/>
    <w:rsid w:val="00B93726"/>
    <w:rsid w:val="00BB2A9B"/>
    <w:rsid w:val="00BB3ADB"/>
    <w:rsid w:val="00BF3DAA"/>
    <w:rsid w:val="00C109A1"/>
    <w:rsid w:val="00C14C54"/>
    <w:rsid w:val="00C26B51"/>
    <w:rsid w:val="00C27EC6"/>
    <w:rsid w:val="00C35BAA"/>
    <w:rsid w:val="00C43F75"/>
    <w:rsid w:val="00C5000D"/>
    <w:rsid w:val="00C56B5D"/>
    <w:rsid w:val="00C613C4"/>
    <w:rsid w:val="00C6155C"/>
    <w:rsid w:val="00C668BF"/>
    <w:rsid w:val="00C75D36"/>
    <w:rsid w:val="00C836AC"/>
    <w:rsid w:val="00C8647E"/>
    <w:rsid w:val="00C873DD"/>
    <w:rsid w:val="00C97C3B"/>
    <w:rsid w:val="00CA7D94"/>
    <w:rsid w:val="00CB2A74"/>
    <w:rsid w:val="00CC066C"/>
    <w:rsid w:val="00CC3317"/>
    <w:rsid w:val="00CD5CFC"/>
    <w:rsid w:val="00CD5D98"/>
    <w:rsid w:val="00CD5F08"/>
    <w:rsid w:val="00CE00A7"/>
    <w:rsid w:val="00CE169F"/>
    <w:rsid w:val="00CF2EBD"/>
    <w:rsid w:val="00D016B5"/>
    <w:rsid w:val="00D03261"/>
    <w:rsid w:val="00D16B6C"/>
    <w:rsid w:val="00D315E9"/>
    <w:rsid w:val="00D33653"/>
    <w:rsid w:val="00D37B91"/>
    <w:rsid w:val="00D776D8"/>
    <w:rsid w:val="00D8122A"/>
    <w:rsid w:val="00D8449D"/>
    <w:rsid w:val="00D85663"/>
    <w:rsid w:val="00DA1A66"/>
    <w:rsid w:val="00DA5B08"/>
    <w:rsid w:val="00DB0D37"/>
    <w:rsid w:val="00DB7AFD"/>
    <w:rsid w:val="00DC106C"/>
    <w:rsid w:val="00DC2702"/>
    <w:rsid w:val="00DD1FE4"/>
    <w:rsid w:val="00DE5FF8"/>
    <w:rsid w:val="00DF1ED0"/>
    <w:rsid w:val="00E032F9"/>
    <w:rsid w:val="00E150C8"/>
    <w:rsid w:val="00E21B6E"/>
    <w:rsid w:val="00E21E1A"/>
    <w:rsid w:val="00E36F4C"/>
    <w:rsid w:val="00E415F9"/>
    <w:rsid w:val="00E51B4E"/>
    <w:rsid w:val="00E7027D"/>
    <w:rsid w:val="00E7474D"/>
    <w:rsid w:val="00E748EC"/>
    <w:rsid w:val="00E76521"/>
    <w:rsid w:val="00E913F0"/>
    <w:rsid w:val="00EA10B1"/>
    <w:rsid w:val="00EA2F65"/>
    <w:rsid w:val="00EA79FD"/>
    <w:rsid w:val="00EB586D"/>
    <w:rsid w:val="00EC70A5"/>
    <w:rsid w:val="00ED6D06"/>
    <w:rsid w:val="00EE33CF"/>
    <w:rsid w:val="00EE4631"/>
    <w:rsid w:val="00EE72B9"/>
    <w:rsid w:val="00EF581D"/>
    <w:rsid w:val="00F33AB5"/>
    <w:rsid w:val="00F41B4C"/>
    <w:rsid w:val="00F43BD0"/>
    <w:rsid w:val="00F5591C"/>
    <w:rsid w:val="00F67854"/>
    <w:rsid w:val="00F837BA"/>
    <w:rsid w:val="00F942BE"/>
    <w:rsid w:val="00FA5877"/>
    <w:rsid w:val="00FD0190"/>
    <w:rsid w:val="00FF3A6C"/>
    <w:rsid w:val="00FF7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39E5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334F7"/>
    <w:rPr>
      <w:iCs/>
      <w:sz w:val="21"/>
      <w:szCs w:val="21"/>
    </w:rPr>
  </w:style>
  <w:style w:type="paragraph" w:styleId="Heading1">
    <w:name w:val="heading 1"/>
    <w:basedOn w:val="Normal"/>
    <w:next w:val="Normal"/>
    <w:link w:val="Heading1Char"/>
    <w:uiPriority w:val="9"/>
    <w:qFormat/>
    <w:rsid w:val="004334F7"/>
    <w:pPr>
      <w:pBdr>
        <w:top w:val="single" w:sz="12" w:space="1" w:color="ED7D31" w:themeColor="accent2"/>
        <w:left w:val="single" w:sz="12" w:space="4" w:color="ED7D31" w:themeColor="accent2"/>
        <w:bottom w:val="single" w:sz="12" w:space="1" w:color="ED7D31" w:themeColor="accent2"/>
        <w:right w:val="single" w:sz="12" w:space="4" w:color="ED7D31" w:themeColor="accent2"/>
      </w:pBdr>
      <w:shd w:val="clear" w:color="auto" w:fill="4472C4"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semiHidden/>
    <w:unhideWhenUsed/>
    <w:qFormat/>
    <w:rsid w:val="004334F7"/>
    <w:pPr>
      <w:spacing w:before="200" w:after="60" w:line="240" w:lineRule="auto"/>
      <w:contextualSpacing/>
      <w:outlineLvl w:val="1"/>
    </w:pPr>
    <w:rPr>
      <w:rFonts w:asciiTheme="majorHAnsi" w:eastAsiaTheme="majorEastAsia" w:hAnsiTheme="majorHAnsi" w:cstheme="majorBidi"/>
      <w:b/>
      <w:b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semiHidden/>
    <w:unhideWhenUsed/>
    <w:qFormat/>
    <w:rsid w:val="004334F7"/>
    <w:pPr>
      <w:spacing w:before="200" w:after="100" w:line="240" w:lineRule="auto"/>
      <w:contextualSpacing/>
      <w:outlineLvl w:val="2"/>
    </w:pPr>
    <w:rPr>
      <w:rFonts w:asciiTheme="majorHAnsi" w:eastAsiaTheme="majorEastAsia" w:hAnsiTheme="majorHAnsi" w:cstheme="majorBidi"/>
      <w:b/>
      <w:bCs/>
      <w:smallCaps/>
      <w:color w:val="C45911" w:themeColor="accent2" w:themeShade="BF"/>
      <w:spacing w:val="24"/>
      <w:sz w:val="28"/>
      <w:szCs w:val="22"/>
    </w:rPr>
  </w:style>
  <w:style w:type="paragraph" w:styleId="Heading4">
    <w:name w:val="heading 4"/>
    <w:basedOn w:val="Normal"/>
    <w:next w:val="Normal"/>
    <w:link w:val="Heading4Char"/>
    <w:uiPriority w:val="9"/>
    <w:semiHidden/>
    <w:unhideWhenUsed/>
    <w:qFormat/>
    <w:rsid w:val="004334F7"/>
    <w:pPr>
      <w:spacing w:before="200" w:after="100" w:line="240" w:lineRule="auto"/>
      <w:contextualSpacing/>
      <w:outlineLvl w:val="3"/>
    </w:pPr>
    <w:rPr>
      <w:rFonts w:asciiTheme="majorHAnsi" w:eastAsiaTheme="majorEastAsia" w:hAnsiTheme="majorHAnsi" w:cstheme="majorBidi"/>
      <w:b/>
      <w:bCs/>
      <w:color w:val="2F5496" w:themeColor="accent1" w:themeShade="BF"/>
      <w:sz w:val="24"/>
      <w:szCs w:val="22"/>
    </w:rPr>
  </w:style>
  <w:style w:type="paragraph" w:styleId="Heading5">
    <w:name w:val="heading 5"/>
    <w:basedOn w:val="Normal"/>
    <w:next w:val="Normal"/>
    <w:link w:val="Heading5Char"/>
    <w:uiPriority w:val="9"/>
    <w:semiHidden/>
    <w:unhideWhenUsed/>
    <w:qFormat/>
    <w:rsid w:val="004334F7"/>
    <w:pPr>
      <w:spacing w:before="200" w:after="100" w:line="240" w:lineRule="auto"/>
      <w:contextualSpacing/>
      <w:outlineLvl w:val="4"/>
    </w:pPr>
    <w:rPr>
      <w:rFonts w:asciiTheme="majorHAnsi" w:eastAsiaTheme="majorEastAsia" w:hAnsiTheme="majorHAnsi" w:cstheme="majorBidi"/>
      <w:bCs/>
      <w:caps/>
      <w:color w:val="C45911" w:themeColor="accent2" w:themeShade="BF"/>
      <w:sz w:val="22"/>
      <w:szCs w:val="22"/>
    </w:rPr>
  </w:style>
  <w:style w:type="paragraph" w:styleId="Heading6">
    <w:name w:val="heading 6"/>
    <w:basedOn w:val="Normal"/>
    <w:next w:val="Normal"/>
    <w:link w:val="Heading6Char"/>
    <w:uiPriority w:val="9"/>
    <w:semiHidden/>
    <w:unhideWhenUsed/>
    <w:qFormat/>
    <w:rsid w:val="004334F7"/>
    <w:pPr>
      <w:spacing w:before="200" w:after="100" w:line="240" w:lineRule="auto"/>
      <w:contextualSpacing/>
      <w:outlineLvl w:val="5"/>
    </w:pPr>
    <w:rPr>
      <w:rFonts w:asciiTheme="majorHAnsi" w:eastAsiaTheme="majorEastAsia" w:hAnsiTheme="majorHAnsi" w:cstheme="majorBidi"/>
      <w:color w:val="2F5496" w:themeColor="accent1" w:themeShade="BF"/>
      <w:sz w:val="22"/>
      <w:szCs w:val="22"/>
    </w:rPr>
  </w:style>
  <w:style w:type="paragraph" w:styleId="Heading7">
    <w:name w:val="heading 7"/>
    <w:basedOn w:val="Normal"/>
    <w:next w:val="Normal"/>
    <w:link w:val="Heading7Char"/>
    <w:uiPriority w:val="9"/>
    <w:semiHidden/>
    <w:unhideWhenUsed/>
    <w:qFormat/>
    <w:rsid w:val="004334F7"/>
    <w:pPr>
      <w:spacing w:before="200" w:after="100" w:line="240" w:lineRule="auto"/>
      <w:contextualSpacing/>
      <w:outlineLvl w:val="6"/>
    </w:pPr>
    <w:rPr>
      <w:rFonts w:asciiTheme="majorHAnsi" w:eastAsiaTheme="majorEastAsia" w:hAnsiTheme="majorHAnsi" w:cstheme="majorBidi"/>
      <w:color w:val="C45911" w:themeColor="accent2" w:themeShade="BF"/>
      <w:sz w:val="22"/>
      <w:szCs w:val="22"/>
    </w:rPr>
  </w:style>
  <w:style w:type="paragraph" w:styleId="Heading8">
    <w:name w:val="heading 8"/>
    <w:basedOn w:val="Normal"/>
    <w:next w:val="Normal"/>
    <w:link w:val="Heading8Char"/>
    <w:uiPriority w:val="9"/>
    <w:semiHidden/>
    <w:unhideWhenUsed/>
    <w:qFormat/>
    <w:rsid w:val="004334F7"/>
    <w:pPr>
      <w:spacing w:before="200" w:after="100" w:line="240" w:lineRule="auto"/>
      <w:contextualSpacing/>
      <w:outlineLvl w:val="7"/>
    </w:pPr>
    <w:rPr>
      <w:rFonts w:asciiTheme="majorHAnsi" w:eastAsiaTheme="majorEastAsia" w:hAnsiTheme="majorHAnsi" w:cstheme="majorBidi"/>
      <w:color w:val="4472C4" w:themeColor="accent1"/>
      <w:sz w:val="22"/>
      <w:szCs w:val="22"/>
    </w:rPr>
  </w:style>
  <w:style w:type="paragraph" w:styleId="Heading9">
    <w:name w:val="heading 9"/>
    <w:basedOn w:val="Normal"/>
    <w:next w:val="Normal"/>
    <w:link w:val="Heading9Char"/>
    <w:uiPriority w:val="9"/>
    <w:semiHidden/>
    <w:unhideWhenUsed/>
    <w:qFormat/>
    <w:rsid w:val="004334F7"/>
    <w:pPr>
      <w:spacing w:before="200" w:after="100" w:line="240" w:lineRule="auto"/>
      <w:contextualSpacing/>
      <w:outlineLvl w:val="8"/>
    </w:pPr>
    <w:rPr>
      <w:rFonts w:asciiTheme="majorHAnsi" w:eastAsiaTheme="majorEastAsia" w:hAnsiTheme="majorHAnsi" w:cstheme="majorBidi"/>
      <w:smallCaps/>
      <w:color w:val="ED7D31"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4F7"/>
    <w:rPr>
      <w:rFonts w:asciiTheme="majorHAnsi" w:hAnsiTheme="majorHAnsi"/>
      <w:iCs/>
      <w:color w:val="FFFFFF"/>
      <w:sz w:val="28"/>
      <w:szCs w:val="38"/>
      <w:shd w:val="clear" w:color="auto" w:fill="4472C4" w:themeFill="accent1"/>
    </w:rPr>
  </w:style>
  <w:style w:type="character" w:customStyle="1" w:styleId="Heading2Char">
    <w:name w:val="Heading 2 Char"/>
    <w:basedOn w:val="DefaultParagraphFont"/>
    <w:link w:val="Heading2"/>
    <w:uiPriority w:val="9"/>
    <w:semiHidden/>
    <w:rsid w:val="004334F7"/>
    <w:rPr>
      <w:rFonts w:asciiTheme="majorHAnsi" w:eastAsiaTheme="majorEastAsia" w:hAnsiTheme="majorHAnsi" w:cstheme="majorBidi"/>
      <w:b/>
      <w:bCs/>
      <w:i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Heading3Char">
    <w:name w:val="Heading 3 Char"/>
    <w:basedOn w:val="DefaultParagraphFont"/>
    <w:link w:val="Heading3"/>
    <w:uiPriority w:val="9"/>
    <w:semiHidden/>
    <w:rsid w:val="004334F7"/>
    <w:rPr>
      <w:rFonts w:asciiTheme="majorHAnsi" w:eastAsiaTheme="majorEastAsia" w:hAnsiTheme="majorHAnsi" w:cstheme="majorBidi"/>
      <w:b/>
      <w:bCs/>
      <w:iCs/>
      <w:smallCaps/>
      <w:color w:val="C45911" w:themeColor="accent2" w:themeShade="BF"/>
      <w:spacing w:val="24"/>
      <w:sz w:val="28"/>
    </w:rPr>
  </w:style>
  <w:style w:type="character" w:customStyle="1" w:styleId="Heading4Char">
    <w:name w:val="Heading 4 Char"/>
    <w:basedOn w:val="DefaultParagraphFont"/>
    <w:link w:val="Heading4"/>
    <w:uiPriority w:val="9"/>
    <w:semiHidden/>
    <w:rsid w:val="004334F7"/>
    <w:rPr>
      <w:rFonts w:asciiTheme="majorHAnsi" w:eastAsiaTheme="majorEastAsia" w:hAnsiTheme="majorHAnsi" w:cstheme="majorBidi"/>
      <w:b/>
      <w:bCs/>
      <w:iCs/>
      <w:color w:val="2F5496" w:themeColor="accent1" w:themeShade="BF"/>
      <w:sz w:val="24"/>
    </w:rPr>
  </w:style>
  <w:style w:type="character" w:customStyle="1" w:styleId="Heading5Char">
    <w:name w:val="Heading 5 Char"/>
    <w:basedOn w:val="DefaultParagraphFont"/>
    <w:link w:val="Heading5"/>
    <w:uiPriority w:val="9"/>
    <w:semiHidden/>
    <w:rsid w:val="004334F7"/>
    <w:rPr>
      <w:rFonts w:asciiTheme="majorHAnsi" w:eastAsiaTheme="majorEastAsia" w:hAnsiTheme="majorHAnsi" w:cstheme="majorBidi"/>
      <w:bCs/>
      <w:iCs/>
      <w:caps/>
      <w:color w:val="C45911" w:themeColor="accent2" w:themeShade="BF"/>
    </w:rPr>
  </w:style>
  <w:style w:type="character" w:customStyle="1" w:styleId="Heading6Char">
    <w:name w:val="Heading 6 Char"/>
    <w:basedOn w:val="DefaultParagraphFont"/>
    <w:link w:val="Heading6"/>
    <w:uiPriority w:val="9"/>
    <w:semiHidden/>
    <w:rsid w:val="004334F7"/>
    <w:rPr>
      <w:rFonts w:asciiTheme="majorHAnsi" w:eastAsiaTheme="majorEastAsia" w:hAnsiTheme="majorHAnsi" w:cstheme="majorBidi"/>
      <w:iCs/>
      <w:color w:val="2F5496" w:themeColor="accent1" w:themeShade="BF"/>
    </w:rPr>
  </w:style>
  <w:style w:type="character" w:customStyle="1" w:styleId="Heading7Char">
    <w:name w:val="Heading 7 Char"/>
    <w:basedOn w:val="DefaultParagraphFont"/>
    <w:link w:val="Heading7"/>
    <w:uiPriority w:val="9"/>
    <w:semiHidden/>
    <w:rsid w:val="004334F7"/>
    <w:rPr>
      <w:rFonts w:asciiTheme="majorHAnsi" w:eastAsiaTheme="majorEastAsia" w:hAnsiTheme="majorHAnsi" w:cstheme="majorBidi"/>
      <w:iCs/>
      <w:color w:val="C45911" w:themeColor="accent2" w:themeShade="BF"/>
    </w:rPr>
  </w:style>
  <w:style w:type="character" w:customStyle="1" w:styleId="Heading8Char">
    <w:name w:val="Heading 8 Char"/>
    <w:basedOn w:val="DefaultParagraphFont"/>
    <w:link w:val="Heading8"/>
    <w:uiPriority w:val="9"/>
    <w:semiHidden/>
    <w:rsid w:val="004334F7"/>
    <w:rPr>
      <w:rFonts w:asciiTheme="majorHAnsi" w:eastAsiaTheme="majorEastAsia" w:hAnsiTheme="majorHAnsi" w:cstheme="majorBidi"/>
      <w:iCs/>
      <w:color w:val="4472C4" w:themeColor="accent1"/>
    </w:rPr>
  </w:style>
  <w:style w:type="character" w:customStyle="1" w:styleId="Heading9Char">
    <w:name w:val="Heading 9 Char"/>
    <w:basedOn w:val="DefaultParagraphFont"/>
    <w:link w:val="Heading9"/>
    <w:uiPriority w:val="9"/>
    <w:semiHidden/>
    <w:rsid w:val="004334F7"/>
    <w:rPr>
      <w:rFonts w:asciiTheme="majorHAnsi" w:eastAsiaTheme="majorEastAsia" w:hAnsiTheme="majorHAnsi" w:cstheme="majorBidi"/>
      <w:iCs/>
      <w:smallCaps/>
      <w:color w:val="ED7D31" w:themeColor="accent2"/>
      <w:sz w:val="20"/>
      <w:szCs w:val="21"/>
    </w:rPr>
  </w:style>
  <w:style w:type="paragraph" w:styleId="Caption">
    <w:name w:val="caption"/>
    <w:basedOn w:val="Normal"/>
    <w:next w:val="Normal"/>
    <w:uiPriority w:val="35"/>
    <w:semiHidden/>
    <w:unhideWhenUsed/>
    <w:qFormat/>
    <w:rsid w:val="004334F7"/>
    <w:rPr>
      <w:b/>
      <w:bCs/>
      <w:color w:val="C45911" w:themeColor="accent2" w:themeShade="BF"/>
      <w:sz w:val="18"/>
      <w:szCs w:val="18"/>
    </w:rPr>
  </w:style>
  <w:style w:type="paragraph" w:styleId="Title">
    <w:name w:val="Title"/>
    <w:basedOn w:val="Normal"/>
    <w:next w:val="Normal"/>
    <w:link w:val="TitleChar"/>
    <w:uiPriority w:val="10"/>
    <w:qFormat/>
    <w:rsid w:val="004334F7"/>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4334F7"/>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4334F7"/>
    <w:pPr>
      <w:spacing w:before="200" w:after="360" w:line="240" w:lineRule="auto"/>
    </w:pPr>
    <w:rPr>
      <w:rFonts w:asciiTheme="majorHAnsi" w:eastAsiaTheme="majorEastAsia" w:hAnsiTheme="majorHAnsi" w:cstheme="majorBidi"/>
      <w:color w:val="44546A" w:themeColor="text2"/>
      <w:spacing w:val="20"/>
      <w:sz w:val="24"/>
      <w:szCs w:val="24"/>
    </w:rPr>
  </w:style>
  <w:style w:type="character" w:customStyle="1" w:styleId="SubtitleChar">
    <w:name w:val="Subtitle Char"/>
    <w:basedOn w:val="DefaultParagraphFont"/>
    <w:link w:val="Subtitle"/>
    <w:uiPriority w:val="11"/>
    <w:rsid w:val="004334F7"/>
    <w:rPr>
      <w:rFonts w:asciiTheme="majorHAnsi" w:eastAsiaTheme="majorEastAsia" w:hAnsiTheme="majorHAnsi" w:cstheme="majorBidi"/>
      <w:iCs/>
      <w:color w:val="44546A" w:themeColor="text2"/>
      <w:spacing w:val="20"/>
      <w:sz w:val="24"/>
      <w:szCs w:val="24"/>
    </w:rPr>
  </w:style>
  <w:style w:type="character" w:styleId="Strong">
    <w:name w:val="Strong"/>
    <w:uiPriority w:val="22"/>
    <w:qFormat/>
    <w:rsid w:val="004334F7"/>
    <w:rPr>
      <w:b/>
      <w:bCs/>
      <w:spacing w:val="0"/>
    </w:rPr>
  </w:style>
  <w:style w:type="character" w:styleId="Emphasis">
    <w:name w:val="Emphasis"/>
    <w:uiPriority w:val="20"/>
    <w:qFormat/>
    <w:rsid w:val="004334F7"/>
    <w:rPr>
      <w:rFonts w:eastAsiaTheme="majorEastAsia" w:cstheme="majorBidi"/>
      <w:b/>
      <w:bCs/>
      <w:color w:val="C45911" w:themeColor="accent2" w:themeShade="BF"/>
      <w:bdr w:val="single" w:sz="18" w:space="0" w:color="E7E6E6" w:themeColor="background2"/>
      <w:shd w:val="clear" w:color="auto" w:fill="E7E6E6" w:themeFill="background2"/>
    </w:rPr>
  </w:style>
  <w:style w:type="paragraph" w:styleId="NoSpacing">
    <w:name w:val="No Spacing"/>
    <w:basedOn w:val="Normal"/>
    <w:link w:val="NoSpacingChar"/>
    <w:uiPriority w:val="1"/>
    <w:qFormat/>
    <w:rsid w:val="004334F7"/>
    <w:pPr>
      <w:spacing w:after="0" w:line="240" w:lineRule="auto"/>
    </w:pPr>
  </w:style>
  <w:style w:type="paragraph" w:styleId="ListParagraph">
    <w:name w:val="List Paragraph"/>
    <w:basedOn w:val="Normal"/>
    <w:uiPriority w:val="34"/>
    <w:qFormat/>
    <w:rsid w:val="004334F7"/>
    <w:pPr>
      <w:numPr>
        <w:numId w:val="2"/>
      </w:numPr>
      <w:contextualSpacing/>
    </w:pPr>
    <w:rPr>
      <w:sz w:val="22"/>
    </w:rPr>
  </w:style>
  <w:style w:type="paragraph" w:styleId="Quote">
    <w:name w:val="Quote"/>
    <w:basedOn w:val="Normal"/>
    <w:next w:val="Normal"/>
    <w:link w:val="QuoteChar"/>
    <w:uiPriority w:val="29"/>
    <w:qFormat/>
    <w:rsid w:val="004334F7"/>
    <w:rPr>
      <w:b/>
      <w:i/>
      <w:color w:val="ED7D31" w:themeColor="accent2"/>
      <w:sz w:val="24"/>
    </w:rPr>
  </w:style>
  <w:style w:type="character" w:customStyle="1" w:styleId="QuoteChar">
    <w:name w:val="Quote Char"/>
    <w:basedOn w:val="DefaultParagraphFont"/>
    <w:link w:val="Quote"/>
    <w:uiPriority w:val="29"/>
    <w:rsid w:val="004334F7"/>
    <w:rPr>
      <w:b/>
      <w:i/>
      <w:iCs/>
      <w:color w:val="ED7D31" w:themeColor="accent2"/>
      <w:sz w:val="24"/>
      <w:szCs w:val="21"/>
    </w:rPr>
  </w:style>
  <w:style w:type="paragraph" w:styleId="IntenseQuote">
    <w:name w:val="Intense Quote"/>
    <w:basedOn w:val="Normal"/>
    <w:next w:val="Normal"/>
    <w:link w:val="IntenseQuoteChar"/>
    <w:uiPriority w:val="30"/>
    <w:qFormat/>
    <w:rsid w:val="004334F7"/>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i/>
      <w:color w:val="ED7D31" w:themeColor="accent2"/>
      <w:sz w:val="20"/>
      <w:szCs w:val="20"/>
    </w:rPr>
  </w:style>
  <w:style w:type="character" w:customStyle="1" w:styleId="IntenseQuoteChar">
    <w:name w:val="Intense Quote Char"/>
    <w:basedOn w:val="DefaultParagraphFont"/>
    <w:link w:val="IntenseQuote"/>
    <w:uiPriority w:val="30"/>
    <w:rsid w:val="004334F7"/>
    <w:rPr>
      <w:rFonts w:asciiTheme="majorHAnsi" w:eastAsiaTheme="majorEastAsia" w:hAnsiTheme="majorHAnsi" w:cstheme="majorBidi"/>
      <w:b/>
      <w:bCs/>
      <w:i/>
      <w:iCs/>
      <w:color w:val="ED7D31" w:themeColor="accent2"/>
      <w:sz w:val="20"/>
      <w:szCs w:val="20"/>
    </w:rPr>
  </w:style>
  <w:style w:type="character" w:styleId="SubtleEmphasis">
    <w:name w:val="Subtle Emphasis"/>
    <w:uiPriority w:val="19"/>
    <w:qFormat/>
    <w:rsid w:val="004334F7"/>
    <w:rPr>
      <w:rFonts w:asciiTheme="majorHAnsi" w:eastAsiaTheme="majorEastAsia" w:hAnsiTheme="majorHAnsi" w:cstheme="majorBidi"/>
      <w:b/>
      <w:i/>
      <w:color w:val="4472C4" w:themeColor="accent1"/>
    </w:rPr>
  </w:style>
  <w:style w:type="character" w:styleId="IntenseEmphasis">
    <w:name w:val="Intense Emphasis"/>
    <w:uiPriority w:val="21"/>
    <w:qFormat/>
    <w:rsid w:val="004334F7"/>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4334F7"/>
    <w:rPr>
      <w:i/>
      <w:iCs/>
      <w:smallCaps/>
      <w:color w:val="ED7D31" w:themeColor="accent2"/>
      <w:u w:color="ED7D31" w:themeColor="accent2"/>
    </w:rPr>
  </w:style>
  <w:style w:type="character" w:styleId="IntenseReference">
    <w:name w:val="Intense Reference"/>
    <w:uiPriority w:val="32"/>
    <w:qFormat/>
    <w:rsid w:val="004334F7"/>
    <w:rPr>
      <w:b/>
      <w:bCs/>
      <w:i/>
      <w:iCs/>
      <w:smallCaps/>
      <w:color w:val="ED7D31" w:themeColor="accent2"/>
      <w:u w:color="ED7D31" w:themeColor="accent2"/>
    </w:rPr>
  </w:style>
  <w:style w:type="character" w:styleId="BookTitle">
    <w:name w:val="Book Title"/>
    <w:uiPriority w:val="33"/>
    <w:qFormat/>
    <w:rsid w:val="004334F7"/>
    <w:rPr>
      <w:rFonts w:asciiTheme="majorHAnsi" w:eastAsiaTheme="majorEastAsia" w:hAnsiTheme="majorHAnsi" w:cstheme="majorBidi"/>
      <w:b/>
      <w:bCs/>
      <w:smallCaps/>
      <w:color w:val="ED7D31" w:themeColor="accent2"/>
      <w:u w:val="single"/>
    </w:rPr>
  </w:style>
  <w:style w:type="paragraph" w:styleId="TOCHeading">
    <w:name w:val="TOC Heading"/>
    <w:basedOn w:val="Heading1"/>
    <w:next w:val="Normal"/>
    <w:uiPriority w:val="39"/>
    <w:semiHidden/>
    <w:unhideWhenUsed/>
    <w:qFormat/>
    <w:rsid w:val="004334F7"/>
    <w:pPr>
      <w:outlineLvl w:val="9"/>
    </w:pPr>
  </w:style>
  <w:style w:type="character" w:customStyle="1" w:styleId="NoSpacingChar">
    <w:name w:val="No Spacing Char"/>
    <w:basedOn w:val="DefaultParagraphFont"/>
    <w:link w:val="NoSpacing"/>
    <w:uiPriority w:val="1"/>
    <w:rsid w:val="004334F7"/>
    <w:rPr>
      <w:iCs/>
      <w:sz w:val="21"/>
      <w:szCs w:val="21"/>
    </w:rPr>
  </w:style>
  <w:style w:type="paragraph" w:customStyle="1" w:styleId="PersonalName">
    <w:name w:val="Personal Name"/>
    <w:basedOn w:val="Title"/>
    <w:rsid w:val="004334F7"/>
    <w:rPr>
      <w:b w:val="0"/>
      <w:caps/>
      <w:color w:val="000000"/>
      <w:sz w:val="28"/>
      <w:szCs w:val="28"/>
    </w:rPr>
  </w:style>
  <w:style w:type="paragraph" w:styleId="NormalWeb">
    <w:name w:val="Normal (Web)"/>
    <w:basedOn w:val="Normal"/>
    <w:uiPriority w:val="99"/>
    <w:unhideWhenUsed/>
    <w:rsid w:val="00295ADB"/>
    <w:pPr>
      <w:spacing w:before="100" w:beforeAutospacing="1" w:after="100" w:afterAutospacing="1" w:line="240" w:lineRule="auto"/>
    </w:pPr>
    <w:rPr>
      <w:rFonts w:ascii="Times New Roman" w:hAnsi="Times New Roman" w:cs="Times New Roman"/>
      <w:iCs w:val="0"/>
      <w:sz w:val="24"/>
      <w:szCs w:val="24"/>
    </w:rPr>
  </w:style>
  <w:style w:type="paragraph" w:styleId="Header">
    <w:name w:val="header"/>
    <w:basedOn w:val="Normal"/>
    <w:link w:val="HeaderChar"/>
    <w:uiPriority w:val="99"/>
    <w:unhideWhenUsed/>
    <w:rsid w:val="00EA1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0B1"/>
    <w:rPr>
      <w:iCs/>
      <w:sz w:val="21"/>
      <w:szCs w:val="21"/>
    </w:rPr>
  </w:style>
  <w:style w:type="paragraph" w:styleId="Footer">
    <w:name w:val="footer"/>
    <w:basedOn w:val="Normal"/>
    <w:link w:val="FooterChar"/>
    <w:uiPriority w:val="99"/>
    <w:unhideWhenUsed/>
    <w:rsid w:val="00EA1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0B1"/>
    <w:rPr>
      <w:iCs/>
      <w:sz w:val="21"/>
      <w:szCs w:val="21"/>
    </w:rPr>
  </w:style>
  <w:style w:type="character" w:styleId="PageNumber">
    <w:name w:val="page number"/>
    <w:basedOn w:val="DefaultParagraphFont"/>
    <w:uiPriority w:val="99"/>
    <w:semiHidden/>
    <w:unhideWhenUsed/>
    <w:rsid w:val="00EA10B1"/>
  </w:style>
  <w:style w:type="character" w:styleId="Hyperlink">
    <w:name w:val="Hyperlink"/>
    <w:basedOn w:val="DefaultParagraphFont"/>
    <w:uiPriority w:val="99"/>
    <w:unhideWhenUsed/>
    <w:rsid w:val="00871E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98291">
      <w:bodyDiv w:val="1"/>
      <w:marLeft w:val="0"/>
      <w:marRight w:val="0"/>
      <w:marTop w:val="0"/>
      <w:marBottom w:val="0"/>
      <w:divBdr>
        <w:top w:val="none" w:sz="0" w:space="0" w:color="auto"/>
        <w:left w:val="none" w:sz="0" w:space="0" w:color="auto"/>
        <w:bottom w:val="none" w:sz="0" w:space="0" w:color="auto"/>
        <w:right w:val="none" w:sz="0" w:space="0" w:color="auto"/>
      </w:divBdr>
      <w:divsChild>
        <w:div w:id="1201093286">
          <w:marLeft w:val="0"/>
          <w:marRight w:val="0"/>
          <w:marTop w:val="0"/>
          <w:marBottom w:val="0"/>
          <w:divBdr>
            <w:top w:val="none" w:sz="0" w:space="0" w:color="auto"/>
            <w:left w:val="none" w:sz="0" w:space="0" w:color="auto"/>
            <w:bottom w:val="none" w:sz="0" w:space="0" w:color="auto"/>
            <w:right w:val="none" w:sz="0" w:space="0" w:color="auto"/>
          </w:divBdr>
          <w:divsChild>
            <w:div w:id="1835218112">
              <w:marLeft w:val="0"/>
              <w:marRight w:val="0"/>
              <w:marTop w:val="0"/>
              <w:marBottom w:val="0"/>
              <w:divBdr>
                <w:top w:val="none" w:sz="0" w:space="0" w:color="auto"/>
                <w:left w:val="none" w:sz="0" w:space="0" w:color="auto"/>
                <w:bottom w:val="none" w:sz="0" w:space="0" w:color="auto"/>
                <w:right w:val="none" w:sz="0" w:space="0" w:color="auto"/>
              </w:divBdr>
              <w:divsChild>
                <w:div w:id="47376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2213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businessdictionary.com/definition/organizational-agility.html" TargetMode="Externa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B7665EF-C85C-384F-BF02-A77C4D6D4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2031</Words>
  <Characters>11583</Characters>
  <Application>Microsoft Macintosh Word</Application>
  <DocSecurity>0</DocSecurity>
  <Lines>96</Lines>
  <Paragraphs>27</Paragraphs>
  <ScaleCrop>false</ScaleCrop>
  <HeadingPairs>
    <vt:vector size="4" baseType="variant">
      <vt:variant>
        <vt:lpstr>Title</vt:lpstr>
      </vt:variant>
      <vt:variant>
        <vt:i4>1</vt:i4>
      </vt:variant>
      <vt:variant>
        <vt:lpstr>Headings</vt:lpstr>
      </vt:variant>
      <vt:variant>
        <vt:i4>74</vt:i4>
      </vt:variant>
    </vt:vector>
  </HeadingPairs>
  <TitlesOfParts>
    <vt:vector size="75" baseType="lpstr">
      <vt:lpstr/>
      <vt:lpstr>A Thesis Submitted in Partial Fulfillment</vt:lpstr>
      <vt:lpstr>of the Requirements for the Degree</vt:lpstr>
      <vt:lpstr>Doctor of Philosophy</vt:lpstr>
      <vt:lpstr>University of Dubai</vt:lpstr>
      <vt:lpstr>May 2020</vt:lpstr>
      <vt:lpstr>Abstract</vt:lpstr>
      <vt:lpstr>Chapter one</vt:lpstr>
      <vt:lpstr>Introduction</vt:lpstr>
      <vt:lpstr>Background </vt:lpstr>
      <vt:lpstr>In the last few years changes have occurred in different fields of the business </vt:lpstr>
      <vt:lpstr>Several papers have been presented on agility, as it is a new concept that has e</vt:lpstr>
      <vt:lpstr>The word agility has been defined as mobility linked to life and survival in the</vt:lpstr>
      <vt:lpstr>For many companies, agility is linked to listening to the customers and meeting </vt:lpstr>
      <vt:lpstr>Furthermore, experts have mentioned that the pace of change will increase dramat</vt:lpstr>
      <vt:lpstr/>
      <vt:lpstr>Objective of the research </vt:lpstr>
      <vt:lpstr>The research has a dual objective, theoretical and practical, whereas the theore</vt:lpstr>
      <vt:lpstr>The objective of this research is to develop a model for creating Organizational</vt:lpstr>
      <vt:lpstr>The primary purpose of this study is to examine the capabilities and characteris</vt:lpstr>
      <vt:lpstr/>
      <vt:lpstr>Research questions</vt:lpstr>
      <vt:lpstr>Three research questions guided the study:</vt:lpstr>
      <vt:lpstr>What are the practices conducted by an agile organization?</vt:lpstr>
      <vt:lpstr>What capabilities are important for an agile organization?</vt:lpstr>
      <vt:lpstr>What helps to increase organizational agility?</vt:lpstr>
      <vt:lpstr>Is there a relationship between innovation and organizational agility?</vt:lpstr>
      <vt:lpstr>Three research questions guided the project: (1) How do the pillars of strategic</vt:lpstr>
      <vt:lpstr/>
      <vt:lpstr>Importance of the research </vt:lpstr>
      <vt:lpstr>The focus of this research is to present a theoretical model of organizational a</vt:lpstr>
      <vt:lpstr>The paper will provide guidance to those who are looking to understand how agile</vt:lpstr>
      <vt:lpstr>The findings of the research has acknowledged organizational perceptions of agil</vt:lpstr>
      <vt:lpstr/>
      <vt:lpstr>Theoretical Framework</vt:lpstr>
      <vt:lpstr/>
      <vt:lpstr>Assumption and Limitations</vt:lpstr>
      <vt:lpstr/>
      <vt:lpstr>Structure of the Thesis </vt:lpstr>
      <vt:lpstr>The PhD thesis is a scholarly research document that shows in-depth study &amp; crit</vt:lpstr>
      <vt:lpstr>Chapter one – Introduction. A background about the thesis and the topic organiza</vt:lpstr>
      <vt:lpstr>Chapter two – Literature Review. A critical review of the literature that suppor</vt:lpstr>
      <vt:lpstr/>
      <vt:lpstr>Chapter two</vt:lpstr>
      <vt:lpstr>Literature review</vt:lpstr>
      <vt:lpstr>Introduction</vt:lpstr>
      <vt:lpstr>This chapter is a systematic literature review of prior research papers and rela</vt:lpstr>
      <vt:lpstr>This chapter provides a review of relevant literature on organizational agility </vt:lpstr>
      <vt:lpstr/>
      <vt:lpstr>Organizational Agility</vt:lpstr>
      <vt:lpstr>Today, we live in a fast pace of changes around us, and for organizations to sur</vt:lpstr>
      <vt:lpstr>Agility as defined is “the ability to remain flexible in the face of new develop</vt:lpstr>
      <vt:lpstr>Organizational agility has been defined in the Business Dictionary as “The capab</vt:lpstr>
      <vt:lpstr>Today many organizations are facing internal and external changes in their envir</vt:lpstr>
      <vt:lpstr>Organizations’ ability to respond quickly to the needs of the stakeholders, and </vt:lpstr>
      <vt:lpstr>Theorists such as Doz and Konsen defined it as the capacity to continuously adju</vt:lpstr>
      <vt:lpstr>A term VUCA short for volatility, uncertainty, complexity, and ambiguity, has be</vt:lpstr>
      <vt:lpstr>As indicated by the different studies agility has shown the importance of organi</vt:lpstr>
      <vt:lpstr/>
      <vt:lpstr>Chapter three</vt:lpstr>
      <vt:lpstr>Methodology and conceptual framework</vt:lpstr>
      <vt:lpstr>Organizational agility is a new concept introduced in the business industry, and</vt:lpstr>
      <vt:lpstr>The research was built on the review of literature, attendance of several semina</vt:lpstr>
      <vt:lpstr>Chapter four</vt:lpstr>
      <vt:lpstr>Results </vt:lpstr>
      <vt:lpstr/>
      <vt:lpstr/>
      <vt:lpstr>Chapter five</vt:lpstr>
      <vt:lpstr>Discussion </vt:lpstr>
      <vt:lpstr/>
      <vt:lpstr/>
      <vt:lpstr>Chapter six</vt:lpstr>
      <vt:lpstr>Summary and conclusion  </vt:lpstr>
      <vt:lpstr>Chapter seven</vt:lpstr>
      <vt:lpstr>References (APA)</vt:lpstr>
    </vt:vector>
  </TitlesOfParts>
  <LinksUpToDate>false</LinksUpToDate>
  <CharactersWithSpaces>13587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0000000770 : Shamma Essa Sultan Ahmed Lootah</dc:creator>
  <cp:keywords/>
  <dc:description/>
  <cp:lastModifiedBy>0000000770 : Shamma Essa Sultan Ahmed Lootah</cp:lastModifiedBy>
  <cp:revision>2</cp:revision>
  <dcterms:created xsi:type="dcterms:W3CDTF">2019-04-08T10:58:00Z</dcterms:created>
  <dcterms:modified xsi:type="dcterms:W3CDTF">2019-04-08T10:58:00Z</dcterms:modified>
</cp:coreProperties>
</file>