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ABAAA5" w14:textId="77777777" w:rsidR="0087339C" w:rsidRPr="00C27E7B" w:rsidRDefault="0087339C" w:rsidP="00C27E7B">
      <w:pPr>
        <w:spacing w:line="240" w:lineRule="auto"/>
        <w:rPr>
          <w:rFonts w:ascii="Times New Roman" w:hAnsi="Times New Roman" w:cs="Times New Roman"/>
          <w:sz w:val="24"/>
          <w:szCs w:val="24"/>
          <w:shd w:val="clear" w:color="auto" w:fill="FFFFFF"/>
        </w:rPr>
      </w:pPr>
    </w:p>
    <w:p w14:paraId="3DBE86C9" w14:textId="77777777" w:rsidR="0087339C" w:rsidRPr="00C27E7B" w:rsidRDefault="0087339C" w:rsidP="00C27E7B">
      <w:pPr>
        <w:spacing w:line="240" w:lineRule="auto"/>
        <w:rPr>
          <w:rFonts w:ascii="Times New Roman" w:hAnsi="Times New Roman" w:cs="Times New Roman"/>
          <w:sz w:val="24"/>
          <w:szCs w:val="24"/>
          <w:shd w:val="clear" w:color="auto" w:fill="FFFFFF"/>
        </w:rPr>
      </w:pPr>
    </w:p>
    <w:p w14:paraId="514596D3" w14:textId="77777777" w:rsidR="0087339C" w:rsidRPr="00C27E7B" w:rsidRDefault="0087339C" w:rsidP="00C27E7B">
      <w:pPr>
        <w:spacing w:line="240" w:lineRule="auto"/>
        <w:rPr>
          <w:rFonts w:ascii="Times New Roman" w:hAnsi="Times New Roman" w:cs="Times New Roman"/>
          <w:sz w:val="24"/>
          <w:szCs w:val="24"/>
          <w:shd w:val="clear" w:color="auto" w:fill="FFFFFF"/>
        </w:rPr>
      </w:pPr>
    </w:p>
    <w:p w14:paraId="75B7F344" w14:textId="77777777" w:rsidR="007F33A6" w:rsidRPr="00C27E7B" w:rsidRDefault="007F33A6" w:rsidP="00C27E7B">
      <w:pPr>
        <w:spacing w:line="240" w:lineRule="auto"/>
        <w:rPr>
          <w:rFonts w:ascii="Times New Roman" w:hAnsi="Times New Roman" w:cs="Times New Roman"/>
          <w:sz w:val="24"/>
          <w:szCs w:val="24"/>
          <w:shd w:val="clear" w:color="auto" w:fill="FFFFFF"/>
        </w:rPr>
      </w:pPr>
    </w:p>
    <w:p w14:paraId="2CFC7702" w14:textId="77777777" w:rsidR="007F33A6" w:rsidRPr="00C27E7B" w:rsidRDefault="007F33A6" w:rsidP="00C27E7B">
      <w:pPr>
        <w:spacing w:line="240" w:lineRule="auto"/>
        <w:rPr>
          <w:rFonts w:ascii="Times New Roman" w:hAnsi="Times New Roman" w:cs="Times New Roman"/>
          <w:sz w:val="24"/>
          <w:szCs w:val="24"/>
          <w:shd w:val="clear" w:color="auto" w:fill="FFFFFF"/>
        </w:rPr>
      </w:pPr>
    </w:p>
    <w:p w14:paraId="5355AE57" w14:textId="77777777" w:rsidR="00DA20F4" w:rsidRDefault="00DA20F4" w:rsidP="00C27E7B">
      <w:pPr>
        <w:spacing w:line="240" w:lineRule="auto"/>
        <w:rPr>
          <w:rFonts w:ascii="Times New Roman" w:hAnsi="Times New Roman" w:cs="Times New Roman"/>
          <w:sz w:val="24"/>
          <w:szCs w:val="24"/>
        </w:rPr>
      </w:pPr>
      <w:r>
        <w:rPr>
          <w:rFonts w:ascii="Times New Roman" w:hAnsi="Times New Roman" w:cs="Times New Roman"/>
          <w:sz w:val="24"/>
          <w:szCs w:val="24"/>
        </w:rPr>
        <w:t xml:space="preserve">Ahmed </w:t>
      </w:r>
      <w:proofErr w:type="spellStart"/>
      <w:r>
        <w:rPr>
          <w:rFonts w:ascii="Times New Roman" w:hAnsi="Times New Roman" w:cs="Times New Roman"/>
          <w:sz w:val="24"/>
          <w:szCs w:val="24"/>
        </w:rPr>
        <w:t>Allehaibi</w:t>
      </w:r>
      <w:proofErr w:type="spellEnd"/>
      <w:r>
        <w:rPr>
          <w:rFonts w:ascii="Times New Roman" w:hAnsi="Times New Roman" w:cs="Times New Roman"/>
          <w:sz w:val="24"/>
          <w:szCs w:val="24"/>
        </w:rPr>
        <w:t xml:space="preserve"> </w:t>
      </w:r>
    </w:p>
    <w:p w14:paraId="37092019" w14:textId="386D4751" w:rsidR="0087339C" w:rsidRDefault="00DA20F4" w:rsidP="00C27E7B">
      <w:pPr>
        <w:spacing w:line="240" w:lineRule="auto"/>
        <w:rPr>
          <w:rFonts w:ascii="Times New Roman" w:hAnsi="Times New Roman" w:cs="Times New Roman"/>
          <w:sz w:val="24"/>
          <w:szCs w:val="24"/>
        </w:rPr>
      </w:pPr>
      <w:r>
        <w:rPr>
          <w:rFonts w:ascii="Times New Roman" w:hAnsi="Times New Roman" w:cs="Times New Roman"/>
          <w:sz w:val="24"/>
          <w:szCs w:val="24"/>
        </w:rPr>
        <w:t xml:space="preserve"> BMGT 335</w:t>
      </w:r>
    </w:p>
    <w:p w14:paraId="7421310D" w14:textId="61E032BB" w:rsidR="0087339C" w:rsidRPr="00C27E7B" w:rsidRDefault="00DA20F4" w:rsidP="00C27E7B">
      <w:pPr>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rPr>
        <w:t>February 23,2020</w:t>
      </w:r>
    </w:p>
    <w:p w14:paraId="4C99E018" w14:textId="77777777" w:rsidR="00DA20F4" w:rsidRDefault="00DA20F4" w:rsidP="00C27E7B">
      <w:pPr>
        <w:spacing w:line="240" w:lineRule="auto"/>
        <w:jc w:val="center"/>
        <w:rPr>
          <w:rFonts w:ascii="Times New Roman" w:hAnsi="Times New Roman" w:cs="Times New Roman"/>
          <w:sz w:val="24"/>
          <w:szCs w:val="24"/>
        </w:rPr>
      </w:pPr>
    </w:p>
    <w:p w14:paraId="59D48571" w14:textId="190E1720" w:rsidR="00071152" w:rsidRPr="00C27E7B" w:rsidRDefault="00E41A39" w:rsidP="00C27E7B">
      <w:pPr>
        <w:spacing w:line="240" w:lineRule="auto"/>
        <w:jc w:val="center"/>
        <w:rPr>
          <w:rFonts w:ascii="Times New Roman" w:hAnsi="Times New Roman" w:cs="Times New Roman"/>
          <w:sz w:val="24"/>
          <w:szCs w:val="24"/>
        </w:rPr>
      </w:pPr>
      <w:r w:rsidRPr="00C27E7B">
        <w:rPr>
          <w:rFonts w:ascii="Times New Roman" w:hAnsi="Times New Roman" w:cs="Times New Roman"/>
          <w:sz w:val="24"/>
          <w:szCs w:val="24"/>
        </w:rPr>
        <w:t>Toyota Motivation Analysis</w:t>
      </w:r>
    </w:p>
    <w:p w14:paraId="420D148B" w14:textId="77777777" w:rsidR="00DA20F4" w:rsidRDefault="00DA20F4" w:rsidP="00C27E7B">
      <w:pPr>
        <w:pStyle w:val="ListParagraph"/>
        <w:numPr>
          <w:ilvl w:val="0"/>
          <w:numId w:val="1"/>
        </w:numPr>
        <w:spacing w:line="240" w:lineRule="auto"/>
        <w:rPr>
          <w:rFonts w:ascii="Times New Roman" w:hAnsi="Times New Roman" w:cs="Times New Roman"/>
          <w:sz w:val="24"/>
          <w:szCs w:val="24"/>
        </w:rPr>
      </w:pPr>
    </w:p>
    <w:p w14:paraId="491022BB" w14:textId="4636DEC5" w:rsidR="00071152" w:rsidRPr="00DA20F4" w:rsidRDefault="00E41A39" w:rsidP="00DA20F4">
      <w:pPr>
        <w:spacing w:line="240" w:lineRule="auto"/>
        <w:rPr>
          <w:rFonts w:ascii="Times New Roman" w:hAnsi="Times New Roman" w:cs="Times New Roman"/>
          <w:sz w:val="24"/>
          <w:szCs w:val="24"/>
        </w:rPr>
      </w:pPr>
      <w:r w:rsidRPr="00DA20F4">
        <w:rPr>
          <w:rFonts w:ascii="Times New Roman" w:hAnsi="Times New Roman" w:cs="Times New Roman"/>
          <w:sz w:val="24"/>
          <w:szCs w:val="24"/>
        </w:rPr>
        <w:t>Organization Profile</w:t>
      </w:r>
    </w:p>
    <w:p w14:paraId="0B11423E" w14:textId="77777777" w:rsidR="00CD03F9" w:rsidRPr="00C27E7B" w:rsidRDefault="00E41A39" w:rsidP="00044804">
      <w:pPr>
        <w:pStyle w:val="ListParagraph"/>
        <w:numPr>
          <w:ilvl w:val="0"/>
          <w:numId w:val="21"/>
        </w:numPr>
        <w:spacing w:line="240" w:lineRule="auto"/>
        <w:rPr>
          <w:rFonts w:ascii="Times New Roman" w:hAnsi="Times New Roman" w:cs="Times New Roman"/>
          <w:sz w:val="24"/>
          <w:szCs w:val="24"/>
        </w:rPr>
      </w:pPr>
      <w:r w:rsidRPr="00C27E7B">
        <w:rPr>
          <w:rFonts w:ascii="Times New Roman" w:hAnsi="Times New Roman" w:cs="Times New Roman"/>
          <w:sz w:val="24"/>
          <w:szCs w:val="24"/>
        </w:rPr>
        <w:t>O</w:t>
      </w:r>
      <w:r w:rsidRPr="00C27E7B">
        <w:rPr>
          <w:rFonts w:ascii="Times New Roman" w:hAnsi="Times New Roman" w:cs="Times New Roman"/>
          <w:sz w:val="24"/>
          <w:szCs w:val="24"/>
        </w:rPr>
        <w:t>rganization Mission and Vision</w:t>
      </w:r>
    </w:p>
    <w:p w14:paraId="302703FD" w14:textId="77777777" w:rsidR="00CD03F9" w:rsidRPr="00CD03F9" w:rsidRDefault="00E41A39" w:rsidP="00044804">
      <w:pPr>
        <w:pStyle w:val="ListParagraph"/>
        <w:spacing w:line="240" w:lineRule="auto"/>
        <w:ind w:left="1080"/>
        <w:rPr>
          <w:rFonts w:ascii="Times New Roman" w:hAnsi="Times New Roman" w:cs="Times New Roman"/>
          <w:sz w:val="24"/>
          <w:szCs w:val="24"/>
        </w:rPr>
      </w:pPr>
      <w:r w:rsidRPr="00CD03F9">
        <w:rPr>
          <w:rFonts w:ascii="Times New Roman" w:hAnsi="Times New Roman" w:cs="Times New Roman"/>
          <w:sz w:val="24"/>
          <w:szCs w:val="24"/>
        </w:rPr>
        <w:t xml:space="preserve">Mission statement: </w:t>
      </w:r>
      <w:r w:rsidR="00E12304">
        <w:rPr>
          <w:rFonts w:ascii="Times New Roman" w:hAnsi="Times New Roman" w:cs="Times New Roman"/>
          <w:sz w:val="24"/>
          <w:szCs w:val="24"/>
        </w:rPr>
        <w:t>“</w:t>
      </w:r>
      <w:r w:rsidRPr="00CD03F9">
        <w:rPr>
          <w:rFonts w:ascii="Times New Roman" w:hAnsi="Times New Roman" w:cs="Times New Roman"/>
          <w:sz w:val="24"/>
          <w:szCs w:val="24"/>
        </w:rPr>
        <w:t>To effectively attain a</w:t>
      </w:r>
      <w:r w:rsidR="00E12304">
        <w:rPr>
          <w:rFonts w:ascii="Times New Roman" w:hAnsi="Times New Roman" w:cs="Times New Roman"/>
          <w:sz w:val="24"/>
          <w:szCs w:val="24"/>
        </w:rPr>
        <w:t xml:space="preserve">nd attract customers with our </w:t>
      </w:r>
      <w:r w:rsidRPr="00CD03F9">
        <w:rPr>
          <w:rFonts w:ascii="Times New Roman" w:hAnsi="Times New Roman" w:cs="Times New Roman"/>
          <w:sz w:val="24"/>
          <w:szCs w:val="24"/>
        </w:rPr>
        <w:t>valued services and produc</w:t>
      </w:r>
      <w:r w:rsidR="00E12304">
        <w:rPr>
          <w:rFonts w:ascii="Times New Roman" w:hAnsi="Times New Roman" w:cs="Times New Roman"/>
          <w:sz w:val="24"/>
          <w:szCs w:val="24"/>
        </w:rPr>
        <w:t xml:space="preserve">ts with the most satisfying </w:t>
      </w:r>
      <w:r w:rsidRPr="00CD03F9">
        <w:rPr>
          <w:rFonts w:ascii="Times New Roman" w:hAnsi="Times New Roman" w:cs="Times New Roman"/>
          <w:sz w:val="24"/>
          <w:szCs w:val="24"/>
        </w:rPr>
        <w:t>ownership experience within America."</w:t>
      </w:r>
    </w:p>
    <w:p w14:paraId="5D877361" w14:textId="2C474E68" w:rsidR="00CD03F9" w:rsidRPr="00261E04" w:rsidRDefault="00E41A39" w:rsidP="00261E04">
      <w:pPr>
        <w:spacing w:line="240" w:lineRule="auto"/>
        <w:ind w:left="1080"/>
        <w:rPr>
          <w:rFonts w:ascii="Times New Roman" w:hAnsi="Times New Roman" w:cs="Times New Roman"/>
          <w:sz w:val="24"/>
          <w:szCs w:val="24"/>
        </w:rPr>
      </w:pPr>
      <w:r w:rsidRPr="00C27E7B">
        <w:rPr>
          <w:rFonts w:ascii="Times New Roman" w:hAnsi="Times New Roman" w:cs="Times New Roman"/>
          <w:sz w:val="24"/>
          <w:szCs w:val="24"/>
        </w:rPr>
        <w:t xml:space="preserve">Vision Statement: </w:t>
      </w:r>
      <w:r w:rsidR="00E12304">
        <w:rPr>
          <w:rFonts w:ascii="Times New Roman" w:hAnsi="Times New Roman" w:cs="Times New Roman"/>
          <w:sz w:val="24"/>
          <w:szCs w:val="24"/>
        </w:rPr>
        <w:t>“</w:t>
      </w:r>
      <w:r w:rsidRPr="00C27E7B">
        <w:rPr>
          <w:rFonts w:ascii="Times New Roman" w:hAnsi="Times New Roman" w:cs="Times New Roman"/>
          <w:sz w:val="24"/>
          <w:szCs w:val="24"/>
        </w:rPr>
        <w:t>To be the most respected and successful car organization within America</w:t>
      </w:r>
      <w:r w:rsidR="00E12304">
        <w:rPr>
          <w:rFonts w:ascii="Times New Roman" w:hAnsi="Times New Roman" w:cs="Times New Roman"/>
          <w:sz w:val="24"/>
          <w:szCs w:val="24"/>
        </w:rPr>
        <w:t>."</w:t>
      </w:r>
    </w:p>
    <w:p w14:paraId="3062340B" w14:textId="77777777" w:rsidR="00227922" w:rsidRPr="00C27E7B" w:rsidRDefault="00E41A39" w:rsidP="00044804">
      <w:pPr>
        <w:pStyle w:val="ListParagraph"/>
        <w:numPr>
          <w:ilvl w:val="0"/>
          <w:numId w:val="21"/>
        </w:numPr>
        <w:spacing w:line="240" w:lineRule="auto"/>
        <w:rPr>
          <w:rFonts w:ascii="Times New Roman" w:hAnsi="Times New Roman" w:cs="Times New Roman"/>
          <w:sz w:val="24"/>
          <w:szCs w:val="24"/>
          <w:shd w:val="clear" w:color="auto" w:fill="FFFFFF"/>
        </w:rPr>
      </w:pPr>
      <w:r w:rsidRPr="00C27E7B">
        <w:rPr>
          <w:rFonts w:ascii="Times New Roman" w:hAnsi="Times New Roman" w:cs="Times New Roman"/>
          <w:sz w:val="24"/>
          <w:szCs w:val="24"/>
          <w:shd w:val="clear" w:color="auto" w:fill="FFFFFF"/>
        </w:rPr>
        <w:t>Toyota Motor Corporation is a Japanese gl</w:t>
      </w:r>
      <w:r w:rsidRPr="00C27E7B">
        <w:rPr>
          <w:rFonts w:ascii="Times New Roman" w:hAnsi="Times New Roman" w:cs="Times New Roman"/>
          <w:sz w:val="24"/>
          <w:szCs w:val="24"/>
          <w:shd w:val="clear" w:color="auto" w:fill="FFFFFF"/>
        </w:rPr>
        <w:t>obal automotive developer manufacturer and seller. As of 2017, the organization structure globally consisted of 364,445 workers, whereas of December 2019, the organization was the 10</w:t>
      </w:r>
      <w:r w:rsidRPr="00C27E7B">
        <w:rPr>
          <w:rFonts w:ascii="Times New Roman" w:hAnsi="Times New Roman" w:cs="Times New Roman"/>
          <w:sz w:val="24"/>
          <w:szCs w:val="24"/>
          <w:shd w:val="clear" w:color="auto" w:fill="FFFFFF"/>
          <w:vertAlign w:val="superscript"/>
        </w:rPr>
        <w:t>th</w:t>
      </w:r>
      <w:r w:rsidRPr="00C27E7B">
        <w:rPr>
          <w:rFonts w:ascii="Times New Roman" w:hAnsi="Times New Roman" w:cs="Times New Roman"/>
          <w:sz w:val="24"/>
          <w:szCs w:val="24"/>
          <w:shd w:val="clear" w:color="auto" w:fill="FFFFFF"/>
        </w:rPr>
        <w:t xml:space="preserve"> biggest organization in the world by revenue. </w:t>
      </w:r>
      <w:r w:rsidR="00420654" w:rsidRPr="00C27E7B">
        <w:rPr>
          <w:rFonts w:ascii="Times New Roman" w:hAnsi="Times New Roman" w:cs="Times New Roman"/>
          <w:sz w:val="24"/>
          <w:szCs w:val="24"/>
        </w:rPr>
        <w:t>When Toyota employees ar</w:t>
      </w:r>
      <w:r w:rsidR="00A676EA" w:rsidRPr="00C27E7B">
        <w:rPr>
          <w:rFonts w:ascii="Times New Roman" w:hAnsi="Times New Roman" w:cs="Times New Roman"/>
          <w:sz w:val="24"/>
          <w:szCs w:val="24"/>
        </w:rPr>
        <w:t>e happy and motivated, the likelihood is that they will have</w:t>
      </w:r>
      <w:r w:rsidR="009D3DF3" w:rsidRPr="00C27E7B">
        <w:rPr>
          <w:rFonts w:ascii="Times New Roman" w:hAnsi="Times New Roman" w:cs="Times New Roman"/>
          <w:sz w:val="24"/>
          <w:szCs w:val="24"/>
        </w:rPr>
        <w:t xml:space="preserve"> high</w:t>
      </w:r>
      <w:r w:rsidR="00420654" w:rsidRPr="00C27E7B">
        <w:rPr>
          <w:rFonts w:ascii="Times New Roman" w:hAnsi="Times New Roman" w:cs="Times New Roman"/>
          <w:sz w:val="24"/>
          <w:szCs w:val="24"/>
        </w:rPr>
        <w:t xml:space="preserve"> productivity in their duties. The best way for organizations to create an enabling environment for working is to enable employees to feel motivated by creating a sense of ownership for every employee. In other words, this is to mean that the management should ensure that every employee within Toyota thinks like </w:t>
      </w:r>
      <w:r w:rsidR="00C2467E" w:rsidRPr="00C27E7B">
        <w:rPr>
          <w:rFonts w:ascii="Times New Roman" w:hAnsi="Times New Roman" w:cs="Times New Roman"/>
          <w:sz w:val="24"/>
          <w:szCs w:val="24"/>
        </w:rPr>
        <w:t>an entrepreneur</w:t>
      </w:r>
      <w:r w:rsidR="00420654" w:rsidRPr="00C27E7B">
        <w:rPr>
          <w:rFonts w:ascii="Times New Roman" w:hAnsi="Times New Roman" w:cs="Times New Roman"/>
          <w:sz w:val="24"/>
          <w:szCs w:val="24"/>
        </w:rPr>
        <w:t xml:space="preserve"> (</w:t>
      </w:r>
      <w:r w:rsidR="00420654" w:rsidRPr="00C27E7B">
        <w:rPr>
          <w:rFonts w:ascii="Times New Roman" w:hAnsi="Times New Roman" w:cs="Times New Roman"/>
          <w:color w:val="222222"/>
          <w:sz w:val="24"/>
          <w:szCs w:val="24"/>
          <w:shd w:val="clear" w:color="auto" w:fill="FFFFFF"/>
        </w:rPr>
        <w:t>Stadnicka &amp; Sakano, 2017)</w:t>
      </w:r>
      <w:r w:rsidR="00420654" w:rsidRPr="00C27E7B">
        <w:rPr>
          <w:rFonts w:ascii="Times New Roman" w:hAnsi="Times New Roman" w:cs="Times New Roman"/>
          <w:sz w:val="24"/>
          <w:szCs w:val="24"/>
        </w:rPr>
        <w:t xml:space="preserve">. </w:t>
      </w:r>
      <w:r w:rsidR="002E7B69" w:rsidRPr="00C27E7B">
        <w:rPr>
          <w:rFonts w:ascii="Times New Roman" w:hAnsi="Times New Roman" w:cs="Times New Roman"/>
          <w:sz w:val="24"/>
          <w:szCs w:val="24"/>
        </w:rPr>
        <w:t>This is</w:t>
      </w:r>
      <w:r w:rsidR="00420654" w:rsidRPr="00C27E7B">
        <w:rPr>
          <w:rFonts w:ascii="Times New Roman" w:hAnsi="Times New Roman" w:cs="Times New Roman"/>
          <w:sz w:val="24"/>
          <w:szCs w:val="24"/>
        </w:rPr>
        <w:t xml:space="preserve"> because when they have the feeling that they lack any control over the organization's secret</w:t>
      </w:r>
      <w:r w:rsidR="00B52A44" w:rsidRPr="00C27E7B">
        <w:rPr>
          <w:rFonts w:ascii="Times New Roman" w:hAnsi="Times New Roman" w:cs="Times New Roman"/>
          <w:sz w:val="24"/>
          <w:szCs w:val="24"/>
        </w:rPr>
        <w:t>s and</w:t>
      </w:r>
      <w:r w:rsidR="00420654" w:rsidRPr="00C27E7B">
        <w:rPr>
          <w:rFonts w:ascii="Times New Roman" w:hAnsi="Times New Roman" w:cs="Times New Roman"/>
          <w:sz w:val="24"/>
          <w:szCs w:val="24"/>
        </w:rPr>
        <w:t xml:space="preserve"> places, they might have the likelihood of waiting for the manager to solve every available problem within the organization while still expecting critical directions </w:t>
      </w:r>
      <w:r w:rsidR="001D5245" w:rsidRPr="00C27E7B">
        <w:rPr>
          <w:rFonts w:ascii="Times New Roman" w:hAnsi="Times New Roman" w:cs="Times New Roman"/>
          <w:sz w:val="24"/>
          <w:szCs w:val="24"/>
        </w:rPr>
        <w:t xml:space="preserve">from the manager too. </w:t>
      </w:r>
    </w:p>
    <w:p w14:paraId="427361BD" w14:textId="77777777" w:rsidR="00071152" w:rsidRPr="00C27E7B" w:rsidRDefault="00E41A39" w:rsidP="00044804">
      <w:pPr>
        <w:pStyle w:val="ListParagraph"/>
        <w:numPr>
          <w:ilvl w:val="0"/>
          <w:numId w:val="21"/>
        </w:num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If this </w:t>
      </w:r>
      <w:r w:rsidR="00420654" w:rsidRPr="00C27E7B">
        <w:rPr>
          <w:rFonts w:ascii="Times New Roman" w:hAnsi="Times New Roman" w:cs="Times New Roman"/>
          <w:sz w:val="24"/>
          <w:szCs w:val="24"/>
        </w:rPr>
        <w:t>is practiced within the organization, it becomes tough for the organization to attain its set objectives and ends up lacking behind its visions.</w:t>
      </w:r>
      <w:r w:rsidR="006010D2" w:rsidRPr="00C27E7B">
        <w:rPr>
          <w:rFonts w:ascii="Times New Roman" w:hAnsi="Times New Roman" w:cs="Times New Roman"/>
          <w:sz w:val="24"/>
          <w:szCs w:val="24"/>
        </w:rPr>
        <w:t xml:space="preserve"> </w:t>
      </w:r>
      <w:r w:rsidR="00420654" w:rsidRPr="00C27E7B">
        <w:rPr>
          <w:rFonts w:ascii="Times New Roman" w:hAnsi="Times New Roman" w:cs="Times New Roman"/>
          <w:sz w:val="24"/>
          <w:szCs w:val="24"/>
        </w:rPr>
        <w:t>Nevertheless, motivation should be initiated within the organization to make sure that the organization attains its objectives in the right manner and at the right time</w:t>
      </w:r>
      <w:r w:rsidR="00E32C6D">
        <w:rPr>
          <w:rFonts w:ascii="Times New Roman" w:hAnsi="Times New Roman" w:cs="Times New Roman"/>
          <w:sz w:val="24"/>
          <w:szCs w:val="24"/>
        </w:rPr>
        <w:t xml:space="preserve"> (</w:t>
      </w:r>
      <w:r w:rsidR="00E32C6D">
        <w:rPr>
          <w:rFonts w:ascii="Arial" w:hAnsi="Arial" w:cs="Arial"/>
          <w:color w:val="222222"/>
          <w:sz w:val="20"/>
          <w:szCs w:val="20"/>
          <w:shd w:val="clear" w:color="auto" w:fill="FFFFFF"/>
        </w:rPr>
        <w:t>Lander &amp; Liker, 2007)</w:t>
      </w:r>
      <w:r w:rsidR="00420654" w:rsidRPr="00C27E7B">
        <w:rPr>
          <w:rFonts w:ascii="Times New Roman" w:hAnsi="Times New Roman" w:cs="Times New Roman"/>
          <w:sz w:val="24"/>
          <w:szCs w:val="24"/>
        </w:rPr>
        <w:t xml:space="preserve">. Toyota management should, therefore, embark on implementing different </w:t>
      </w:r>
      <w:r w:rsidR="00420654" w:rsidRPr="00C27E7B">
        <w:rPr>
          <w:rFonts w:ascii="Times New Roman" w:hAnsi="Times New Roman" w:cs="Times New Roman"/>
          <w:sz w:val="24"/>
          <w:szCs w:val="24"/>
        </w:rPr>
        <w:lastRenderedPageBreak/>
        <w:t xml:space="preserve">motivational strategies that would be useful in improving organization productivity.  Different approaches need to be performed by the organization management to enhance motivation. </w:t>
      </w:r>
    </w:p>
    <w:p w14:paraId="5F795E09" w14:textId="77777777" w:rsidR="00071152" w:rsidRPr="00C27E7B" w:rsidRDefault="00E41A39" w:rsidP="00C27E7B">
      <w:pPr>
        <w:pStyle w:val="ListParagraph"/>
        <w:numPr>
          <w:ilvl w:val="0"/>
          <w:numId w:val="1"/>
        </w:numPr>
        <w:spacing w:line="240" w:lineRule="auto"/>
        <w:rPr>
          <w:rFonts w:ascii="Times New Roman" w:hAnsi="Times New Roman" w:cs="Times New Roman"/>
          <w:sz w:val="24"/>
          <w:szCs w:val="24"/>
        </w:rPr>
      </w:pPr>
      <w:r w:rsidRPr="00C27E7B">
        <w:rPr>
          <w:rFonts w:ascii="Times New Roman" w:hAnsi="Times New Roman" w:cs="Times New Roman"/>
          <w:sz w:val="24"/>
          <w:szCs w:val="24"/>
        </w:rPr>
        <w:t>Company Background and Stats</w:t>
      </w:r>
    </w:p>
    <w:p w14:paraId="4E1958F5" w14:textId="77777777" w:rsidR="005A2A69" w:rsidRPr="00C27E7B" w:rsidRDefault="00E41A39" w:rsidP="00C27E7B">
      <w:pPr>
        <w:pStyle w:val="ListParagraph"/>
        <w:numPr>
          <w:ilvl w:val="0"/>
          <w:numId w:val="12"/>
        </w:numPr>
        <w:spacing w:line="240" w:lineRule="auto"/>
        <w:rPr>
          <w:rFonts w:ascii="Times New Roman" w:hAnsi="Times New Roman" w:cs="Times New Roman"/>
          <w:sz w:val="24"/>
          <w:szCs w:val="24"/>
        </w:rPr>
      </w:pPr>
      <w:r w:rsidRPr="00C27E7B">
        <w:rPr>
          <w:rFonts w:ascii="Times New Roman" w:hAnsi="Times New Roman" w:cs="Times New Roman"/>
          <w:sz w:val="24"/>
          <w:szCs w:val="24"/>
        </w:rPr>
        <w:t>Toyota is an American industry</w:t>
      </w:r>
      <w:r w:rsidR="001A48D9" w:rsidRPr="00C27E7B">
        <w:rPr>
          <w:rFonts w:ascii="Times New Roman" w:hAnsi="Times New Roman" w:cs="Times New Roman"/>
          <w:sz w:val="24"/>
          <w:szCs w:val="24"/>
        </w:rPr>
        <w:t xml:space="preserve"> that manufactures </w:t>
      </w:r>
      <w:r w:rsidR="00420654" w:rsidRPr="00C27E7B">
        <w:rPr>
          <w:rFonts w:ascii="Times New Roman" w:hAnsi="Times New Roman" w:cs="Times New Roman"/>
          <w:sz w:val="24"/>
          <w:szCs w:val="24"/>
        </w:rPr>
        <w:t xml:space="preserve">and develops automobile-related products like engines, vehicles, car electronics, </w:t>
      </w:r>
      <w:r w:rsidR="001A48D9" w:rsidRPr="00C27E7B">
        <w:rPr>
          <w:rFonts w:ascii="Times New Roman" w:hAnsi="Times New Roman" w:cs="Times New Roman"/>
          <w:sz w:val="24"/>
          <w:szCs w:val="24"/>
        </w:rPr>
        <w:t>and car</w:t>
      </w:r>
      <w:r w:rsidR="00420654" w:rsidRPr="00C27E7B">
        <w:rPr>
          <w:rFonts w:ascii="Times New Roman" w:hAnsi="Times New Roman" w:cs="Times New Roman"/>
          <w:sz w:val="24"/>
          <w:szCs w:val="24"/>
        </w:rPr>
        <w:t xml:space="preserve"> air-conditioning dives, and components, and stamping dies. The organization produces different products (</w:t>
      </w:r>
      <w:r w:rsidR="00420654" w:rsidRPr="00C27E7B">
        <w:rPr>
          <w:rFonts w:ascii="Times New Roman" w:hAnsi="Times New Roman" w:cs="Times New Roman"/>
          <w:color w:val="222222"/>
          <w:sz w:val="24"/>
          <w:szCs w:val="24"/>
          <w:shd w:val="clear" w:color="auto" w:fill="FFFFFF"/>
        </w:rPr>
        <w:t>Fosu, 2018)</w:t>
      </w:r>
      <w:r w:rsidR="00420654" w:rsidRPr="00C27E7B">
        <w:rPr>
          <w:rFonts w:ascii="Times New Roman" w:hAnsi="Times New Roman" w:cs="Times New Roman"/>
          <w:sz w:val="24"/>
          <w:szCs w:val="24"/>
        </w:rPr>
        <w:t xml:space="preserve">. Globally, Toyota's organization sells around 10.7 million vehicles yearly. The organization designs and effectively develops, manufactures, and sells motors under different brands with an inclusion of the marquee luxury Lexus. Globally, Toyota sells and revenues outperform the like of McDonald's, Netflix, and Unilever.  </w:t>
      </w:r>
    </w:p>
    <w:p w14:paraId="3D76991A" w14:textId="293DC940" w:rsidR="005A2A69" w:rsidRPr="00C27E7B" w:rsidRDefault="00E41A39" w:rsidP="00C27E7B">
      <w:pPr>
        <w:pStyle w:val="ListParagraph"/>
        <w:numPr>
          <w:ilvl w:val="0"/>
          <w:numId w:val="12"/>
        </w:numPr>
        <w:spacing w:line="240" w:lineRule="auto"/>
        <w:rPr>
          <w:rFonts w:ascii="Times New Roman" w:hAnsi="Times New Roman" w:cs="Times New Roman"/>
          <w:sz w:val="24"/>
          <w:szCs w:val="24"/>
        </w:rPr>
      </w:pPr>
      <w:r w:rsidRPr="00C27E7B">
        <w:rPr>
          <w:rFonts w:ascii="Times New Roman" w:hAnsi="Times New Roman" w:cs="Times New Roman"/>
          <w:sz w:val="24"/>
          <w:szCs w:val="24"/>
        </w:rPr>
        <w:t>Globally, the organization had a total of 364,445 worke</w:t>
      </w:r>
      <w:r w:rsidR="0033453A" w:rsidRPr="00C27E7B">
        <w:rPr>
          <w:rFonts w:ascii="Times New Roman" w:hAnsi="Times New Roman" w:cs="Times New Roman"/>
          <w:sz w:val="24"/>
          <w:szCs w:val="24"/>
        </w:rPr>
        <w:t>rs as of December last year</w:t>
      </w:r>
      <w:r w:rsidR="007A6ECB" w:rsidRPr="007A6ECB">
        <w:rPr>
          <w:rFonts w:ascii="Times New Roman" w:hAnsi="Times New Roman" w:cs="Times New Roman"/>
          <w:color w:val="222222"/>
          <w:sz w:val="24"/>
          <w:szCs w:val="24"/>
          <w:shd w:val="clear" w:color="auto" w:fill="FFFFFF"/>
        </w:rPr>
        <w:t xml:space="preserve"> </w:t>
      </w:r>
      <w:r w:rsidR="007A6ECB">
        <w:rPr>
          <w:rFonts w:ascii="Times New Roman" w:hAnsi="Times New Roman" w:cs="Times New Roman"/>
          <w:color w:val="222222"/>
          <w:sz w:val="24"/>
          <w:szCs w:val="24"/>
          <w:shd w:val="clear" w:color="auto" w:fill="FFFFFF"/>
        </w:rPr>
        <w:t>(</w:t>
      </w:r>
      <w:r w:rsidR="007A6ECB" w:rsidRPr="00C27E7B">
        <w:rPr>
          <w:rFonts w:ascii="Times New Roman" w:hAnsi="Times New Roman" w:cs="Times New Roman"/>
          <w:color w:val="222222"/>
          <w:sz w:val="24"/>
          <w:szCs w:val="24"/>
          <w:shd w:val="clear" w:color="auto" w:fill="FFFFFF"/>
        </w:rPr>
        <w:t>Kato &amp; Smalley, 2012)</w:t>
      </w:r>
      <w:r w:rsidR="0033453A" w:rsidRPr="00C27E7B">
        <w:rPr>
          <w:rFonts w:ascii="Times New Roman" w:hAnsi="Times New Roman" w:cs="Times New Roman"/>
          <w:sz w:val="24"/>
          <w:szCs w:val="24"/>
        </w:rPr>
        <w:t xml:space="preserve">. That </w:t>
      </w:r>
      <w:r w:rsidRPr="00C27E7B">
        <w:rPr>
          <w:rFonts w:ascii="Times New Roman" w:hAnsi="Times New Roman" w:cs="Times New Roman"/>
          <w:sz w:val="24"/>
          <w:szCs w:val="24"/>
        </w:rPr>
        <w:t>placed the organization to be the 10</w:t>
      </w:r>
      <w:r w:rsidRPr="00C27E7B">
        <w:rPr>
          <w:rFonts w:ascii="Times New Roman" w:hAnsi="Times New Roman" w:cs="Times New Roman"/>
          <w:sz w:val="24"/>
          <w:szCs w:val="24"/>
          <w:vertAlign w:val="superscript"/>
        </w:rPr>
        <w:t>th</w:t>
      </w:r>
      <w:r w:rsidRPr="00C27E7B">
        <w:rPr>
          <w:rFonts w:ascii="Times New Roman" w:hAnsi="Times New Roman" w:cs="Times New Roman"/>
          <w:sz w:val="24"/>
          <w:szCs w:val="24"/>
        </w:rPr>
        <w:t xml:space="preserve"> largest organization globally. It is hence the second-highest automobile manufacturer </w:t>
      </w:r>
      <w:r w:rsidRPr="00C27E7B">
        <w:rPr>
          <w:rFonts w:ascii="Times New Roman" w:hAnsi="Times New Roman" w:cs="Times New Roman"/>
          <w:sz w:val="24"/>
          <w:szCs w:val="24"/>
        </w:rPr>
        <w:t xml:space="preserve">globally, slightly behind Volkswagen </w:t>
      </w:r>
      <w:r w:rsidR="007A6ECB">
        <w:rPr>
          <w:rFonts w:ascii="Times New Roman" w:hAnsi="Times New Roman" w:cs="Times New Roman"/>
          <w:sz w:val="24"/>
          <w:szCs w:val="24"/>
        </w:rPr>
        <w:t>(</w:t>
      </w:r>
      <w:r w:rsidR="007A6ECB" w:rsidRPr="00261E04">
        <w:rPr>
          <w:rFonts w:ascii="Times New Roman" w:hAnsi="Times New Roman" w:cs="Times New Roman"/>
          <w:color w:val="222222"/>
          <w:sz w:val="24"/>
          <w:szCs w:val="24"/>
          <w:shd w:val="clear" w:color="auto" w:fill="FFFFFF"/>
        </w:rPr>
        <w:t>Fosu,</w:t>
      </w:r>
      <w:r w:rsidR="007A6ECB">
        <w:rPr>
          <w:rFonts w:ascii="Times New Roman" w:hAnsi="Times New Roman" w:cs="Times New Roman"/>
          <w:color w:val="222222"/>
          <w:sz w:val="24"/>
          <w:szCs w:val="24"/>
          <w:shd w:val="clear" w:color="auto" w:fill="FFFFFF"/>
        </w:rPr>
        <w:t xml:space="preserve"> </w:t>
      </w:r>
      <w:r w:rsidR="007A6ECB" w:rsidRPr="00261E04">
        <w:rPr>
          <w:rFonts w:ascii="Times New Roman" w:hAnsi="Times New Roman" w:cs="Times New Roman"/>
          <w:color w:val="222222"/>
          <w:sz w:val="24"/>
          <w:szCs w:val="24"/>
          <w:shd w:val="clear" w:color="auto" w:fill="FFFFFF"/>
        </w:rPr>
        <w:t>2018). </w:t>
      </w:r>
    </w:p>
    <w:p w14:paraId="09DC5C15" w14:textId="77777777" w:rsidR="00071152" w:rsidRPr="00C27E7B" w:rsidRDefault="00E41A39" w:rsidP="00C27E7B">
      <w:pPr>
        <w:pStyle w:val="ListParagraph"/>
        <w:numPr>
          <w:ilvl w:val="0"/>
          <w:numId w:val="12"/>
        </w:numPr>
        <w:spacing w:line="240" w:lineRule="auto"/>
        <w:rPr>
          <w:rFonts w:ascii="Times New Roman" w:hAnsi="Times New Roman" w:cs="Times New Roman"/>
          <w:sz w:val="24"/>
          <w:szCs w:val="24"/>
        </w:rPr>
      </w:pPr>
      <w:r w:rsidRPr="00C27E7B">
        <w:rPr>
          <w:rFonts w:ascii="Times New Roman" w:hAnsi="Times New Roman" w:cs="Times New Roman"/>
          <w:sz w:val="24"/>
          <w:szCs w:val="24"/>
        </w:rPr>
        <w:t>Toyota recorded a total of $272.3 billio</w:t>
      </w:r>
      <w:r w:rsidR="009E1215" w:rsidRPr="00C27E7B">
        <w:rPr>
          <w:rFonts w:ascii="Times New Roman" w:hAnsi="Times New Roman" w:cs="Times New Roman"/>
          <w:sz w:val="24"/>
          <w:szCs w:val="24"/>
        </w:rPr>
        <w:t xml:space="preserve">n for the Fiscal year 2018. </w:t>
      </w:r>
      <w:r w:rsidRPr="00C27E7B">
        <w:rPr>
          <w:rFonts w:ascii="Times New Roman" w:hAnsi="Times New Roman" w:cs="Times New Roman"/>
          <w:sz w:val="24"/>
          <w:szCs w:val="24"/>
        </w:rPr>
        <w:t xml:space="preserve">This was the inclusion of two branches of revenues that is the automotive revenues totaling to $253.2 billion, and the FY 2018, </w:t>
      </w:r>
      <w:r w:rsidRPr="00C27E7B">
        <w:rPr>
          <w:rFonts w:ascii="Times New Roman" w:hAnsi="Times New Roman" w:cs="Times New Roman"/>
          <w:sz w:val="24"/>
          <w:szCs w:val="24"/>
        </w:rPr>
        <w:t>which is 93% of the Total revenues (</w:t>
      </w:r>
      <w:r w:rsidRPr="00C27E7B">
        <w:rPr>
          <w:rFonts w:ascii="Times New Roman" w:hAnsi="Times New Roman" w:cs="Times New Roman"/>
          <w:color w:val="222222"/>
          <w:sz w:val="24"/>
          <w:szCs w:val="24"/>
          <w:shd w:val="clear" w:color="auto" w:fill="FFFFFF"/>
        </w:rPr>
        <w:t>Nkomo, 2013)</w:t>
      </w:r>
      <w:r w:rsidRPr="00C27E7B">
        <w:rPr>
          <w:rFonts w:ascii="Times New Roman" w:hAnsi="Times New Roman" w:cs="Times New Roman"/>
          <w:sz w:val="24"/>
          <w:szCs w:val="24"/>
        </w:rPr>
        <w:t xml:space="preserve">. </w:t>
      </w:r>
    </w:p>
    <w:p w14:paraId="65C538BD" w14:textId="77777777" w:rsidR="00AE0AB2" w:rsidRDefault="00E41A39" w:rsidP="00AE0AB2">
      <w:pPr>
        <w:pStyle w:val="ListParagraph"/>
        <w:numPr>
          <w:ilvl w:val="0"/>
          <w:numId w:val="1"/>
        </w:numPr>
        <w:spacing w:line="240" w:lineRule="auto"/>
        <w:rPr>
          <w:rFonts w:ascii="Times New Roman" w:hAnsi="Times New Roman" w:cs="Times New Roman"/>
          <w:sz w:val="24"/>
          <w:szCs w:val="24"/>
        </w:rPr>
      </w:pPr>
      <w:r w:rsidRPr="00C27E7B">
        <w:rPr>
          <w:rFonts w:ascii="Times New Roman" w:hAnsi="Times New Roman" w:cs="Times New Roman"/>
          <w:sz w:val="24"/>
          <w:szCs w:val="24"/>
        </w:rPr>
        <w:t>Observable components of Organization Motivatio</w:t>
      </w:r>
      <w:r>
        <w:rPr>
          <w:rFonts w:ascii="Times New Roman" w:hAnsi="Times New Roman" w:cs="Times New Roman"/>
          <w:sz w:val="24"/>
          <w:szCs w:val="24"/>
        </w:rPr>
        <w:t>n</w:t>
      </w:r>
    </w:p>
    <w:p w14:paraId="5A1EA3D1" w14:textId="77777777" w:rsidR="00071152" w:rsidRPr="00AE0AB2" w:rsidRDefault="00E41A39" w:rsidP="00DE722F">
      <w:pPr>
        <w:pStyle w:val="ListParagraph"/>
        <w:numPr>
          <w:ilvl w:val="0"/>
          <w:numId w:val="19"/>
        </w:numPr>
        <w:spacing w:line="240" w:lineRule="auto"/>
        <w:rPr>
          <w:rFonts w:ascii="Times New Roman" w:hAnsi="Times New Roman" w:cs="Times New Roman"/>
          <w:sz w:val="24"/>
          <w:szCs w:val="24"/>
        </w:rPr>
      </w:pPr>
      <w:r w:rsidRPr="00AE0AB2">
        <w:rPr>
          <w:rFonts w:ascii="Times New Roman" w:hAnsi="Times New Roman" w:cs="Times New Roman"/>
          <w:sz w:val="24"/>
          <w:szCs w:val="24"/>
        </w:rPr>
        <w:t>There are different components that an orga</w:t>
      </w:r>
      <w:r w:rsidR="003313FD" w:rsidRPr="00AE0AB2">
        <w:rPr>
          <w:rFonts w:ascii="Times New Roman" w:hAnsi="Times New Roman" w:cs="Times New Roman"/>
          <w:sz w:val="24"/>
          <w:szCs w:val="24"/>
        </w:rPr>
        <w:t>nization can apply to motivate</w:t>
      </w:r>
      <w:r w:rsidRPr="00AE0AB2">
        <w:rPr>
          <w:rFonts w:ascii="Times New Roman" w:hAnsi="Times New Roman" w:cs="Times New Roman"/>
          <w:sz w:val="24"/>
          <w:szCs w:val="24"/>
        </w:rPr>
        <w:t xml:space="preserve"> its employees. An organization like Toyota needs to make effective use of these co</w:t>
      </w:r>
      <w:r w:rsidRPr="00AE0AB2">
        <w:rPr>
          <w:rFonts w:ascii="Times New Roman" w:hAnsi="Times New Roman" w:cs="Times New Roman"/>
          <w:sz w:val="24"/>
          <w:szCs w:val="24"/>
        </w:rPr>
        <w:t xml:space="preserve">mponents in the right manner to make the organization's productivity move forward in the right direction while attaining its set objectives. There are many components useful in pushing the organization forward, but only three are primary and which will be </w:t>
      </w:r>
      <w:r w:rsidRPr="00AE0AB2">
        <w:rPr>
          <w:rFonts w:ascii="Times New Roman" w:hAnsi="Times New Roman" w:cs="Times New Roman"/>
          <w:sz w:val="24"/>
          <w:szCs w:val="24"/>
        </w:rPr>
        <w:t>put into consideration in this paper (</w:t>
      </w:r>
      <w:r w:rsidRPr="00AE0AB2">
        <w:rPr>
          <w:rFonts w:ascii="Times New Roman" w:hAnsi="Times New Roman" w:cs="Times New Roman"/>
          <w:color w:val="222222"/>
          <w:sz w:val="24"/>
          <w:szCs w:val="24"/>
          <w:shd w:val="clear" w:color="auto" w:fill="FFFFFF"/>
        </w:rPr>
        <w:t>Fosu, 2018)</w:t>
      </w:r>
      <w:r w:rsidRPr="00AE0AB2">
        <w:rPr>
          <w:rFonts w:ascii="Times New Roman" w:hAnsi="Times New Roman" w:cs="Times New Roman"/>
          <w:sz w:val="24"/>
          <w:szCs w:val="24"/>
        </w:rPr>
        <w:t xml:space="preserve">. The three components of motivation in different organizations include persistence, activation, and intensity. In organizational motivation components, activation consists of the ultimate decision of </w:t>
      </w:r>
      <w:r w:rsidRPr="00AE0AB2">
        <w:rPr>
          <w:rFonts w:ascii="Times New Roman" w:hAnsi="Times New Roman" w:cs="Times New Roman"/>
          <w:sz w:val="24"/>
          <w:szCs w:val="24"/>
        </w:rPr>
        <w:t>initiating a particular behavior like the employees in enrolling in a psychology class.</w:t>
      </w:r>
    </w:p>
    <w:p w14:paraId="647F7E1D" w14:textId="77777777" w:rsidR="00071152" w:rsidRPr="00C27E7B" w:rsidRDefault="00E41A39" w:rsidP="00C27E7B">
      <w:pPr>
        <w:pStyle w:val="ListParagraph"/>
        <w:numPr>
          <w:ilvl w:val="0"/>
          <w:numId w:val="2"/>
        </w:numPr>
        <w:spacing w:line="240" w:lineRule="auto"/>
        <w:rPr>
          <w:rFonts w:ascii="Times New Roman" w:hAnsi="Times New Roman" w:cs="Times New Roman"/>
          <w:sz w:val="24"/>
          <w:szCs w:val="24"/>
        </w:rPr>
      </w:pPr>
      <w:r w:rsidRPr="00C27E7B">
        <w:rPr>
          <w:rFonts w:ascii="Times New Roman" w:hAnsi="Times New Roman" w:cs="Times New Roman"/>
          <w:sz w:val="24"/>
          <w:szCs w:val="24"/>
        </w:rPr>
        <w:t>Activation: In motivation organizations like Toyota, activation includes the ultimate decision of starting behaviors within the workers to enrolling psychology classes.</w:t>
      </w:r>
      <w:r w:rsidRPr="00C27E7B">
        <w:rPr>
          <w:rFonts w:ascii="Times New Roman" w:hAnsi="Times New Roman" w:cs="Times New Roman"/>
          <w:sz w:val="24"/>
          <w:szCs w:val="24"/>
        </w:rPr>
        <w:t xml:space="preserve"> </w:t>
      </w:r>
    </w:p>
    <w:p w14:paraId="0A15FBAD" w14:textId="63382DF4" w:rsidR="00071152" w:rsidRPr="00C27E7B" w:rsidRDefault="00E41A39" w:rsidP="00C27E7B">
      <w:pPr>
        <w:pStyle w:val="ListParagraph"/>
        <w:numPr>
          <w:ilvl w:val="0"/>
          <w:numId w:val="2"/>
        </w:numPr>
        <w:spacing w:line="240" w:lineRule="auto"/>
        <w:rPr>
          <w:rFonts w:ascii="Times New Roman" w:hAnsi="Times New Roman" w:cs="Times New Roman"/>
          <w:sz w:val="24"/>
          <w:szCs w:val="24"/>
        </w:rPr>
      </w:pPr>
      <w:r w:rsidRPr="00C27E7B">
        <w:rPr>
          <w:rFonts w:ascii="Times New Roman" w:hAnsi="Times New Roman" w:cs="Times New Roman"/>
          <w:sz w:val="24"/>
          <w:szCs w:val="24"/>
        </w:rPr>
        <w:t>Persistence: In organizations, persistence can be referred to as the continued efforts towards a particular goal even though some obstacles might hinder the target in the way of implementation</w:t>
      </w:r>
      <w:r w:rsidR="007A6ECB">
        <w:rPr>
          <w:rFonts w:ascii="Times New Roman" w:hAnsi="Times New Roman" w:cs="Times New Roman"/>
          <w:sz w:val="24"/>
          <w:szCs w:val="24"/>
        </w:rPr>
        <w:t xml:space="preserve"> (</w:t>
      </w:r>
      <w:r w:rsidR="007A6ECB" w:rsidRPr="00261E04">
        <w:rPr>
          <w:rFonts w:ascii="Times New Roman" w:hAnsi="Times New Roman" w:cs="Times New Roman"/>
          <w:color w:val="222222"/>
          <w:sz w:val="24"/>
          <w:szCs w:val="24"/>
          <w:shd w:val="clear" w:color="auto" w:fill="FFFFFF"/>
        </w:rPr>
        <w:t>Fosu,</w:t>
      </w:r>
      <w:r w:rsidR="007A6ECB">
        <w:rPr>
          <w:rFonts w:ascii="Times New Roman" w:hAnsi="Times New Roman" w:cs="Times New Roman"/>
          <w:color w:val="222222"/>
          <w:sz w:val="24"/>
          <w:szCs w:val="24"/>
          <w:shd w:val="clear" w:color="auto" w:fill="FFFFFF"/>
        </w:rPr>
        <w:t xml:space="preserve"> </w:t>
      </w:r>
      <w:r w:rsidR="007A6ECB" w:rsidRPr="00261E04">
        <w:rPr>
          <w:rFonts w:ascii="Times New Roman" w:hAnsi="Times New Roman" w:cs="Times New Roman"/>
          <w:color w:val="222222"/>
          <w:sz w:val="24"/>
          <w:szCs w:val="24"/>
          <w:shd w:val="clear" w:color="auto" w:fill="FFFFFF"/>
        </w:rPr>
        <w:t>2018)</w:t>
      </w:r>
      <w:r w:rsidRPr="00C27E7B">
        <w:rPr>
          <w:rFonts w:ascii="Times New Roman" w:hAnsi="Times New Roman" w:cs="Times New Roman"/>
          <w:sz w:val="24"/>
          <w:szCs w:val="24"/>
        </w:rPr>
        <w:t>. An example of persistence in organization motiv</w:t>
      </w:r>
      <w:r w:rsidRPr="00C27E7B">
        <w:rPr>
          <w:rFonts w:ascii="Times New Roman" w:hAnsi="Times New Roman" w:cs="Times New Roman"/>
          <w:sz w:val="24"/>
          <w:szCs w:val="24"/>
        </w:rPr>
        <w:t>ation is taking more psychology classes for employees to acquire a needed degree though it requires an essential investment of energy, time, and resources.</w:t>
      </w:r>
    </w:p>
    <w:p w14:paraId="0864C6DC" w14:textId="77777777" w:rsidR="00071152" w:rsidRPr="00C27E7B" w:rsidRDefault="00E41A39" w:rsidP="00C27E7B">
      <w:pPr>
        <w:pStyle w:val="ListParagraph"/>
        <w:numPr>
          <w:ilvl w:val="0"/>
          <w:numId w:val="2"/>
        </w:num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Intensity: In organization motivation, power can be seen as the vigor and concentration, which goes </w:t>
      </w:r>
      <w:r w:rsidRPr="00C27E7B">
        <w:rPr>
          <w:rFonts w:ascii="Times New Roman" w:hAnsi="Times New Roman" w:cs="Times New Roman"/>
          <w:sz w:val="24"/>
          <w:szCs w:val="24"/>
        </w:rPr>
        <w:t>into pushing for a particular goal. For instance, the Toyota organization might make more profits from its sales without making more effort or making much intensity. In contrast, another rival organization might prosper through the application of higher en</w:t>
      </w:r>
      <w:r w:rsidRPr="00C27E7B">
        <w:rPr>
          <w:rFonts w:ascii="Times New Roman" w:hAnsi="Times New Roman" w:cs="Times New Roman"/>
          <w:sz w:val="24"/>
          <w:szCs w:val="24"/>
        </w:rPr>
        <w:t>ergies. In this instance, the first organization applies a higher concentration in realizing its objectives while the last organization purses its achievements through the use of high intensity.</w:t>
      </w:r>
    </w:p>
    <w:p w14:paraId="1D2DA371" w14:textId="77777777" w:rsidR="00071152" w:rsidRPr="00C27E7B" w:rsidRDefault="00E41A39" w:rsidP="00C27E7B">
      <w:pPr>
        <w:pStyle w:val="ListParagraph"/>
        <w:spacing w:line="240" w:lineRule="auto"/>
        <w:ind w:left="360"/>
        <w:rPr>
          <w:rFonts w:ascii="Times New Roman" w:hAnsi="Times New Roman" w:cs="Times New Roman"/>
          <w:sz w:val="24"/>
          <w:szCs w:val="24"/>
        </w:rPr>
      </w:pPr>
      <w:r w:rsidRPr="00C27E7B">
        <w:rPr>
          <w:rFonts w:ascii="Times New Roman" w:hAnsi="Times New Roman" w:cs="Times New Roman"/>
          <w:sz w:val="24"/>
          <w:szCs w:val="24"/>
        </w:rPr>
        <w:t xml:space="preserve"> </w:t>
      </w:r>
    </w:p>
    <w:p w14:paraId="7AE3DE65" w14:textId="77777777" w:rsidR="00071152" w:rsidRPr="00C27E7B" w:rsidRDefault="00E41A39" w:rsidP="00C27E7B">
      <w:pPr>
        <w:pStyle w:val="ListParagraph"/>
        <w:numPr>
          <w:ilvl w:val="0"/>
          <w:numId w:val="1"/>
        </w:numPr>
        <w:spacing w:line="240" w:lineRule="auto"/>
        <w:rPr>
          <w:rFonts w:ascii="Times New Roman" w:hAnsi="Times New Roman" w:cs="Times New Roman"/>
          <w:sz w:val="24"/>
          <w:szCs w:val="24"/>
        </w:rPr>
      </w:pPr>
      <w:r w:rsidRPr="00C27E7B">
        <w:rPr>
          <w:rFonts w:ascii="Times New Roman" w:hAnsi="Times New Roman" w:cs="Times New Roman"/>
          <w:sz w:val="24"/>
          <w:szCs w:val="24"/>
        </w:rPr>
        <w:t>Analysis of Organization Motivation Strategy</w:t>
      </w:r>
    </w:p>
    <w:p w14:paraId="12D7B950" w14:textId="77777777" w:rsidR="00F80BD7" w:rsidRPr="00C27E7B" w:rsidRDefault="00E41A39" w:rsidP="00C27E7B">
      <w:pPr>
        <w:pStyle w:val="ListParagraph"/>
        <w:numPr>
          <w:ilvl w:val="1"/>
          <w:numId w:val="13"/>
        </w:num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Theories </w:t>
      </w:r>
    </w:p>
    <w:p w14:paraId="333A304A" w14:textId="27403DFF" w:rsidR="00071152" w:rsidRPr="00B32B2A" w:rsidRDefault="00E41A39" w:rsidP="00B32B2A">
      <w:pPr>
        <w:spacing w:line="240" w:lineRule="auto"/>
        <w:ind w:left="1080"/>
        <w:rPr>
          <w:rFonts w:ascii="Times New Roman" w:hAnsi="Times New Roman" w:cs="Times New Roman"/>
          <w:sz w:val="24"/>
          <w:szCs w:val="24"/>
        </w:rPr>
      </w:pPr>
      <w:r w:rsidRPr="00C27E7B">
        <w:rPr>
          <w:rFonts w:ascii="Times New Roman" w:hAnsi="Times New Roman" w:cs="Times New Roman"/>
          <w:sz w:val="24"/>
          <w:szCs w:val="24"/>
        </w:rPr>
        <w:lastRenderedPageBreak/>
        <w:t>To effectively realize its corporate objectives, Toyota applies different methods to motivate its employees who are the critical additives in attaining the organization's dreams. In motivating its employees, Toyota creates a corporate culture, re</w:t>
      </w:r>
      <w:r w:rsidRPr="00C27E7B">
        <w:rPr>
          <w:rFonts w:ascii="Times New Roman" w:hAnsi="Times New Roman" w:cs="Times New Roman"/>
          <w:sz w:val="24"/>
          <w:szCs w:val="24"/>
        </w:rPr>
        <w:t>spect, and cooperation for the individual is essential for the organization to stay healthy, young, and flexible (</w:t>
      </w:r>
      <w:r w:rsidRPr="00C27E7B">
        <w:rPr>
          <w:rFonts w:ascii="Times New Roman" w:hAnsi="Times New Roman" w:cs="Times New Roman"/>
          <w:color w:val="222222"/>
          <w:sz w:val="24"/>
          <w:szCs w:val="24"/>
          <w:shd w:val="clear" w:color="auto" w:fill="FFFFFF"/>
        </w:rPr>
        <w:t>Stadnicka &amp; Sakano, 2017)</w:t>
      </w:r>
      <w:r w:rsidRPr="00C27E7B">
        <w:rPr>
          <w:rFonts w:ascii="Times New Roman" w:hAnsi="Times New Roman" w:cs="Times New Roman"/>
          <w:sz w:val="24"/>
          <w:szCs w:val="24"/>
        </w:rPr>
        <w:t>.  This improves the engagement activities of employees within the organization, which means that all employees withi</w:t>
      </w:r>
      <w:r w:rsidRPr="00C27E7B">
        <w:rPr>
          <w:rFonts w:ascii="Times New Roman" w:hAnsi="Times New Roman" w:cs="Times New Roman"/>
          <w:sz w:val="24"/>
          <w:szCs w:val="24"/>
        </w:rPr>
        <w:t>n the organization participate in all operations taking place within the organization and essential decisions, making meetings within the organization improving their production and output which is necessary towards achieving fundamental goals (</w:t>
      </w:r>
      <w:r w:rsidRPr="00C27E7B">
        <w:rPr>
          <w:rFonts w:ascii="Times New Roman" w:hAnsi="Times New Roman" w:cs="Times New Roman"/>
          <w:color w:val="222222"/>
          <w:sz w:val="24"/>
          <w:szCs w:val="24"/>
          <w:shd w:val="clear" w:color="auto" w:fill="FFFFFF"/>
        </w:rPr>
        <w:t xml:space="preserve">Steel &amp; </w:t>
      </w:r>
      <w:r w:rsidRPr="00C27E7B">
        <w:rPr>
          <w:rFonts w:ascii="Times New Roman" w:hAnsi="Times New Roman" w:cs="Times New Roman"/>
          <w:color w:val="222222"/>
          <w:sz w:val="24"/>
          <w:szCs w:val="24"/>
          <w:shd w:val="clear" w:color="auto" w:fill="FFFFFF"/>
        </w:rPr>
        <w:t>König, 2006)</w:t>
      </w:r>
      <w:r w:rsidRPr="00C27E7B">
        <w:rPr>
          <w:rFonts w:ascii="Times New Roman" w:hAnsi="Times New Roman" w:cs="Times New Roman"/>
          <w:sz w:val="24"/>
          <w:szCs w:val="24"/>
        </w:rPr>
        <w:t xml:space="preserve">. For proper attainment of the organization objectives, different motivational strategies need to be implemented by the Toyota management. The different motivational strategy implemented by the organization needs to have strengths which would, </w:t>
      </w:r>
      <w:r w:rsidRPr="00C27E7B">
        <w:rPr>
          <w:rFonts w:ascii="Times New Roman" w:hAnsi="Times New Roman" w:cs="Times New Roman"/>
          <w:sz w:val="24"/>
          <w:szCs w:val="24"/>
        </w:rPr>
        <w:t>in turn, help the organization in moving in the right direction with the employees (</w:t>
      </w:r>
      <w:r w:rsidRPr="00C27E7B">
        <w:rPr>
          <w:rFonts w:ascii="Times New Roman" w:hAnsi="Times New Roman" w:cs="Times New Roman"/>
          <w:color w:val="222222"/>
          <w:sz w:val="24"/>
          <w:szCs w:val="24"/>
          <w:shd w:val="clear" w:color="auto" w:fill="FFFFFF"/>
        </w:rPr>
        <w:t>Fosu, 2018)</w:t>
      </w:r>
      <w:r w:rsidRPr="00C27E7B">
        <w:rPr>
          <w:rFonts w:ascii="Times New Roman" w:hAnsi="Times New Roman" w:cs="Times New Roman"/>
          <w:sz w:val="24"/>
          <w:szCs w:val="24"/>
        </w:rPr>
        <w:t>. Organization management should have an on-look of the upcoming weakness, which might come in hand with the implementation of the said strategies.  Different th</w:t>
      </w:r>
      <w:r w:rsidRPr="00C27E7B">
        <w:rPr>
          <w:rFonts w:ascii="Times New Roman" w:hAnsi="Times New Roman" w:cs="Times New Roman"/>
          <w:sz w:val="24"/>
          <w:szCs w:val="24"/>
        </w:rPr>
        <w:t xml:space="preserve">eories can be applied and effectively linked to components used in different organizational motivation. The approaches related to corporate motivation include; the fundamental theory, needs, and </w:t>
      </w:r>
      <w:r w:rsidR="00DA20F4" w:rsidRPr="00C27E7B">
        <w:rPr>
          <w:rFonts w:ascii="Times New Roman" w:hAnsi="Times New Roman" w:cs="Times New Roman"/>
          <w:sz w:val="24"/>
          <w:szCs w:val="24"/>
        </w:rPr>
        <w:t>driver’s</w:t>
      </w:r>
      <w:r w:rsidRPr="00C27E7B">
        <w:rPr>
          <w:rFonts w:ascii="Times New Roman" w:hAnsi="Times New Roman" w:cs="Times New Roman"/>
          <w:sz w:val="24"/>
          <w:szCs w:val="24"/>
        </w:rPr>
        <w:t xml:space="preserve"> theory and arousal levels. These theories can be link</w:t>
      </w:r>
      <w:r w:rsidRPr="00C27E7B">
        <w:rPr>
          <w:rFonts w:ascii="Times New Roman" w:hAnsi="Times New Roman" w:cs="Times New Roman"/>
          <w:sz w:val="24"/>
          <w:szCs w:val="24"/>
        </w:rPr>
        <w:t>ed to the three essential components of motivation.</w:t>
      </w:r>
    </w:p>
    <w:p w14:paraId="5A5B4FF0" w14:textId="514031D2" w:rsidR="00071152" w:rsidRPr="00C27E7B" w:rsidRDefault="00E41A39" w:rsidP="00C27E7B">
      <w:pPr>
        <w:pStyle w:val="ListParagraph"/>
        <w:numPr>
          <w:ilvl w:val="0"/>
          <w:numId w:val="4"/>
        </w:numPr>
        <w:spacing w:line="240" w:lineRule="auto"/>
        <w:rPr>
          <w:rFonts w:ascii="Times New Roman" w:hAnsi="Times New Roman" w:cs="Times New Roman"/>
          <w:sz w:val="24"/>
          <w:szCs w:val="24"/>
        </w:rPr>
      </w:pPr>
      <w:r w:rsidRPr="00C27E7B">
        <w:rPr>
          <w:rFonts w:ascii="Times New Roman" w:hAnsi="Times New Roman" w:cs="Times New Roman"/>
          <w:sz w:val="24"/>
          <w:szCs w:val="24"/>
        </w:rPr>
        <w:t>Instincts theory: The instinct theory of organization motivation claims that employee behaviors are adequately motivated by instincts that are inborn and fixed patterns of deeds. Different researches acro</w:t>
      </w:r>
      <w:r w:rsidRPr="00C27E7B">
        <w:rPr>
          <w:rFonts w:ascii="Times New Roman" w:hAnsi="Times New Roman" w:cs="Times New Roman"/>
          <w:sz w:val="24"/>
          <w:szCs w:val="24"/>
        </w:rPr>
        <w:t xml:space="preserve">ss the globe proposed a different number of basic human behavior drives that motivate social behaviors. Such type of instincts may comprise the biological instincts which are significant for the organism's survival within the organization development like </w:t>
      </w:r>
      <w:r w:rsidRPr="00C27E7B">
        <w:rPr>
          <w:rFonts w:ascii="Times New Roman" w:hAnsi="Times New Roman" w:cs="Times New Roman"/>
          <w:sz w:val="24"/>
          <w:szCs w:val="24"/>
        </w:rPr>
        <w:t>love, fear, and cleanliness</w:t>
      </w:r>
      <w:r w:rsidR="007A6ECB">
        <w:rPr>
          <w:rFonts w:ascii="Times New Roman" w:hAnsi="Times New Roman" w:cs="Times New Roman"/>
          <w:sz w:val="24"/>
          <w:szCs w:val="24"/>
        </w:rPr>
        <w:t xml:space="preserve"> (</w:t>
      </w:r>
      <w:r w:rsidR="007A6ECB" w:rsidRPr="00261E04">
        <w:rPr>
          <w:rFonts w:ascii="Times New Roman" w:hAnsi="Times New Roman" w:cs="Times New Roman"/>
          <w:color w:val="222222"/>
          <w:sz w:val="24"/>
          <w:szCs w:val="24"/>
          <w:shd w:val="clear" w:color="auto" w:fill="FFFFFF"/>
        </w:rPr>
        <w:t>Yusoof &amp; Toriry, 2016</w:t>
      </w:r>
      <w:r w:rsidR="007A6ECB">
        <w:rPr>
          <w:rFonts w:ascii="Times New Roman" w:hAnsi="Times New Roman" w:cs="Times New Roman"/>
          <w:color w:val="222222"/>
          <w:sz w:val="24"/>
          <w:szCs w:val="24"/>
          <w:shd w:val="clear" w:color="auto" w:fill="FFFFFF"/>
        </w:rPr>
        <w:t>)</w:t>
      </w:r>
      <w:r w:rsidRPr="00C27E7B">
        <w:rPr>
          <w:rFonts w:ascii="Times New Roman" w:hAnsi="Times New Roman" w:cs="Times New Roman"/>
          <w:sz w:val="24"/>
          <w:szCs w:val="24"/>
        </w:rPr>
        <w:t>. This theory can effectively be linked with the component of activation.</w:t>
      </w:r>
    </w:p>
    <w:p w14:paraId="7C1687D8" w14:textId="4F562D1F" w:rsidR="00071152" w:rsidRPr="00C27E7B" w:rsidRDefault="00E41A39" w:rsidP="00C27E7B">
      <w:pPr>
        <w:pStyle w:val="ListParagraph"/>
        <w:numPr>
          <w:ilvl w:val="0"/>
          <w:numId w:val="4"/>
        </w:num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Needs and Drives: Much of people's behaviors like drinking, eating, and sleeping, are adequately motivated by biology. People have </w:t>
      </w:r>
      <w:r w:rsidRPr="00C27E7B">
        <w:rPr>
          <w:rFonts w:ascii="Times New Roman" w:hAnsi="Times New Roman" w:cs="Times New Roman"/>
          <w:sz w:val="24"/>
          <w:szCs w:val="24"/>
        </w:rPr>
        <w:t xml:space="preserve">biological needs for water, food, and sleep. This means that a person should be motivated to drink, eat, and sleep. The drive and needs theory claims that people have core biology that drives them and that their behaviors in organizations are motivated by </w:t>
      </w:r>
      <w:r w:rsidRPr="00C27E7B">
        <w:rPr>
          <w:rFonts w:ascii="Times New Roman" w:hAnsi="Times New Roman" w:cs="Times New Roman"/>
          <w:sz w:val="24"/>
          <w:szCs w:val="24"/>
        </w:rPr>
        <w:t>the urge to fulfill the divers critically</w:t>
      </w:r>
      <w:r w:rsidR="007A6ECB">
        <w:rPr>
          <w:rFonts w:ascii="Times New Roman" w:hAnsi="Times New Roman" w:cs="Times New Roman"/>
          <w:sz w:val="24"/>
          <w:szCs w:val="24"/>
        </w:rPr>
        <w:t xml:space="preserve"> (</w:t>
      </w:r>
      <w:r w:rsidR="007A6ECB" w:rsidRPr="00261E04">
        <w:rPr>
          <w:rFonts w:ascii="Times New Roman" w:hAnsi="Times New Roman" w:cs="Times New Roman"/>
          <w:color w:val="222222"/>
          <w:sz w:val="24"/>
          <w:szCs w:val="24"/>
          <w:shd w:val="clear" w:color="auto" w:fill="FFFFFF"/>
        </w:rPr>
        <w:t>Yusoof</w:t>
      </w:r>
      <w:r w:rsidR="007A6ECB">
        <w:rPr>
          <w:rFonts w:ascii="Times New Roman" w:hAnsi="Times New Roman" w:cs="Times New Roman"/>
          <w:color w:val="222222"/>
          <w:sz w:val="24"/>
          <w:szCs w:val="24"/>
          <w:shd w:val="clear" w:color="auto" w:fill="FFFFFF"/>
        </w:rPr>
        <w:t xml:space="preserve"> </w:t>
      </w:r>
      <w:r w:rsidR="007A6ECB" w:rsidRPr="00261E04">
        <w:rPr>
          <w:rFonts w:ascii="Times New Roman" w:hAnsi="Times New Roman" w:cs="Times New Roman"/>
          <w:color w:val="222222"/>
          <w:sz w:val="24"/>
          <w:szCs w:val="24"/>
          <w:shd w:val="clear" w:color="auto" w:fill="FFFFFF"/>
        </w:rPr>
        <w:t>&amp; Toriry, 2016</w:t>
      </w:r>
      <w:r w:rsidR="007A6ECB">
        <w:rPr>
          <w:rFonts w:ascii="Times New Roman" w:hAnsi="Times New Roman" w:cs="Times New Roman"/>
          <w:color w:val="222222"/>
          <w:sz w:val="24"/>
          <w:szCs w:val="24"/>
          <w:shd w:val="clear" w:color="auto" w:fill="FFFFFF"/>
        </w:rPr>
        <w:t>)</w:t>
      </w:r>
      <w:r w:rsidRPr="00C27E7B">
        <w:rPr>
          <w:rFonts w:ascii="Times New Roman" w:hAnsi="Times New Roman" w:cs="Times New Roman"/>
          <w:sz w:val="24"/>
          <w:szCs w:val="24"/>
        </w:rPr>
        <w:t>. This needs persistence from the organization management to its employees towards attaining big and can be linked with the component of endurance.</w:t>
      </w:r>
    </w:p>
    <w:p w14:paraId="07666B9F" w14:textId="77777777" w:rsidR="00071152" w:rsidRPr="00C27E7B" w:rsidRDefault="00E41A39" w:rsidP="00C27E7B">
      <w:pPr>
        <w:pStyle w:val="ListParagraph"/>
        <w:numPr>
          <w:ilvl w:val="0"/>
          <w:numId w:val="4"/>
        </w:num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Arousal Levels Theory: The last motivation </w:t>
      </w:r>
      <w:r w:rsidRPr="00C27E7B">
        <w:rPr>
          <w:rFonts w:ascii="Times New Roman" w:hAnsi="Times New Roman" w:cs="Times New Roman"/>
          <w:sz w:val="24"/>
          <w:szCs w:val="24"/>
        </w:rPr>
        <w:t>theory which can be applied to Toyota organization motivation is the arousal levels theory. A person with this theory might pursue relaxing, like enrolling in psychology classes and reading books. In Toyota's motivation, this is a theory that can be linked</w:t>
      </w:r>
      <w:r w:rsidRPr="00C27E7B">
        <w:rPr>
          <w:rFonts w:ascii="Times New Roman" w:hAnsi="Times New Roman" w:cs="Times New Roman"/>
          <w:sz w:val="24"/>
          <w:szCs w:val="24"/>
        </w:rPr>
        <w:t xml:space="preserve"> to the component of intensity.</w:t>
      </w:r>
    </w:p>
    <w:p w14:paraId="7F3B79DD" w14:textId="77777777" w:rsidR="00071152" w:rsidRPr="00C27E7B" w:rsidRDefault="00E41A39" w:rsidP="00C27E7B">
      <w:pPr>
        <w:spacing w:line="240" w:lineRule="auto"/>
        <w:ind w:left="720"/>
        <w:rPr>
          <w:rFonts w:ascii="Times New Roman" w:hAnsi="Times New Roman" w:cs="Times New Roman"/>
          <w:sz w:val="24"/>
          <w:szCs w:val="24"/>
        </w:rPr>
      </w:pPr>
      <w:r w:rsidRPr="00C27E7B">
        <w:rPr>
          <w:rFonts w:ascii="Times New Roman" w:hAnsi="Times New Roman" w:cs="Times New Roman"/>
          <w:sz w:val="24"/>
          <w:szCs w:val="24"/>
        </w:rPr>
        <w:t xml:space="preserve">b. </w:t>
      </w:r>
      <w:r w:rsidR="009E2CF7" w:rsidRPr="00C27E7B">
        <w:rPr>
          <w:rFonts w:ascii="Times New Roman" w:hAnsi="Times New Roman" w:cs="Times New Roman"/>
          <w:sz w:val="24"/>
          <w:szCs w:val="24"/>
        </w:rPr>
        <w:t>Strengths</w:t>
      </w:r>
    </w:p>
    <w:p w14:paraId="27BF21F3" w14:textId="241D8CFD" w:rsidR="009E2CF7" w:rsidRPr="00C27E7B" w:rsidRDefault="00E41A39" w:rsidP="00C27E7B">
      <w:pPr>
        <w:pStyle w:val="ListParagraph"/>
        <w:numPr>
          <w:ilvl w:val="0"/>
          <w:numId w:val="5"/>
        </w:num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Strength one: The development of trust between employer and employees of a particular organization is one of the critical aspects of the organization towards </w:t>
      </w:r>
      <w:r w:rsidRPr="00C27E7B">
        <w:rPr>
          <w:rFonts w:ascii="Times New Roman" w:hAnsi="Times New Roman" w:cs="Times New Roman"/>
          <w:sz w:val="24"/>
          <w:szCs w:val="24"/>
        </w:rPr>
        <w:lastRenderedPageBreak/>
        <w:t>the achievement of its objectives.</w:t>
      </w:r>
      <w:r w:rsidR="00A22B78">
        <w:rPr>
          <w:rFonts w:ascii="Times New Roman" w:hAnsi="Times New Roman" w:cs="Times New Roman"/>
          <w:sz w:val="24"/>
          <w:szCs w:val="24"/>
        </w:rPr>
        <w:t xml:space="preserve"> The relationship between Toyota and its employees is bound by a high level of trust</w:t>
      </w:r>
      <w:r w:rsidR="007A6ECB">
        <w:rPr>
          <w:rFonts w:ascii="Times New Roman" w:hAnsi="Times New Roman" w:cs="Times New Roman"/>
          <w:sz w:val="24"/>
          <w:szCs w:val="24"/>
        </w:rPr>
        <w:t xml:space="preserve"> (</w:t>
      </w:r>
      <w:r w:rsidR="007A6ECB" w:rsidRPr="00261E04">
        <w:rPr>
          <w:rFonts w:ascii="Times New Roman" w:hAnsi="Times New Roman" w:cs="Times New Roman"/>
          <w:color w:val="222222"/>
          <w:sz w:val="24"/>
          <w:szCs w:val="24"/>
          <w:shd w:val="clear" w:color="auto" w:fill="FFFFFF"/>
        </w:rPr>
        <w:t>Steel</w:t>
      </w:r>
      <w:r w:rsidR="007A6ECB">
        <w:rPr>
          <w:rFonts w:ascii="Times New Roman" w:hAnsi="Times New Roman" w:cs="Times New Roman"/>
          <w:color w:val="222222"/>
          <w:sz w:val="24"/>
          <w:szCs w:val="24"/>
          <w:shd w:val="clear" w:color="auto" w:fill="FFFFFF"/>
        </w:rPr>
        <w:t xml:space="preserve"> </w:t>
      </w:r>
      <w:r w:rsidR="007A6ECB" w:rsidRPr="00261E04">
        <w:rPr>
          <w:rFonts w:ascii="Times New Roman" w:hAnsi="Times New Roman" w:cs="Times New Roman"/>
          <w:color w:val="222222"/>
          <w:sz w:val="24"/>
          <w:szCs w:val="24"/>
          <w:shd w:val="clear" w:color="auto" w:fill="FFFFFF"/>
        </w:rPr>
        <w:t>&amp; König, 2006</w:t>
      </w:r>
      <w:r w:rsidR="007A6ECB">
        <w:rPr>
          <w:rFonts w:ascii="Times New Roman" w:hAnsi="Times New Roman" w:cs="Times New Roman"/>
          <w:color w:val="222222"/>
          <w:sz w:val="24"/>
          <w:szCs w:val="24"/>
          <w:shd w:val="clear" w:color="auto" w:fill="FFFFFF"/>
        </w:rPr>
        <w:t>)</w:t>
      </w:r>
      <w:r w:rsidR="00A22B78">
        <w:rPr>
          <w:rFonts w:ascii="Times New Roman" w:hAnsi="Times New Roman" w:cs="Times New Roman"/>
          <w:sz w:val="24"/>
          <w:szCs w:val="24"/>
        </w:rPr>
        <w:t>.</w:t>
      </w:r>
      <w:r w:rsidRPr="00C27E7B">
        <w:rPr>
          <w:rFonts w:ascii="Times New Roman" w:hAnsi="Times New Roman" w:cs="Times New Roman"/>
          <w:sz w:val="24"/>
          <w:szCs w:val="24"/>
        </w:rPr>
        <w:t xml:space="preserve"> The development of faith in an organization's motivation system is a strength because employees want to know that their manager is looking for the best from them. Thro</w:t>
      </w:r>
      <w:r w:rsidRPr="00C27E7B">
        <w:rPr>
          <w:rFonts w:ascii="Times New Roman" w:hAnsi="Times New Roman" w:cs="Times New Roman"/>
          <w:sz w:val="24"/>
          <w:szCs w:val="24"/>
        </w:rPr>
        <w:t xml:space="preserve">ugh the development of trust, it motivates them to succeed. </w:t>
      </w:r>
    </w:p>
    <w:p w14:paraId="6A863B1F" w14:textId="0B20FA5B" w:rsidR="00071152" w:rsidRPr="00C27E7B" w:rsidRDefault="00E41A39" w:rsidP="00C27E7B">
      <w:pPr>
        <w:pStyle w:val="ListParagraph"/>
        <w:numPr>
          <w:ilvl w:val="0"/>
          <w:numId w:val="5"/>
        </w:numPr>
        <w:spacing w:line="240" w:lineRule="auto"/>
        <w:rPr>
          <w:rFonts w:ascii="Times New Roman" w:hAnsi="Times New Roman" w:cs="Times New Roman"/>
          <w:sz w:val="24"/>
          <w:szCs w:val="24"/>
        </w:rPr>
      </w:pPr>
      <w:r w:rsidRPr="00C27E7B">
        <w:rPr>
          <w:rFonts w:ascii="Times New Roman" w:hAnsi="Times New Roman" w:cs="Times New Roman"/>
          <w:sz w:val="24"/>
          <w:szCs w:val="24"/>
        </w:rPr>
        <w:t>Strength two: Provision of incentives to the organization employees through a rewarding system acts as a way of promoting motivation to the organization employees and hence helps them in increasi</w:t>
      </w:r>
      <w:r w:rsidRPr="00C27E7B">
        <w:rPr>
          <w:rFonts w:ascii="Times New Roman" w:hAnsi="Times New Roman" w:cs="Times New Roman"/>
          <w:sz w:val="24"/>
          <w:szCs w:val="24"/>
        </w:rPr>
        <w:t>ng the organization's productivity, therefore, helping it attain its objectives.</w:t>
      </w:r>
      <w:r w:rsidR="00B32B2A">
        <w:rPr>
          <w:rFonts w:ascii="Times New Roman" w:hAnsi="Times New Roman" w:cs="Times New Roman"/>
          <w:sz w:val="24"/>
          <w:szCs w:val="24"/>
        </w:rPr>
        <w:t xml:space="preserve"> </w:t>
      </w:r>
      <w:r w:rsidR="000B04F7">
        <w:rPr>
          <w:rFonts w:ascii="Times New Roman" w:hAnsi="Times New Roman" w:cs="Times New Roman"/>
          <w:sz w:val="24"/>
          <w:szCs w:val="24"/>
        </w:rPr>
        <w:t xml:space="preserve">The company rewards its employees through financial means like </w:t>
      </w:r>
      <w:r w:rsidR="007A6ECB">
        <w:rPr>
          <w:rFonts w:ascii="Times New Roman" w:hAnsi="Times New Roman" w:cs="Times New Roman"/>
          <w:sz w:val="24"/>
          <w:szCs w:val="24"/>
        </w:rPr>
        <w:t>recommendable</w:t>
      </w:r>
      <w:r w:rsidR="000B04F7">
        <w:rPr>
          <w:rFonts w:ascii="Times New Roman" w:hAnsi="Times New Roman" w:cs="Times New Roman"/>
          <w:sz w:val="24"/>
          <w:szCs w:val="24"/>
        </w:rPr>
        <w:t xml:space="preserve"> good salaries and bonuses as well as non-financial benefits like childcare, </w:t>
      </w:r>
      <w:r w:rsidR="007A6ECB">
        <w:rPr>
          <w:rFonts w:ascii="Times New Roman" w:hAnsi="Times New Roman" w:cs="Times New Roman"/>
          <w:sz w:val="24"/>
          <w:szCs w:val="24"/>
        </w:rPr>
        <w:t>tuition</w:t>
      </w:r>
      <w:r w:rsidR="000B04F7">
        <w:rPr>
          <w:rFonts w:ascii="Times New Roman" w:hAnsi="Times New Roman" w:cs="Times New Roman"/>
          <w:sz w:val="24"/>
          <w:szCs w:val="24"/>
        </w:rPr>
        <w:t xml:space="preserve"> assistance, and </w:t>
      </w:r>
      <w:r w:rsidR="00524E33">
        <w:rPr>
          <w:rFonts w:ascii="Times New Roman" w:hAnsi="Times New Roman" w:cs="Times New Roman"/>
          <w:sz w:val="24"/>
          <w:szCs w:val="24"/>
        </w:rPr>
        <w:t>training programs</w:t>
      </w:r>
      <w:r w:rsidR="007A6ECB">
        <w:rPr>
          <w:rFonts w:ascii="Times New Roman" w:hAnsi="Times New Roman" w:cs="Times New Roman"/>
          <w:sz w:val="24"/>
          <w:szCs w:val="24"/>
        </w:rPr>
        <w:t xml:space="preserve"> (</w:t>
      </w:r>
      <w:r w:rsidR="007A6ECB" w:rsidRPr="00261E04">
        <w:rPr>
          <w:rFonts w:ascii="Times New Roman" w:hAnsi="Times New Roman" w:cs="Times New Roman"/>
          <w:color w:val="222222"/>
          <w:sz w:val="24"/>
          <w:szCs w:val="24"/>
          <w:shd w:val="clear" w:color="auto" w:fill="FFFFFF"/>
        </w:rPr>
        <w:t>Nkomo, 2013</w:t>
      </w:r>
      <w:r w:rsidR="007A6ECB">
        <w:rPr>
          <w:rFonts w:ascii="Times New Roman" w:hAnsi="Times New Roman" w:cs="Times New Roman"/>
          <w:color w:val="222222"/>
          <w:sz w:val="24"/>
          <w:szCs w:val="24"/>
          <w:shd w:val="clear" w:color="auto" w:fill="FFFFFF"/>
        </w:rPr>
        <w:t>)</w:t>
      </w:r>
      <w:r w:rsidR="00524E33">
        <w:rPr>
          <w:rFonts w:ascii="Times New Roman" w:hAnsi="Times New Roman" w:cs="Times New Roman"/>
          <w:sz w:val="24"/>
          <w:szCs w:val="24"/>
        </w:rPr>
        <w:t>.</w:t>
      </w:r>
    </w:p>
    <w:p w14:paraId="3A96F7EB" w14:textId="12B8EE22" w:rsidR="00071152" w:rsidRPr="00C27E7B" w:rsidRDefault="00E41A39" w:rsidP="00C27E7B">
      <w:pPr>
        <w:pStyle w:val="ListParagraph"/>
        <w:numPr>
          <w:ilvl w:val="0"/>
          <w:numId w:val="5"/>
        </w:numPr>
        <w:spacing w:line="240" w:lineRule="auto"/>
        <w:rPr>
          <w:rFonts w:ascii="Times New Roman" w:hAnsi="Times New Roman" w:cs="Times New Roman"/>
          <w:sz w:val="24"/>
          <w:szCs w:val="24"/>
        </w:rPr>
      </w:pPr>
      <w:r w:rsidRPr="00C27E7B">
        <w:rPr>
          <w:rFonts w:ascii="Times New Roman" w:hAnsi="Times New Roman" w:cs="Times New Roman"/>
          <w:sz w:val="24"/>
          <w:szCs w:val="24"/>
        </w:rPr>
        <w:t>Strength three:</w:t>
      </w:r>
      <w:r w:rsidR="00A22B78">
        <w:rPr>
          <w:rFonts w:ascii="Times New Roman" w:hAnsi="Times New Roman" w:cs="Times New Roman"/>
          <w:sz w:val="24"/>
          <w:szCs w:val="24"/>
        </w:rPr>
        <w:t xml:space="preserve"> Toyota has a clearly outlined motivation system that is meant to boost the morale of the employees. </w:t>
      </w:r>
      <w:r w:rsidRPr="00C27E7B">
        <w:rPr>
          <w:rFonts w:ascii="Times New Roman" w:hAnsi="Times New Roman" w:cs="Times New Roman"/>
          <w:sz w:val="24"/>
          <w:szCs w:val="24"/>
        </w:rPr>
        <w:t xml:space="preserve">The simple </w:t>
      </w:r>
      <w:r w:rsidR="007755ED" w:rsidRPr="00C27E7B">
        <w:rPr>
          <w:rFonts w:ascii="Times New Roman" w:hAnsi="Times New Roman" w:cs="Times New Roman"/>
          <w:sz w:val="24"/>
          <w:szCs w:val="24"/>
        </w:rPr>
        <w:t>act of letting employees know</w:t>
      </w:r>
      <w:r w:rsidRPr="00C27E7B">
        <w:rPr>
          <w:rFonts w:ascii="Times New Roman" w:hAnsi="Times New Roman" w:cs="Times New Roman"/>
          <w:sz w:val="24"/>
          <w:szCs w:val="24"/>
        </w:rPr>
        <w:t xml:space="preserve"> that they are do</w:t>
      </w:r>
      <w:r w:rsidRPr="00C27E7B">
        <w:rPr>
          <w:rFonts w:ascii="Times New Roman" w:hAnsi="Times New Roman" w:cs="Times New Roman"/>
          <w:sz w:val="24"/>
          <w:szCs w:val="24"/>
        </w:rPr>
        <w:t>ing the right and great job is the best way of recognizing their efforts</w:t>
      </w:r>
      <w:r w:rsidR="007A6ECB">
        <w:rPr>
          <w:rFonts w:ascii="Times New Roman" w:hAnsi="Times New Roman" w:cs="Times New Roman"/>
          <w:sz w:val="24"/>
          <w:szCs w:val="24"/>
        </w:rPr>
        <w:t xml:space="preserve"> (</w:t>
      </w:r>
      <w:r w:rsidR="007A6ECB" w:rsidRPr="00261E04">
        <w:rPr>
          <w:rFonts w:ascii="Times New Roman" w:hAnsi="Times New Roman" w:cs="Times New Roman"/>
          <w:color w:val="222222"/>
          <w:sz w:val="24"/>
          <w:szCs w:val="24"/>
          <w:shd w:val="clear" w:color="auto" w:fill="FFFFFF"/>
        </w:rPr>
        <w:t>Nkomo, 2013</w:t>
      </w:r>
      <w:r w:rsidR="007A6ECB">
        <w:rPr>
          <w:rFonts w:ascii="Times New Roman" w:hAnsi="Times New Roman" w:cs="Times New Roman"/>
          <w:color w:val="222222"/>
          <w:sz w:val="24"/>
          <w:szCs w:val="24"/>
          <w:shd w:val="clear" w:color="auto" w:fill="FFFFFF"/>
        </w:rPr>
        <w:t>)</w:t>
      </w:r>
      <w:r w:rsidRPr="00C27E7B">
        <w:rPr>
          <w:rFonts w:ascii="Times New Roman" w:hAnsi="Times New Roman" w:cs="Times New Roman"/>
          <w:sz w:val="24"/>
          <w:szCs w:val="24"/>
        </w:rPr>
        <w:t>. Through this motivation, employees</w:t>
      </w:r>
      <w:r w:rsidR="00A22B78">
        <w:rPr>
          <w:rFonts w:ascii="Times New Roman" w:hAnsi="Times New Roman" w:cs="Times New Roman"/>
          <w:sz w:val="24"/>
          <w:szCs w:val="24"/>
        </w:rPr>
        <w:t xml:space="preserve"> </w:t>
      </w:r>
      <w:r w:rsidRPr="00C27E7B">
        <w:rPr>
          <w:rFonts w:ascii="Times New Roman" w:hAnsi="Times New Roman" w:cs="Times New Roman"/>
          <w:sz w:val="24"/>
          <w:szCs w:val="24"/>
        </w:rPr>
        <w:t>do wonders in making the organization move forward in the right direction while achieving its objectives.</w:t>
      </w:r>
    </w:p>
    <w:p w14:paraId="29EA81C0" w14:textId="194EEE04" w:rsidR="007A6ECB" w:rsidRPr="007A6ECB" w:rsidRDefault="00E41A39" w:rsidP="00C27E7B">
      <w:pPr>
        <w:pStyle w:val="ListParagraph"/>
        <w:numPr>
          <w:ilvl w:val="0"/>
          <w:numId w:val="14"/>
        </w:numPr>
        <w:spacing w:line="240" w:lineRule="auto"/>
        <w:rPr>
          <w:rFonts w:ascii="Times New Roman" w:hAnsi="Times New Roman" w:cs="Times New Roman"/>
          <w:sz w:val="24"/>
          <w:szCs w:val="24"/>
        </w:rPr>
      </w:pPr>
      <w:r w:rsidRPr="007A6ECB">
        <w:rPr>
          <w:rFonts w:ascii="Times New Roman" w:hAnsi="Times New Roman" w:cs="Times New Roman"/>
          <w:sz w:val="24"/>
          <w:szCs w:val="24"/>
        </w:rPr>
        <w:t>Strength Four: At the end o</w:t>
      </w:r>
      <w:r w:rsidRPr="007A6ECB">
        <w:rPr>
          <w:rFonts w:ascii="Times New Roman" w:hAnsi="Times New Roman" w:cs="Times New Roman"/>
          <w:sz w:val="24"/>
          <w:szCs w:val="24"/>
        </w:rPr>
        <w:t>f the day, all parties need to be happy. Toyota needs to be satisfied through the achievements of its objectives, while the employee needs to be confident through rewarding systems</w:t>
      </w:r>
      <w:r>
        <w:rPr>
          <w:rFonts w:ascii="Times New Roman" w:hAnsi="Times New Roman" w:cs="Times New Roman"/>
          <w:sz w:val="24"/>
          <w:szCs w:val="24"/>
        </w:rPr>
        <w:t xml:space="preserve"> (</w:t>
      </w:r>
      <w:r w:rsidRPr="00261E04">
        <w:rPr>
          <w:rFonts w:ascii="Times New Roman" w:hAnsi="Times New Roman" w:cs="Times New Roman"/>
          <w:color w:val="222222"/>
          <w:sz w:val="24"/>
          <w:szCs w:val="24"/>
          <w:shd w:val="clear" w:color="auto" w:fill="FFFFFF"/>
        </w:rPr>
        <w:t>Lander</w:t>
      </w:r>
      <w:r>
        <w:rPr>
          <w:rFonts w:ascii="Times New Roman" w:hAnsi="Times New Roman" w:cs="Times New Roman"/>
          <w:color w:val="222222"/>
          <w:sz w:val="24"/>
          <w:szCs w:val="24"/>
          <w:shd w:val="clear" w:color="auto" w:fill="FFFFFF"/>
        </w:rPr>
        <w:t xml:space="preserve"> </w:t>
      </w:r>
      <w:r w:rsidRPr="00261E04">
        <w:rPr>
          <w:rFonts w:ascii="Times New Roman" w:hAnsi="Times New Roman" w:cs="Times New Roman"/>
          <w:color w:val="222222"/>
          <w:sz w:val="24"/>
          <w:szCs w:val="24"/>
          <w:shd w:val="clear" w:color="auto" w:fill="FFFFFF"/>
        </w:rPr>
        <w:t>&amp; Liker, 2007</w:t>
      </w:r>
      <w:r>
        <w:rPr>
          <w:rFonts w:ascii="Times New Roman" w:hAnsi="Times New Roman" w:cs="Times New Roman"/>
          <w:color w:val="222222"/>
          <w:sz w:val="24"/>
          <w:szCs w:val="24"/>
          <w:shd w:val="clear" w:color="auto" w:fill="FFFFFF"/>
        </w:rPr>
        <w:t>)</w:t>
      </w:r>
    </w:p>
    <w:p w14:paraId="598CE0F7" w14:textId="0085D935" w:rsidR="00071152" w:rsidRPr="007A6ECB" w:rsidRDefault="00E41A39" w:rsidP="00C27E7B">
      <w:pPr>
        <w:pStyle w:val="ListParagraph"/>
        <w:numPr>
          <w:ilvl w:val="0"/>
          <w:numId w:val="14"/>
        </w:numPr>
        <w:spacing w:line="240" w:lineRule="auto"/>
        <w:rPr>
          <w:rFonts w:ascii="Times New Roman" w:hAnsi="Times New Roman" w:cs="Times New Roman"/>
          <w:sz w:val="24"/>
          <w:szCs w:val="24"/>
        </w:rPr>
      </w:pPr>
      <w:r w:rsidRPr="007A6ECB">
        <w:rPr>
          <w:rFonts w:ascii="Times New Roman" w:hAnsi="Times New Roman" w:cs="Times New Roman"/>
          <w:sz w:val="24"/>
          <w:szCs w:val="24"/>
        </w:rPr>
        <w:t>Weakness</w:t>
      </w:r>
    </w:p>
    <w:p w14:paraId="0C9F3CAC" w14:textId="2647A12B" w:rsidR="00071152" w:rsidRPr="00C27E7B" w:rsidRDefault="00E41A39" w:rsidP="00C27E7B">
      <w:pPr>
        <w:pStyle w:val="ListParagraph"/>
        <w:numPr>
          <w:ilvl w:val="0"/>
          <w:numId w:val="6"/>
        </w:numPr>
        <w:spacing w:line="240" w:lineRule="auto"/>
        <w:rPr>
          <w:rFonts w:ascii="Times New Roman" w:hAnsi="Times New Roman" w:cs="Times New Roman"/>
          <w:sz w:val="24"/>
          <w:szCs w:val="24"/>
        </w:rPr>
      </w:pPr>
      <w:r w:rsidRPr="00C27E7B">
        <w:rPr>
          <w:rFonts w:ascii="Times New Roman" w:hAnsi="Times New Roman" w:cs="Times New Roman"/>
          <w:sz w:val="24"/>
          <w:szCs w:val="24"/>
        </w:rPr>
        <w:t>Weakness One:</w:t>
      </w:r>
      <w:r w:rsidR="00810E9C">
        <w:rPr>
          <w:rFonts w:ascii="Times New Roman" w:hAnsi="Times New Roman" w:cs="Times New Roman"/>
          <w:sz w:val="24"/>
          <w:szCs w:val="24"/>
        </w:rPr>
        <w:t xml:space="preserve"> Centralised decision making is a major weakness in this organization. Much of the decisions are made by the managers, giving no room for the employees to exercise their decision-making skills</w:t>
      </w:r>
      <w:r w:rsidR="007A6ECB">
        <w:rPr>
          <w:rFonts w:ascii="Times New Roman" w:hAnsi="Times New Roman" w:cs="Times New Roman"/>
          <w:sz w:val="24"/>
          <w:szCs w:val="24"/>
        </w:rPr>
        <w:t xml:space="preserve"> </w:t>
      </w:r>
      <w:bookmarkStart w:id="0" w:name="_Hlk33376648"/>
      <w:r w:rsidR="007A6ECB">
        <w:rPr>
          <w:rFonts w:ascii="Times New Roman" w:hAnsi="Times New Roman" w:cs="Times New Roman"/>
          <w:sz w:val="24"/>
          <w:szCs w:val="24"/>
        </w:rPr>
        <w:t>(</w:t>
      </w:r>
      <w:r w:rsidR="007A6ECB" w:rsidRPr="00261E04">
        <w:rPr>
          <w:rFonts w:ascii="Times New Roman" w:hAnsi="Times New Roman" w:cs="Times New Roman"/>
          <w:color w:val="222222"/>
          <w:sz w:val="24"/>
          <w:szCs w:val="24"/>
          <w:shd w:val="clear" w:color="auto" w:fill="FFFFFF"/>
        </w:rPr>
        <w:t>Steel</w:t>
      </w:r>
      <w:r w:rsidR="007A6ECB">
        <w:rPr>
          <w:rFonts w:ascii="Times New Roman" w:hAnsi="Times New Roman" w:cs="Times New Roman"/>
          <w:color w:val="222222"/>
          <w:sz w:val="24"/>
          <w:szCs w:val="24"/>
          <w:shd w:val="clear" w:color="auto" w:fill="FFFFFF"/>
        </w:rPr>
        <w:t xml:space="preserve"> </w:t>
      </w:r>
      <w:r w:rsidR="007A6ECB" w:rsidRPr="00261E04">
        <w:rPr>
          <w:rFonts w:ascii="Times New Roman" w:hAnsi="Times New Roman" w:cs="Times New Roman"/>
          <w:color w:val="222222"/>
          <w:sz w:val="24"/>
          <w:szCs w:val="24"/>
          <w:shd w:val="clear" w:color="auto" w:fill="FFFFFF"/>
        </w:rPr>
        <w:t>&amp; König,</w:t>
      </w:r>
      <w:r w:rsidR="007A6ECB">
        <w:rPr>
          <w:rFonts w:ascii="Times New Roman" w:hAnsi="Times New Roman" w:cs="Times New Roman"/>
          <w:color w:val="222222"/>
          <w:sz w:val="24"/>
          <w:szCs w:val="24"/>
          <w:shd w:val="clear" w:color="auto" w:fill="FFFFFF"/>
        </w:rPr>
        <w:t xml:space="preserve"> </w:t>
      </w:r>
      <w:r w:rsidR="007A6ECB" w:rsidRPr="00261E04">
        <w:rPr>
          <w:rFonts w:ascii="Times New Roman" w:hAnsi="Times New Roman" w:cs="Times New Roman"/>
          <w:color w:val="222222"/>
          <w:sz w:val="24"/>
          <w:szCs w:val="24"/>
          <w:shd w:val="clear" w:color="auto" w:fill="FFFFFF"/>
        </w:rPr>
        <w:t>2006</w:t>
      </w:r>
      <w:bookmarkEnd w:id="0"/>
      <w:r w:rsidR="007A6ECB">
        <w:rPr>
          <w:rFonts w:ascii="Times New Roman" w:hAnsi="Times New Roman" w:cs="Times New Roman"/>
          <w:color w:val="222222"/>
          <w:sz w:val="24"/>
          <w:szCs w:val="24"/>
          <w:shd w:val="clear" w:color="auto" w:fill="FFFFFF"/>
        </w:rPr>
        <w:t>)</w:t>
      </w:r>
      <w:r w:rsidR="00810E9C">
        <w:rPr>
          <w:rFonts w:ascii="Times New Roman" w:hAnsi="Times New Roman" w:cs="Times New Roman"/>
          <w:sz w:val="24"/>
          <w:szCs w:val="24"/>
        </w:rPr>
        <w:t xml:space="preserve">. When employees are given room for decision making, it does not only motivate them but builds their discernment and decision-making skills. </w:t>
      </w:r>
      <w:r w:rsidRPr="00C27E7B">
        <w:rPr>
          <w:rFonts w:ascii="Times New Roman" w:hAnsi="Times New Roman" w:cs="Times New Roman"/>
          <w:sz w:val="24"/>
          <w:szCs w:val="24"/>
        </w:rPr>
        <w:t xml:space="preserve"> </w:t>
      </w:r>
    </w:p>
    <w:p w14:paraId="53E75D43" w14:textId="4E1841F2" w:rsidR="00071152" w:rsidRPr="00C27E7B" w:rsidRDefault="00E41A39" w:rsidP="00C27E7B">
      <w:pPr>
        <w:pStyle w:val="ListParagraph"/>
        <w:numPr>
          <w:ilvl w:val="0"/>
          <w:numId w:val="6"/>
        </w:num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Weakness Two: </w:t>
      </w:r>
      <w:r w:rsidR="004A58A1">
        <w:rPr>
          <w:rFonts w:ascii="Times New Roman" w:hAnsi="Times New Roman" w:cs="Times New Roman"/>
          <w:sz w:val="24"/>
          <w:szCs w:val="24"/>
        </w:rPr>
        <w:t xml:space="preserve">Extreme downward communication. Just like decision making, communication at Toyota has been maintained </w:t>
      </w:r>
      <w:r w:rsidR="00DA20F4">
        <w:rPr>
          <w:rFonts w:ascii="Times New Roman" w:hAnsi="Times New Roman" w:cs="Times New Roman"/>
          <w:sz w:val="24"/>
          <w:szCs w:val="24"/>
        </w:rPr>
        <w:t>downward, with</w:t>
      </w:r>
      <w:r w:rsidR="004A58A1">
        <w:rPr>
          <w:rFonts w:ascii="Times New Roman" w:hAnsi="Times New Roman" w:cs="Times New Roman"/>
          <w:sz w:val="24"/>
          <w:szCs w:val="24"/>
        </w:rPr>
        <w:t xml:space="preserve"> little or no upward communication irrespective of the decentalisation of the organization's structure.</w:t>
      </w:r>
    </w:p>
    <w:p w14:paraId="6DF1B7D1" w14:textId="77777777" w:rsidR="00071152" w:rsidRPr="00C27E7B" w:rsidRDefault="00E41A39" w:rsidP="00C27E7B">
      <w:p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6. </w:t>
      </w:r>
      <w:r w:rsidR="00420654" w:rsidRPr="00C27E7B">
        <w:rPr>
          <w:rFonts w:ascii="Times New Roman" w:hAnsi="Times New Roman" w:cs="Times New Roman"/>
          <w:sz w:val="24"/>
          <w:szCs w:val="24"/>
        </w:rPr>
        <w:t>Recommendations</w:t>
      </w:r>
    </w:p>
    <w:p w14:paraId="5BD13877" w14:textId="2676C6A0" w:rsidR="004B2C3D" w:rsidRPr="00C27E7B" w:rsidRDefault="00E41A39" w:rsidP="00C27E7B">
      <w:pPr>
        <w:pStyle w:val="ListParagraph"/>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 xml:space="preserve">Recommendation 1: </w:t>
      </w:r>
      <w:r w:rsidRPr="00C27E7B">
        <w:rPr>
          <w:rFonts w:ascii="Times New Roman" w:hAnsi="Times New Roman" w:cs="Times New Roman"/>
          <w:sz w:val="24"/>
          <w:szCs w:val="24"/>
        </w:rPr>
        <w:t>E</w:t>
      </w:r>
      <w:r w:rsidR="00420654" w:rsidRPr="00C27E7B">
        <w:rPr>
          <w:rFonts w:ascii="Times New Roman" w:hAnsi="Times New Roman" w:cs="Times New Roman"/>
          <w:sz w:val="24"/>
          <w:szCs w:val="24"/>
        </w:rPr>
        <w:t>ncourage</w:t>
      </w:r>
      <w:r w:rsidRPr="00C27E7B">
        <w:rPr>
          <w:rFonts w:ascii="Times New Roman" w:hAnsi="Times New Roman" w:cs="Times New Roman"/>
          <w:sz w:val="24"/>
          <w:szCs w:val="24"/>
        </w:rPr>
        <w:t xml:space="preserve"> proper communication</w:t>
      </w:r>
      <w:r w:rsidR="00810E9C">
        <w:rPr>
          <w:rFonts w:ascii="Times New Roman" w:hAnsi="Times New Roman" w:cs="Times New Roman"/>
          <w:sz w:val="24"/>
          <w:szCs w:val="24"/>
        </w:rPr>
        <w:t>: For improvement in motivation, the organization needs to encourage upward and downward communication. Even with the increased decentralization of the organization's structure, the organization maintains downward communication with little upward communication, which demotivates the employees as their views are not much considered</w:t>
      </w:r>
      <w:r w:rsidR="007A6ECB">
        <w:rPr>
          <w:rFonts w:ascii="Times New Roman" w:hAnsi="Times New Roman" w:cs="Times New Roman"/>
          <w:sz w:val="24"/>
          <w:szCs w:val="24"/>
        </w:rPr>
        <w:t xml:space="preserve"> </w:t>
      </w:r>
      <w:bookmarkStart w:id="1" w:name="_Hlk33376720"/>
      <w:r w:rsidR="007A6ECB">
        <w:rPr>
          <w:rFonts w:ascii="Times New Roman" w:hAnsi="Times New Roman" w:cs="Times New Roman"/>
          <w:sz w:val="24"/>
          <w:szCs w:val="24"/>
        </w:rPr>
        <w:t>(</w:t>
      </w:r>
      <w:r w:rsidR="007A6ECB" w:rsidRPr="00261E04">
        <w:rPr>
          <w:rFonts w:ascii="Times New Roman" w:hAnsi="Times New Roman" w:cs="Times New Roman"/>
          <w:color w:val="222222"/>
          <w:sz w:val="24"/>
          <w:szCs w:val="24"/>
          <w:shd w:val="clear" w:color="auto" w:fill="FFFFFF"/>
        </w:rPr>
        <w:t>Nkomo, 2013</w:t>
      </w:r>
      <w:bookmarkEnd w:id="1"/>
      <w:r w:rsidR="007A6ECB" w:rsidRPr="00261E04">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As the arousal theory claims, the motivation of the employees can be aroused by an activity or event. </w:t>
      </w:r>
      <w:r w:rsidR="00B32B2A">
        <w:rPr>
          <w:rFonts w:ascii="Times New Roman" w:hAnsi="Times New Roman" w:cs="Times New Roman"/>
          <w:sz w:val="24"/>
          <w:szCs w:val="24"/>
        </w:rPr>
        <w:t>Maintaining both</w:t>
      </w:r>
      <w:r>
        <w:rPr>
          <w:rFonts w:ascii="Times New Roman" w:hAnsi="Times New Roman" w:cs="Times New Roman"/>
          <w:sz w:val="24"/>
          <w:szCs w:val="24"/>
        </w:rPr>
        <w:t xml:space="preserve"> upward and downward communication can help arouse much the motivation of the employees. </w:t>
      </w:r>
    </w:p>
    <w:p w14:paraId="04700A5F" w14:textId="6AD211AA" w:rsidR="00071152" w:rsidRPr="00C27E7B" w:rsidRDefault="00E41A39" w:rsidP="00C27E7B">
      <w:pPr>
        <w:pStyle w:val="ListParagraph"/>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 xml:space="preserve">Recommendation 2: </w:t>
      </w:r>
      <w:r w:rsidR="004B2C3D" w:rsidRPr="00C27E7B">
        <w:rPr>
          <w:rFonts w:ascii="Times New Roman" w:hAnsi="Times New Roman" w:cs="Times New Roman"/>
          <w:sz w:val="24"/>
          <w:szCs w:val="24"/>
        </w:rPr>
        <w:t xml:space="preserve"> Involving </w:t>
      </w:r>
      <w:r>
        <w:rPr>
          <w:rFonts w:ascii="Times New Roman" w:hAnsi="Times New Roman" w:cs="Times New Roman"/>
          <w:sz w:val="24"/>
          <w:szCs w:val="24"/>
        </w:rPr>
        <w:t>employees in decision making is core to improving their motivation levels. It is, therefore, important for the organization to decentra</w:t>
      </w:r>
      <w:r>
        <w:rPr>
          <w:rFonts w:ascii="Times New Roman" w:hAnsi="Times New Roman" w:cs="Times New Roman"/>
          <w:sz w:val="24"/>
          <w:szCs w:val="24"/>
        </w:rPr>
        <w:t xml:space="preserve">lize its decision making not up to the </w:t>
      </w:r>
      <w:r w:rsidR="007A6ECB">
        <w:rPr>
          <w:rFonts w:ascii="Times New Roman" w:hAnsi="Times New Roman" w:cs="Times New Roman"/>
          <w:sz w:val="24"/>
          <w:szCs w:val="24"/>
        </w:rPr>
        <w:t xml:space="preserve">operational managers, but also to the individual managers depending on capability and </w:t>
      </w:r>
      <w:r w:rsidR="007A6ECB">
        <w:rPr>
          <w:rFonts w:ascii="Times New Roman" w:hAnsi="Times New Roman" w:cs="Times New Roman"/>
          <w:sz w:val="24"/>
          <w:szCs w:val="24"/>
        </w:rPr>
        <w:lastRenderedPageBreak/>
        <w:t>nature of the decision (</w:t>
      </w:r>
      <w:r w:rsidR="007A6ECB" w:rsidRPr="00261E04">
        <w:rPr>
          <w:rFonts w:ascii="Times New Roman" w:hAnsi="Times New Roman" w:cs="Times New Roman"/>
          <w:color w:val="222222"/>
          <w:sz w:val="24"/>
          <w:szCs w:val="24"/>
          <w:shd w:val="clear" w:color="auto" w:fill="FFFFFF"/>
        </w:rPr>
        <w:t>Lander</w:t>
      </w:r>
      <w:r w:rsidR="007A6ECB">
        <w:rPr>
          <w:rFonts w:ascii="Times New Roman" w:hAnsi="Times New Roman" w:cs="Times New Roman"/>
          <w:color w:val="222222"/>
          <w:sz w:val="24"/>
          <w:szCs w:val="24"/>
          <w:shd w:val="clear" w:color="auto" w:fill="FFFFFF"/>
        </w:rPr>
        <w:t xml:space="preserve"> </w:t>
      </w:r>
      <w:r w:rsidR="007A6ECB" w:rsidRPr="00261E04">
        <w:rPr>
          <w:rFonts w:ascii="Times New Roman" w:hAnsi="Times New Roman" w:cs="Times New Roman"/>
          <w:color w:val="222222"/>
          <w:sz w:val="24"/>
          <w:szCs w:val="24"/>
          <w:shd w:val="clear" w:color="auto" w:fill="FFFFFF"/>
        </w:rPr>
        <w:t>&amp; Liker, 2007</w:t>
      </w:r>
      <w:r w:rsidR="007A6ECB">
        <w:rPr>
          <w:rFonts w:ascii="Times New Roman" w:hAnsi="Times New Roman" w:cs="Times New Roman"/>
          <w:color w:val="222222"/>
          <w:sz w:val="24"/>
          <w:szCs w:val="24"/>
          <w:shd w:val="clear" w:color="auto" w:fill="FFFFFF"/>
        </w:rPr>
        <w:t>)</w:t>
      </w:r>
      <w:r w:rsidR="007A6ECB">
        <w:rPr>
          <w:rFonts w:ascii="Times New Roman" w:hAnsi="Times New Roman" w:cs="Times New Roman"/>
          <w:sz w:val="24"/>
          <w:szCs w:val="24"/>
        </w:rPr>
        <w:t xml:space="preserve">. This will increase the feeling of self-worth and autonomy of the employees hence motivation. </w:t>
      </w:r>
    </w:p>
    <w:p w14:paraId="241695F0" w14:textId="0AD7C237" w:rsidR="00567623" w:rsidRPr="00C27E7B" w:rsidRDefault="00E41A39" w:rsidP="00C27E7B">
      <w:p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7. </w:t>
      </w:r>
      <w:r w:rsidR="00420654" w:rsidRPr="00C27E7B">
        <w:rPr>
          <w:rFonts w:ascii="Times New Roman" w:hAnsi="Times New Roman" w:cs="Times New Roman"/>
          <w:sz w:val="24"/>
          <w:szCs w:val="24"/>
        </w:rPr>
        <w:t>Summary and Conclusion</w:t>
      </w:r>
    </w:p>
    <w:p w14:paraId="626D0330" w14:textId="58370CDB" w:rsidR="00567623" w:rsidRDefault="00E41A39" w:rsidP="007326DB">
      <w:pPr>
        <w:pStyle w:val="ListParagraph"/>
        <w:numPr>
          <w:ilvl w:val="0"/>
          <w:numId w:val="17"/>
        </w:numPr>
        <w:spacing w:line="240" w:lineRule="auto"/>
        <w:rPr>
          <w:rFonts w:ascii="Times New Roman" w:hAnsi="Times New Roman" w:cs="Times New Roman"/>
          <w:sz w:val="24"/>
          <w:szCs w:val="24"/>
        </w:rPr>
      </w:pPr>
      <w:r>
        <w:rPr>
          <w:rFonts w:ascii="Times New Roman" w:hAnsi="Times New Roman" w:cs="Times New Roman"/>
          <w:sz w:val="24"/>
          <w:szCs w:val="24"/>
        </w:rPr>
        <w:t xml:space="preserve">Main Point: </w:t>
      </w:r>
      <w:r w:rsidR="000B04F7">
        <w:rPr>
          <w:rFonts w:ascii="Times New Roman" w:hAnsi="Times New Roman" w:cs="Times New Roman"/>
          <w:sz w:val="24"/>
          <w:szCs w:val="24"/>
        </w:rPr>
        <w:t xml:space="preserve">For years, Toyota has created a conducive working environment for natural talents where the employees feel motivated to fuel the achievement of the organization's mission and vision. A good compensation </w:t>
      </w:r>
      <w:r w:rsidR="00524E33">
        <w:rPr>
          <w:rFonts w:ascii="Times New Roman" w:hAnsi="Times New Roman" w:cs="Times New Roman"/>
          <w:sz w:val="24"/>
          <w:szCs w:val="24"/>
        </w:rPr>
        <w:t xml:space="preserve">package that consists of both financial and non-financial incentives acts as external motivators for the employees to feel rewarded for their performance and beneficiaries of their hard work hence acting as a great catalyst for continuous improvement in performance. </w:t>
      </w:r>
    </w:p>
    <w:p w14:paraId="1B8A9733" w14:textId="52F50B5E" w:rsidR="00071152" w:rsidRDefault="00E41A39" w:rsidP="007326DB">
      <w:pPr>
        <w:pStyle w:val="ListParagraph"/>
        <w:numPr>
          <w:ilvl w:val="0"/>
          <w:numId w:val="17"/>
        </w:numPr>
        <w:spacing w:line="240" w:lineRule="auto"/>
        <w:rPr>
          <w:rFonts w:ascii="Times New Roman" w:hAnsi="Times New Roman" w:cs="Times New Roman"/>
          <w:sz w:val="24"/>
          <w:szCs w:val="24"/>
        </w:rPr>
      </w:pPr>
      <w:r>
        <w:rPr>
          <w:rFonts w:ascii="Times New Roman" w:hAnsi="Times New Roman" w:cs="Times New Roman"/>
          <w:sz w:val="24"/>
          <w:szCs w:val="24"/>
        </w:rPr>
        <w:t xml:space="preserve">Conclusion: </w:t>
      </w:r>
      <w:r w:rsidR="00420654" w:rsidRPr="007326DB">
        <w:rPr>
          <w:rFonts w:ascii="Times New Roman" w:hAnsi="Times New Roman" w:cs="Times New Roman"/>
          <w:sz w:val="24"/>
          <w:szCs w:val="24"/>
        </w:rPr>
        <w:t>Organizational motivation acts as the prime catalyst in moving the organization in the right direction. Organizations should apply the different employee's motivation strategies to make their organization move</w:t>
      </w:r>
      <w:r w:rsidR="00F25987" w:rsidRPr="007326DB">
        <w:rPr>
          <w:rFonts w:ascii="Times New Roman" w:hAnsi="Times New Roman" w:cs="Times New Roman"/>
          <w:sz w:val="24"/>
          <w:szCs w:val="24"/>
        </w:rPr>
        <w:t xml:space="preserve"> forward in the right direction. </w:t>
      </w:r>
      <w:r w:rsidR="00420654" w:rsidRPr="007326DB">
        <w:rPr>
          <w:rFonts w:ascii="Times New Roman" w:hAnsi="Times New Roman" w:cs="Times New Roman"/>
          <w:sz w:val="24"/>
          <w:szCs w:val="24"/>
        </w:rPr>
        <w:t>In motivation, employers should check at the strengths and weaknesses which come with the organization's motivation and try as much possible to avoid them. Proper application of the recommendations will make Toyota attain its mission and vision.</w:t>
      </w:r>
    </w:p>
    <w:p w14:paraId="1914BF12" w14:textId="6B5CD8FD" w:rsidR="002E6C55" w:rsidRPr="00261E04" w:rsidRDefault="00E41A39" w:rsidP="00C27E7B">
      <w:pPr>
        <w:pStyle w:val="ListParagraph"/>
        <w:numPr>
          <w:ilvl w:val="0"/>
          <w:numId w:val="17"/>
        </w:numPr>
        <w:spacing w:line="240" w:lineRule="auto"/>
        <w:rPr>
          <w:rFonts w:ascii="Times New Roman" w:hAnsi="Times New Roman" w:cs="Times New Roman"/>
          <w:sz w:val="24"/>
          <w:szCs w:val="24"/>
        </w:rPr>
      </w:pPr>
      <w:r>
        <w:rPr>
          <w:rFonts w:ascii="Times New Roman" w:hAnsi="Times New Roman" w:cs="Times New Roman"/>
          <w:sz w:val="24"/>
          <w:szCs w:val="24"/>
        </w:rPr>
        <w:t>This assignment has been highly helpful to me and has helped in shaping my qualities as a future leader. Through the analysis, I have come to realize that trust is a great motivator for employees in the orga</w:t>
      </w:r>
      <w:r>
        <w:rPr>
          <w:rFonts w:ascii="Times New Roman" w:hAnsi="Times New Roman" w:cs="Times New Roman"/>
          <w:sz w:val="24"/>
          <w:szCs w:val="24"/>
        </w:rPr>
        <w:t>nization. Employees need to feel respected and trusted by the organization so that they can also trust the entity</w:t>
      </w:r>
      <w:r w:rsidR="00261E04">
        <w:rPr>
          <w:rFonts w:ascii="Times New Roman" w:hAnsi="Times New Roman" w:cs="Times New Roman"/>
          <w:sz w:val="24"/>
          <w:szCs w:val="24"/>
        </w:rPr>
        <w:t xml:space="preserve">, and in this way, they can dedicate all their efforts to the achievement of the </w:t>
      </w:r>
      <w:r w:rsidR="00B32B2A">
        <w:rPr>
          <w:rFonts w:ascii="Times New Roman" w:hAnsi="Times New Roman" w:cs="Times New Roman"/>
          <w:sz w:val="24"/>
          <w:szCs w:val="24"/>
        </w:rPr>
        <w:t>organization’s</w:t>
      </w:r>
      <w:r w:rsidR="00261E04">
        <w:rPr>
          <w:rFonts w:ascii="Times New Roman" w:hAnsi="Times New Roman" w:cs="Times New Roman"/>
          <w:sz w:val="24"/>
          <w:szCs w:val="24"/>
        </w:rPr>
        <w:t xml:space="preserve"> mission. As a future leader and in my career, I will ensure that the compensation package is composed of both financial and non-financial incentives and that the non-financial incentives target the most pressing needs of my employees. </w:t>
      </w:r>
    </w:p>
    <w:p w14:paraId="3E876B94" w14:textId="77777777" w:rsidR="007A6ECB" w:rsidRDefault="007A6ECB" w:rsidP="00261E04">
      <w:pPr>
        <w:spacing w:line="240" w:lineRule="auto"/>
        <w:jc w:val="center"/>
        <w:rPr>
          <w:rFonts w:ascii="Times New Roman" w:hAnsi="Times New Roman" w:cs="Times New Roman"/>
          <w:sz w:val="24"/>
          <w:szCs w:val="24"/>
        </w:rPr>
      </w:pPr>
    </w:p>
    <w:p w14:paraId="0F98CCBC" w14:textId="77777777" w:rsidR="007A6ECB" w:rsidRDefault="007A6ECB" w:rsidP="00261E04">
      <w:pPr>
        <w:spacing w:line="240" w:lineRule="auto"/>
        <w:jc w:val="center"/>
        <w:rPr>
          <w:rFonts w:ascii="Times New Roman" w:hAnsi="Times New Roman" w:cs="Times New Roman"/>
          <w:sz w:val="24"/>
          <w:szCs w:val="24"/>
        </w:rPr>
      </w:pPr>
    </w:p>
    <w:p w14:paraId="4EF34719" w14:textId="77777777" w:rsidR="007A6ECB" w:rsidRDefault="007A6ECB" w:rsidP="00261E04">
      <w:pPr>
        <w:spacing w:line="240" w:lineRule="auto"/>
        <w:jc w:val="center"/>
        <w:rPr>
          <w:rFonts w:ascii="Times New Roman" w:hAnsi="Times New Roman" w:cs="Times New Roman"/>
          <w:sz w:val="24"/>
          <w:szCs w:val="24"/>
        </w:rPr>
      </w:pPr>
    </w:p>
    <w:p w14:paraId="7743B144" w14:textId="77777777" w:rsidR="007A6ECB" w:rsidRDefault="007A6ECB" w:rsidP="00261E04">
      <w:pPr>
        <w:spacing w:line="240" w:lineRule="auto"/>
        <w:jc w:val="center"/>
        <w:rPr>
          <w:rFonts w:ascii="Times New Roman" w:hAnsi="Times New Roman" w:cs="Times New Roman"/>
          <w:sz w:val="24"/>
          <w:szCs w:val="24"/>
        </w:rPr>
      </w:pPr>
    </w:p>
    <w:p w14:paraId="10A03E41" w14:textId="77777777" w:rsidR="007A6ECB" w:rsidRDefault="007A6ECB" w:rsidP="00261E04">
      <w:pPr>
        <w:spacing w:line="240" w:lineRule="auto"/>
        <w:jc w:val="center"/>
        <w:rPr>
          <w:rFonts w:ascii="Times New Roman" w:hAnsi="Times New Roman" w:cs="Times New Roman"/>
          <w:sz w:val="24"/>
          <w:szCs w:val="24"/>
        </w:rPr>
      </w:pPr>
    </w:p>
    <w:p w14:paraId="679C1C1B" w14:textId="77777777" w:rsidR="007A6ECB" w:rsidRDefault="007A6ECB" w:rsidP="00261E04">
      <w:pPr>
        <w:spacing w:line="240" w:lineRule="auto"/>
        <w:jc w:val="center"/>
        <w:rPr>
          <w:rFonts w:ascii="Times New Roman" w:hAnsi="Times New Roman" w:cs="Times New Roman"/>
          <w:sz w:val="24"/>
          <w:szCs w:val="24"/>
        </w:rPr>
      </w:pPr>
    </w:p>
    <w:p w14:paraId="762D9DCB" w14:textId="77777777" w:rsidR="007A6ECB" w:rsidRDefault="007A6ECB" w:rsidP="00261E04">
      <w:pPr>
        <w:spacing w:line="240" w:lineRule="auto"/>
        <w:jc w:val="center"/>
        <w:rPr>
          <w:rFonts w:ascii="Times New Roman" w:hAnsi="Times New Roman" w:cs="Times New Roman"/>
          <w:sz w:val="24"/>
          <w:szCs w:val="24"/>
        </w:rPr>
      </w:pPr>
    </w:p>
    <w:p w14:paraId="04B7E9DB" w14:textId="77777777" w:rsidR="007A6ECB" w:rsidRDefault="007A6ECB" w:rsidP="00261E04">
      <w:pPr>
        <w:spacing w:line="240" w:lineRule="auto"/>
        <w:jc w:val="center"/>
        <w:rPr>
          <w:rFonts w:ascii="Times New Roman" w:hAnsi="Times New Roman" w:cs="Times New Roman"/>
          <w:sz w:val="24"/>
          <w:szCs w:val="24"/>
        </w:rPr>
      </w:pPr>
    </w:p>
    <w:p w14:paraId="10ABF6D4" w14:textId="77777777" w:rsidR="007A6ECB" w:rsidRDefault="007A6ECB" w:rsidP="00261E04">
      <w:pPr>
        <w:spacing w:line="240" w:lineRule="auto"/>
        <w:jc w:val="center"/>
        <w:rPr>
          <w:rFonts w:ascii="Times New Roman" w:hAnsi="Times New Roman" w:cs="Times New Roman"/>
          <w:sz w:val="24"/>
          <w:szCs w:val="24"/>
        </w:rPr>
      </w:pPr>
    </w:p>
    <w:p w14:paraId="2D48A873" w14:textId="77777777" w:rsidR="007A6ECB" w:rsidRDefault="007A6ECB" w:rsidP="00261E04">
      <w:pPr>
        <w:spacing w:line="240" w:lineRule="auto"/>
        <w:jc w:val="center"/>
        <w:rPr>
          <w:rFonts w:ascii="Times New Roman" w:hAnsi="Times New Roman" w:cs="Times New Roman"/>
          <w:sz w:val="24"/>
          <w:szCs w:val="24"/>
        </w:rPr>
      </w:pPr>
    </w:p>
    <w:p w14:paraId="75E52C56" w14:textId="77777777" w:rsidR="007A6ECB" w:rsidRDefault="007A6ECB" w:rsidP="00261E04">
      <w:pPr>
        <w:spacing w:line="240" w:lineRule="auto"/>
        <w:jc w:val="center"/>
        <w:rPr>
          <w:rFonts w:ascii="Times New Roman" w:hAnsi="Times New Roman" w:cs="Times New Roman"/>
          <w:sz w:val="24"/>
          <w:szCs w:val="24"/>
        </w:rPr>
      </w:pPr>
    </w:p>
    <w:p w14:paraId="5EF3E8FE" w14:textId="77777777" w:rsidR="007A6ECB" w:rsidRDefault="007A6ECB" w:rsidP="00261E04">
      <w:pPr>
        <w:spacing w:line="240" w:lineRule="auto"/>
        <w:jc w:val="center"/>
        <w:rPr>
          <w:rFonts w:ascii="Times New Roman" w:hAnsi="Times New Roman" w:cs="Times New Roman"/>
          <w:sz w:val="24"/>
          <w:szCs w:val="24"/>
        </w:rPr>
      </w:pPr>
    </w:p>
    <w:p w14:paraId="46E6A83C" w14:textId="77777777" w:rsidR="007A6ECB" w:rsidRDefault="007A6ECB" w:rsidP="00261E04">
      <w:pPr>
        <w:spacing w:line="240" w:lineRule="auto"/>
        <w:jc w:val="center"/>
        <w:rPr>
          <w:rFonts w:ascii="Times New Roman" w:hAnsi="Times New Roman" w:cs="Times New Roman"/>
          <w:sz w:val="24"/>
          <w:szCs w:val="24"/>
        </w:rPr>
      </w:pPr>
    </w:p>
    <w:p w14:paraId="7FCC631B" w14:textId="77777777" w:rsidR="007A6ECB" w:rsidRDefault="007A6ECB" w:rsidP="00261E04">
      <w:pPr>
        <w:spacing w:line="240" w:lineRule="auto"/>
        <w:jc w:val="center"/>
        <w:rPr>
          <w:rFonts w:ascii="Times New Roman" w:hAnsi="Times New Roman" w:cs="Times New Roman"/>
          <w:sz w:val="24"/>
          <w:szCs w:val="24"/>
        </w:rPr>
      </w:pPr>
    </w:p>
    <w:p w14:paraId="0E44821F" w14:textId="77777777" w:rsidR="007A6ECB" w:rsidRDefault="007A6ECB" w:rsidP="00261E04">
      <w:pPr>
        <w:spacing w:line="240" w:lineRule="auto"/>
        <w:jc w:val="center"/>
        <w:rPr>
          <w:rFonts w:ascii="Times New Roman" w:hAnsi="Times New Roman" w:cs="Times New Roman"/>
          <w:sz w:val="24"/>
          <w:szCs w:val="24"/>
        </w:rPr>
      </w:pPr>
    </w:p>
    <w:p w14:paraId="49195088" w14:textId="77777777" w:rsidR="007A6ECB" w:rsidRDefault="007A6ECB" w:rsidP="00261E04">
      <w:pPr>
        <w:spacing w:line="240" w:lineRule="auto"/>
        <w:jc w:val="center"/>
        <w:rPr>
          <w:rFonts w:ascii="Times New Roman" w:hAnsi="Times New Roman" w:cs="Times New Roman"/>
          <w:sz w:val="24"/>
          <w:szCs w:val="24"/>
        </w:rPr>
      </w:pPr>
    </w:p>
    <w:p w14:paraId="28CC4DB8" w14:textId="77777777" w:rsidR="007A6ECB" w:rsidRDefault="007A6ECB" w:rsidP="00261E04">
      <w:pPr>
        <w:spacing w:line="240" w:lineRule="auto"/>
        <w:jc w:val="center"/>
        <w:rPr>
          <w:rFonts w:ascii="Times New Roman" w:hAnsi="Times New Roman" w:cs="Times New Roman"/>
          <w:sz w:val="24"/>
          <w:szCs w:val="24"/>
        </w:rPr>
      </w:pPr>
    </w:p>
    <w:p w14:paraId="43DE78C5" w14:textId="35AEBD52" w:rsidR="007A6ECB" w:rsidRDefault="007A6ECB" w:rsidP="00261E04">
      <w:pPr>
        <w:spacing w:line="240" w:lineRule="auto"/>
        <w:jc w:val="center"/>
        <w:rPr>
          <w:rFonts w:ascii="Times New Roman" w:hAnsi="Times New Roman" w:cs="Times New Roman"/>
          <w:sz w:val="24"/>
          <w:szCs w:val="24"/>
        </w:rPr>
      </w:pPr>
    </w:p>
    <w:p w14:paraId="0BA1BA6D" w14:textId="56798D96" w:rsidR="00B32B2A" w:rsidRDefault="00B32B2A" w:rsidP="00261E04">
      <w:pPr>
        <w:spacing w:line="240" w:lineRule="auto"/>
        <w:jc w:val="center"/>
        <w:rPr>
          <w:rFonts w:ascii="Times New Roman" w:hAnsi="Times New Roman" w:cs="Times New Roman"/>
          <w:sz w:val="24"/>
          <w:szCs w:val="24"/>
        </w:rPr>
      </w:pPr>
    </w:p>
    <w:p w14:paraId="103990DB" w14:textId="77777777" w:rsidR="00B32B2A" w:rsidRDefault="00B32B2A" w:rsidP="00261E04">
      <w:pPr>
        <w:spacing w:line="240" w:lineRule="auto"/>
        <w:jc w:val="center"/>
        <w:rPr>
          <w:rFonts w:ascii="Times New Roman" w:hAnsi="Times New Roman" w:cs="Times New Roman"/>
          <w:sz w:val="24"/>
          <w:szCs w:val="24"/>
        </w:rPr>
      </w:pPr>
    </w:p>
    <w:p w14:paraId="5560511F" w14:textId="77777777" w:rsidR="007A6ECB" w:rsidRDefault="007A6ECB" w:rsidP="00261E04">
      <w:pPr>
        <w:spacing w:line="240" w:lineRule="auto"/>
        <w:jc w:val="center"/>
        <w:rPr>
          <w:rFonts w:ascii="Times New Roman" w:hAnsi="Times New Roman" w:cs="Times New Roman"/>
          <w:sz w:val="24"/>
          <w:szCs w:val="24"/>
        </w:rPr>
      </w:pPr>
    </w:p>
    <w:p w14:paraId="0BF888AE" w14:textId="77777777" w:rsidR="007A6ECB" w:rsidRDefault="007A6ECB" w:rsidP="009D42D7">
      <w:pPr>
        <w:spacing w:line="240" w:lineRule="auto"/>
        <w:rPr>
          <w:rFonts w:ascii="Times New Roman" w:hAnsi="Times New Roman" w:cs="Times New Roman"/>
          <w:sz w:val="24"/>
          <w:szCs w:val="24"/>
        </w:rPr>
      </w:pPr>
    </w:p>
    <w:p w14:paraId="1D127B37" w14:textId="58A03ECC" w:rsidR="00261E04" w:rsidRPr="00261E04" w:rsidRDefault="00E41A39" w:rsidP="00261E04">
      <w:pPr>
        <w:spacing w:line="240" w:lineRule="auto"/>
        <w:jc w:val="center"/>
        <w:rPr>
          <w:rFonts w:ascii="Times New Roman" w:hAnsi="Times New Roman" w:cs="Times New Roman"/>
          <w:sz w:val="24"/>
          <w:szCs w:val="24"/>
        </w:rPr>
      </w:pPr>
      <w:r w:rsidRPr="00C27E7B">
        <w:rPr>
          <w:rFonts w:ascii="Times New Roman" w:hAnsi="Times New Roman" w:cs="Times New Roman"/>
          <w:sz w:val="24"/>
          <w:szCs w:val="24"/>
        </w:rPr>
        <w:t>References</w:t>
      </w:r>
    </w:p>
    <w:p w14:paraId="690DACAB" w14:textId="77777777" w:rsidR="00261E04" w:rsidRPr="00261E04" w:rsidRDefault="00E41A39" w:rsidP="00261E04">
      <w:pPr>
        <w:spacing w:after="0" w:line="240" w:lineRule="auto"/>
        <w:rPr>
          <w:rFonts w:ascii="Times New Roman" w:hAnsi="Times New Roman" w:cs="Times New Roman"/>
          <w:color w:val="222222"/>
          <w:sz w:val="24"/>
          <w:szCs w:val="24"/>
          <w:shd w:val="clear" w:color="auto" w:fill="FFFFFF"/>
        </w:rPr>
      </w:pPr>
      <w:bookmarkStart w:id="2" w:name="_Hlk33374533"/>
      <w:r w:rsidRPr="00261E04">
        <w:rPr>
          <w:rFonts w:ascii="Times New Roman" w:hAnsi="Times New Roman" w:cs="Times New Roman"/>
          <w:color w:val="222222"/>
          <w:sz w:val="24"/>
          <w:szCs w:val="24"/>
          <w:shd w:val="clear" w:color="auto" w:fill="FFFFFF"/>
        </w:rPr>
        <w:t>Fosu, M. (2018). </w:t>
      </w:r>
      <w:r w:rsidRPr="00261E04">
        <w:rPr>
          <w:rFonts w:ascii="Times New Roman" w:hAnsi="Times New Roman" w:cs="Times New Roman"/>
          <w:i/>
          <w:iCs/>
          <w:color w:val="222222"/>
          <w:sz w:val="24"/>
          <w:szCs w:val="24"/>
          <w:shd w:val="clear" w:color="auto" w:fill="FFFFFF"/>
        </w:rPr>
        <w:t>Employee perception of management leadership styles and the effect on employee performance at the Tema Branch of Toyota Ghana Company Limited</w:t>
      </w:r>
      <w:r w:rsidRPr="00261E04">
        <w:rPr>
          <w:rFonts w:ascii="Times New Roman" w:hAnsi="Times New Roman" w:cs="Times New Roman"/>
          <w:color w:val="222222"/>
          <w:sz w:val="24"/>
          <w:szCs w:val="24"/>
          <w:shd w:val="clear" w:color="auto" w:fill="FFFFFF"/>
        </w:rPr>
        <w:t xml:space="preserve"> (Doctoral</w:t>
      </w:r>
      <w:r w:rsidRPr="00261E04">
        <w:rPr>
          <w:rFonts w:ascii="Times New Roman" w:hAnsi="Times New Roman" w:cs="Times New Roman"/>
          <w:color w:val="222222"/>
          <w:sz w:val="24"/>
          <w:szCs w:val="24"/>
          <w:shd w:val="clear" w:color="auto" w:fill="FFFFFF"/>
        </w:rPr>
        <w:tab/>
        <w:t>dissertation, University of Cape Coast).</w:t>
      </w:r>
    </w:p>
    <w:p w14:paraId="4CA60518" w14:textId="77777777" w:rsidR="00261E04" w:rsidRPr="00261E04" w:rsidRDefault="00E41A39" w:rsidP="00261E04">
      <w:pPr>
        <w:spacing w:after="0" w:line="240" w:lineRule="auto"/>
        <w:rPr>
          <w:rFonts w:ascii="Times New Roman" w:hAnsi="Times New Roman" w:cs="Times New Roman"/>
          <w:color w:val="222222"/>
          <w:sz w:val="24"/>
          <w:szCs w:val="24"/>
          <w:shd w:val="clear" w:color="auto" w:fill="FFFFFF"/>
        </w:rPr>
      </w:pPr>
      <w:r w:rsidRPr="00261E04">
        <w:rPr>
          <w:rFonts w:ascii="Times New Roman" w:hAnsi="Times New Roman" w:cs="Times New Roman"/>
          <w:color w:val="222222"/>
          <w:sz w:val="24"/>
          <w:szCs w:val="24"/>
          <w:shd w:val="clear" w:color="auto" w:fill="FFFFFF"/>
        </w:rPr>
        <w:t>Kato, I., &amp; Smalley, A. (2012). </w:t>
      </w:r>
      <w:r w:rsidRPr="00261E04">
        <w:rPr>
          <w:rFonts w:ascii="Times New Roman" w:hAnsi="Times New Roman" w:cs="Times New Roman"/>
          <w:i/>
          <w:iCs/>
          <w:color w:val="222222"/>
          <w:sz w:val="24"/>
          <w:szCs w:val="24"/>
          <w:shd w:val="clear" w:color="auto" w:fill="FFFFFF"/>
        </w:rPr>
        <w:t>Toyota Kaizen Methods: Six step</w:t>
      </w:r>
      <w:r w:rsidRPr="00261E04">
        <w:rPr>
          <w:rFonts w:ascii="Times New Roman" w:hAnsi="Times New Roman" w:cs="Times New Roman"/>
          <w:i/>
          <w:iCs/>
          <w:color w:val="222222"/>
          <w:sz w:val="24"/>
          <w:szCs w:val="24"/>
          <w:shd w:val="clear" w:color="auto" w:fill="FFFFFF"/>
        </w:rPr>
        <w:t>s to improvement</w:t>
      </w:r>
      <w:r w:rsidRPr="00261E04">
        <w:rPr>
          <w:rFonts w:ascii="Times New Roman" w:hAnsi="Times New Roman" w:cs="Times New Roman"/>
          <w:color w:val="222222"/>
          <w:sz w:val="24"/>
          <w:szCs w:val="24"/>
          <w:shd w:val="clear" w:color="auto" w:fill="FFFFFF"/>
        </w:rPr>
        <w:t xml:space="preserve">. Productivity </w:t>
      </w:r>
      <w:r w:rsidRPr="00261E04">
        <w:rPr>
          <w:rFonts w:ascii="Times New Roman" w:hAnsi="Times New Roman" w:cs="Times New Roman"/>
          <w:color w:val="222222"/>
          <w:sz w:val="24"/>
          <w:szCs w:val="24"/>
          <w:shd w:val="clear" w:color="auto" w:fill="FFFFFF"/>
        </w:rPr>
        <w:tab/>
        <w:t>Press.</w:t>
      </w:r>
    </w:p>
    <w:p w14:paraId="181E55EB" w14:textId="77777777" w:rsidR="00261E04" w:rsidRPr="00261E04" w:rsidRDefault="00E41A39" w:rsidP="00261E04">
      <w:pPr>
        <w:spacing w:after="0" w:line="240" w:lineRule="auto"/>
        <w:rPr>
          <w:rFonts w:ascii="Times New Roman" w:hAnsi="Times New Roman" w:cs="Times New Roman"/>
          <w:sz w:val="24"/>
          <w:szCs w:val="24"/>
        </w:rPr>
      </w:pPr>
      <w:r w:rsidRPr="00261E04">
        <w:rPr>
          <w:rFonts w:ascii="Times New Roman" w:hAnsi="Times New Roman" w:cs="Times New Roman"/>
          <w:color w:val="222222"/>
          <w:sz w:val="24"/>
          <w:szCs w:val="24"/>
          <w:shd w:val="clear" w:color="auto" w:fill="FFFFFF"/>
        </w:rPr>
        <w:t xml:space="preserve">Lander, E., &amp; Liker, J. K. (2007). The Toyota Production System and art: making highly customized and creative products the Toyota way. </w:t>
      </w:r>
      <w:r w:rsidRPr="00261E04">
        <w:rPr>
          <w:rFonts w:ascii="Times New Roman" w:hAnsi="Times New Roman" w:cs="Times New Roman"/>
          <w:i/>
          <w:iCs/>
          <w:color w:val="222222"/>
          <w:sz w:val="24"/>
          <w:szCs w:val="24"/>
          <w:shd w:val="clear" w:color="auto" w:fill="FFFFFF"/>
        </w:rPr>
        <w:t>International journal of production research</w:t>
      </w:r>
      <w:r w:rsidRPr="00261E04">
        <w:rPr>
          <w:rFonts w:ascii="Times New Roman" w:hAnsi="Times New Roman" w:cs="Times New Roman"/>
          <w:color w:val="222222"/>
          <w:sz w:val="24"/>
          <w:szCs w:val="24"/>
          <w:shd w:val="clear" w:color="auto" w:fill="FFFFFF"/>
        </w:rPr>
        <w:t>, </w:t>
      </w:r>
      <w:r w:rsidRPr="00261E04">
        <w:rPr>
          <w:rFonts w:ascii="Times New Roman" w:hAnsi="Times New Roman" w:cs="Times New Roman"/>
          <w:i/>
          <w:iCs/>
          <w:color w:val="222222"/>
          <w:sz w:val="24"/>
          <w:szCs w:val="24"/>
          <w:shd w:val="clear" w:color="auto" w:fill="FFFFFF"/>
        </w:rPr>
        <w:t>45</w:t>
      </w:r>
      <w:r w:rsidRPr="00261E04">
        <w:rPr>
          <w:rFonts w:ascii="Times New Roman" w:hAnsi="Times New Roman" w:cs="Times New Roman"/>
          <w:color w:val="222222"/>
          <w:sz w:val="24"/>
          <w:szCs w:val="24"/>
          <w:shd w:val="clear" w:color="auto" w:fill="FFFFFF"/>
        </w:rPr>
        <w:t>(16), 3681-</w:t>
      </w:r>
      <w:r w:rsidRPr="00261E04">
        <w:rPr>
          <w:rFonts w:ascii="Times New Roman" w:hAnsi="Times New Roman" w:cs="Times New Roman"/>
          <w:color w:val="222222"/>
          <w:sz w:val="24"/>
          <w:szCs w:val="24"/>
          <w:shd w:val="clear" w:color="auto" w:fill="FFFFFF"/>
        </w:rPr>
        <w:tab/>
        <w:t>3698.</w:t>
      </w:r>
    </w:p>
    <w:p w14:paraId="5ED2D6EF" w14:textId="77777777" w:rsidR="00261E04" w:rsidRPr="00261E04" w:rsidRDefault="00E41A39" w:rsidP="00261E04">
      <w:pPr>
        <w:spacing w:after="0" w:line="240" w:lineRule="auto"/>
        <w:rPr>
          <w:rFonts w:ascii="Times New Roman" w:hAnsi="Times New Roman" w:cs="Times New Roman"/>
          <w:color w:val="222222"/>
          <w:sz w:val="24"/>
          <w:szCs w:val="24"/>
          <w:shd w:val="clear" w:color="auto" w:fill="FFFFFF"/>
        </w:rPr>
      </w:pPr>
      <w:r w:rsidRPr="00261E04">
        <w:rPr>
          <w:rFonts w:ascii="Times New Roman" w:hAnsi="Times New Roman" w:cs="Times New Roman"/>
          <w:color w:val="222222"/>
          <w:sz w:val="24"/>
          <w:szCs w:val="24"/>
          <w:shd w:val="clear" w:color="auto" w:fill="FFFFFF"/>
        </w:rPr>
        <w:t>Nkomo, T. (2013</w:t>
      </w:r>
      <w:r w:rsidRPr="00261E04">
        <w:rPr>
          <w:rFonts w:ascii="Times New Roman" w:hAnsi="Times New Roman" w:cs="Times New Roman"/>
          <w:color w:val="222222"/>
          <w:sz w:val="24"/>
          <w:szCs w:val="24"/>
          <w:shd w:val="clear" w:color="auto" w:fill="FFFFFF"/>
        </w:rPr>
        <w:t>). Analysis of Toyota Motor Corporation.</w:t>
      </w:r>
    </w:p>
    <w:p w14:paraId="598C825D" w14:textId="77777777" w:rsidR="00261E04" w:rsidRPr="00261E04" w:rsidRDefault="00E41A39" w:rsidP="00261E04">
      <w:pPr>
        <w:spacing w:after="0" w:line="240" w:lineRule="auto"/>
        <w:rPr>
          <w:rFonts w:ascii="Times New Roman" w:hAnsi="Times New Roman" w:cs="Times New Roman"/>
          <w:color w:val="222222"/>
          <w:sz w:val="24"/>
          <w:szCs w:val="24"/>
          <w:shd w:val="clear" w:color="auto" w:fill="FFFFFF"/>
        </w:rPr>
      </w:pPr>
      <w:r w:rsidRPr="00261E04">
        <w:rPr>
          <w:rFonts w:ascii="Times New Roman" w:hAnsi="Times New Roman" w:cs="Times New Roman"/>
          <w:color w:val="222222"/>
          <w:sz w:val="24"/>
          <w:szCs w:val="24"/>
          <w:shd w:val="clear" w:color="auto" w:fill="FFFFFF"/>
        </w:rPr>
        <w:t xml:space="preserve">Stadnicka, D., &amp; Sakano, K. (2017). Employees' motivation and openness for continuous improvement: a comparative study in Polish and Japanese companies. </w:t>
      </w:r>
      <w:r w:rsidRPr="00261E04">
        <w:rPr>
          <w:rFonts w:ascii="Times New Roman" w:hAnsi="Times New Roman" w:cs="Times New Roman"/>
          <w:i/>
          <w:iCs/>
          <w:color w:val="222222"/>
          <w:sz w:val="24"/>
          <w:szCs w:val="24"/>
          <w:shd w:val="clear" w:color="auto" w:fill="FFFFFF"/>
        </w:rPr>
        <w:t xml:space="preserve">Management and </w:t>
      </w:r>
      <w:r w:rsidRPr="00261E04">
        <w:rPr>
          <w:rFonts w:ascii="Times New Roman" w:hAnsi="Times New Roman" w:cs="Times New Roman"/>
          <w:i/>
          <w:iCs/>
          <w:color w:val="222222"/>
          <w:sz w:val="24"/>
          <w:szCs w:val="24"/>
          <w:shd w:val="clear" w:color="auto" w:fill="FFFFFF"/>
        </w:rPr>
        <w:tab/>
        <w:t>Production Engineering Review</w:t>
      </w:r>
      <w:r w:rsidRPr="00261E04">
        <w:rPr>
          <w:rFonts w:ascii="Times New Roman" w:hAnsi="Times New Roman" w:cs="Times New Roman"/>
          <w:color w:val="222222"/>
          <w:sz w:val="24"/>
          <w:szCs w:val="24"/>
          <w:shd w:val="clear" w:color="auto" w:fill="FFFFFF"/>
        </w:rPr>
        <w:t>, </w:t>
      </w:r>
      <w:r w:rsidRPr="00261E04">
        <w:rPr>
          <w:rFonts w:ascii="Times New Roman" w:hAnsi="Times New Roman" w:cs="Times New Roman"/>
          <w:i/>
          <w:iCs/>
          <w:color w:val="222222"/>
          <w:sz w:val="24"/>
          <w:szCs w:val="24"/>
          <w:shd w:val="clear" w:color="auto" w:fill="FFFFFF"/>
        </w:rPr>
        <w:t>8</w:t>
      </w:r>
      <w:r w:rsidRPr="00261E04">
        <w:rPr>
          <w:rFonts w:ascii="Times New Roman" w:hAnsi="Times New Roman" w:cs="Times New Roman"/>
          <w:color w:val="222222"/>
          <w:sz w:val="24"/>
          <w:szCs w:val="24"/>
          <w:shd w:val="clear" w:color="auto" w:fill="FFFFFF"/>
        </w:rPr>
        <w:t>(3), 70-86.</w:t>
      </w:r>
    </w:p>
    <w:p w14:paraId="7E720711" w14:textId="77777777" w:rsidR="00261E04" w:rsidRPr="00261E04" w:rsidRDefault="00E41A39" w:rsidP="00261E04">
      <w:pPr>
        <w:spacing w:after="0" w:line="240" w:lineRule="auto"/>
        <w:rPr>
          <w:rFonts w:ascii="Times New Roman" w:hAnsi="Times New Roman" w:cs="Times New Roman"/>
          <w:sz w:val="24"/>
          <w:szCs w:val="24"/>
        </w:rPr>
      </w:pPr>
      <w:r w:rsidRPr="00261E04">
        <w:rPr>
          <w:rFonts w:ascii="Times New Roman" w:hAnsi="Times New Roman" w:cs="Times New Roman"/>
          <w:color w:val="222222"/>
          <w:sz w:val="24"/>
          <w:szCs w:val="24"/>
          <w:shd w:val="clear" w:color="auto" w:fill="FFFFFF"/>
        </w:rPr>
        <w:t>St</w:t>
      </w:r>
      <w:r w:rsidRPr="00261E04">
        <w:rPr>
          <w:rFonts w:ascii="Times New Roman" w:hAnsi="Times New Roman" w:cs="Times New Roman"/>
          <w:color w:val="222222"/>
          <w:sz w:val="24"/>
          <w:szCs w:val="24"/>
          <w:shd w:val="clear" w:color="auto" w:fill="FFFFFF"/>
        </w:rPr>
        <w:t>eel, P., &amp; König, C. J. (2006). Integrating theories of motivation. </w:t>
      </w:r>
      <w:r w:rsidRPr="00261E04">
        <w:rPr>
          <w:rFonts w:ascii="Times New Roman" w:hAnsi="Times New Roman" w:cs="Times New Roman"/>
          <w:i/>
          <w:iCs/>
          <w:color w:val="222222"/>
          <w:sz w:val="24"/>
          <w:szCs w:val="24"/>
          <w:shd w:val="clear" w:color="auto" w:fill="FFFFFF"/>
        </w:rPr>
        <w:t>Academy of management</w:t>
      </w:r>
      <w:r w:rsidRPr="00261E04">
        <w:rPr>
          <w:rFonts w:ascii="Times New Roman" w:hAnsi="Times New Roman" w:cs="Times New Roman"/>
          <w:i/>
          <w:iCs/>
          <w:color w:val="222222"/>
          <w:sz w:val="24"/>
          <w:szCs w:val="24"/>
          <w:shd w:val="clear" w:color="auto" w:fill="FFFFFF"/>
        </w:rPr>
        <w:tab/>
        <w:t>review</w:t>
      </w:r>
      <w:r w:rsidRPr="00261E04">
        <w:rPr>
          <w:rFonts w:ascii="Times New Roman" w:hAnsi="Times New Roman" w:cs="Times New Roman"/>
          <w:color w:val="222222"/>
          <w:sz w:val="24"/>
          <w:szCs w:val="24"/>
          <w:shd w:val="clear" w:color="auto" w:fill="FFFFFF"/>
        </w:rPr>
        <w:t>, </w:t>
      </w:r>
      <w:r w:rsidRPr="00261E04">
        <w:rPr>
          <w:rFonts w:ascii="Times New Roman" w:hAnsi="Times New Roman" w:cs="Times New Roman"/>
          <w:i/>
          <w:iCs/>
          <w:color w:val="222222"/>
          <w:sz w:val="24"/>
          <w:szCs w:val="24"/>
          <w:shd w:val="clear" w:color="auto" w:fill="FFFFFF"/>
        </w:rPr>
        <w:t>31</w:t>
      </w:r>
      <w:r w:rsidRPr="00261E04">
        <w:rPr>
          <w:rFonts w:ascii="Times New Roman" w:hAnsi="Times New Roman" w:cs="Times New Roman"/>
          <w:color w:val="222222"/>
          <w:sz w:val="24"/>
          <w:szCs w:val="24"/>
          <w:shd w:val="clear" w:color="auto" w:fill="FFFFFF"/>
        </w:rPr>
        <w:t>(4), 889-913.</w:t>
      </w:r>
    </w:p>
    <w:p w14:paraId="77861CD8" w14:textId="00233B19" w:rsidR="00261E04" w:rsidRPr="00261E04" w:rsidRDefault="00E41A39" w:rsidP="00261E04">
      <w:pPr>
        <w:spacing w:after="0" w:line="240" w:lineRule="auto"/>
        <w:rPr>
          <w:rFonts w:ascii="Times New Roman" w:hAnsi="Times New Roman" w:cs="Times New Roman"/>
          <w:color w:val="222222"/>
          <w:sz w:val="24"/>
          <w:szCs w:val="24"/>
          <w:shd w:val="clear" w:color="auto" w:fill="FFFFFF"/>
        </w:rPr>
      </w:pPr>
      <w:r w:rsidRPr="00261E04">
        <w:rPr>
          <w:rFonts w:ascii="Times New Roman" w:hAnsi="Times New Roman" w:cs="Times New Roman"/>
          <w:color w:val="222222"/>
          <w:sz w:val="24"/>
          <w:szCs w:val="24"/>
          <w:shd w:val="clear" w:color="auto" w:fill="FFFFFF"/>
        </w:rPr>
        <w:t xml:space="preserve">Yusoof, S., &amp; Toriry, S. (2016). Relationship </w:t>
      </w:r>
      <w:r w:rsidRPr="00261E04">
        <w:rPr>
          <w:rFonts w:ascii="Times New Roman" w:hAnsi="Times New Roman" w:cs="Times New Roman"/>
          <w:color w:val="222222"/>
          <w:sz w:val="24"/>
          <w:szCs w:val="24"/>
          <w:shd w:val="clear" w:color="auto" w:fill="FFFFFF"/>
        </w:rPr>
        <w:tab/>
      </w:r>
      <w:bookmarkStart w:id="3" w:name="_GoBack"/>
      <w:bookmarkEnd w:id="3"/>
      <w:r w:rsidR="00DA20F4" w:rsidRPr="00261E04">
        <w:rPr>
          <w:rFonts w:ascii="Times New Roman" w:hAnsi="Times New Roman" w:cs="Times New Roman"/>
          <w:color w:val="222222"/>
          <w:sz w:val="24"/>
          <w:szCs w:val="24"/>
          <w:shd w:val="clear" w:color="auto" w:fill="FFFFFF"/>
        </w:rPr>
        <w:t>Between Economic</w:t>
      </w:r>
      <w:r w:rsidRPr="00261E04">
        <w:rPr>
          <w:rFonts w:ascii="Times New Roman" w:hAnsi="Times New Roman" w:cs="Times New Roman"/>
          <w:color w:val="222222"/>
          <w:sz w:val="24"/>
          <w:szCs w:val="24"/>
          <w:shd w:val="clear" w:color="auto" w:fill="FFFFFF"/>
        </w:rPr>
        <w:t xml:space="preserve">, Political, and Technology Factors: Case Study on Toyota Company. </w:t>
      </w:r>
      <w:bookmarkEnd w:id="2"/>
    </w:p>
    <w:sectPr w:rsidR="00261E04" w:rsidRPr="00261E04" w:rsidSect="008733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E1959" w14:textId="77777777" w:rsidR="00E41A39" w:rsidRDefault="00E41A39">
      <w:pPr>
        <w:spacing w:after="0" w:line="240" w:lineRule="auto"/>
      </w:pPr>
      <w:r>
        <w:separator/>
      </w:r>
    </w:p>
  </w:endnote>
  <w:endnote w:type="continuationSeparator" w:id="0">
    <w:p w14:paraId="33355159" w14:textId="77777777" w:rsidR="00E41A39" w:rsidRDefault="00E41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B432BD" w14:textId="77777777" w:rsidR="00E41A39" w:rsidRDefault="00E41A39">
      <w:pPr>
        <w:spacing w:after="0" w:line="240" w:lineRule="auto"/>
      </w:pPr>
      <w:r>
        <w:separator/>
      </w:r>
    </w:p>
  </w:footnote>
  <w:footnote w:type="continuationSeparator" w:id="0">
    <w:p w14:paraId="4EDF9437" w14:textId="77777777" w:rsidR="00E41A39" w:rsidRDefault="00E41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8481B" w14:textId="758083D9" w:rsidR="0087339C" w:rsidRPr="00071152" w:rsidRDefault="0087339C" w:rsidP="00071152">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83A0C6" w14:textId="1A95879E" w:rsidR="0087339C" w:rsidRPr="0087339C" w:rsidRDefault="0087339C" w:rsidP="0087339C">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73816"/>
    <w:multiLevelType w:val="hybridMultilevel"/>
    <w:tmpl w:val="9E1C2E70"/>
    <w:lvl w:ilvl="0" w:tplc="A0FC7DAA">
      <w:start w:val="3"/>
      <w:numFmt w:val="lowerLetter"/>
      <w:lvlText w:val="%1."/>
      <w:lvlJc w:val="left"/>
      <w:pPr>
        <w:ind w:left="1080" w:hanging="360"/>
      </w:pPr>
      <w:rPr>
        <w:rFonts w:hint="default"/>
      </w:rPr>
    </w:lvl>
    <w:lvl w:ilvl="1" w:tplc="4A889A5E" w:tentative="1">
      <w:start w:val="1"/>
      <w:numFmt w:val="lowerLetter"/>
      <w:lvlText w:val="%2."/>
      <w:lvlJc w:val="left"/>
      <w:pPr>
        <w:ind w:left="1800" w:hanging="360"/>
      </w:pPr>
    </w:lvl>
    <w:lvl w:ilvl="2" w:tplc="9DCAC208" w:tentative="1">
      <w:start w:val="1"/>
      <w:numFmt w:val="lowerRoman"/>
      <w:lvlText w:val="%3."/>
      <w:lvlJc w:val="right"/>
      <w:pPr>
        <w:ind w:left="2520" w:hanging="180"/>
      </w:pPr>
    </w:lvl>
    <w:lvl w:ilvl="3" w:tplc="32241700" w:tentative="1">
      <w:start w:val="1"/>
      <w:numFmt w:val="decimal"/>
      <w:lvlText w:val="%4."/>
      <w:lvlJc w:val="left"/>
      <w:pPr>
        <w:ind w:left="3240" w:hanging="360"/>
      </w:pPr>
    </w:lvl>
    <w:lvl w:ilvl="4" w:tplc="D758D24A" w:tentative="1">
      <w:start w:val="1"/>
      <w:numFmt w:val="lowerLetter"/>
      <w:lvlText w:val="%5."/>
      <w:lvlJc w:val="left"/>
      <w:pPr>
        <w:ind w:left="3960" w:hanging="360"/>
      </w:pPr>
    </w:lvl>
    <w:lvl w:ilvl="5" w:tplc="D9182E34" w:tentative="1">
      <w:start w:val="1"/>
      <w:numFmt w:val="lowerRoman"/>
      <w:lvlText w:val="%6."/>
      <w:lvlJc w:val="right"/>
      <w:pPr>
        <w:ind w:left="4680" w:hanging="180"/>
      </w:pPr>
    </w:lvl>
    <w:lvl w:ilvl="6" w:tplc="0D7CBCBC" w:tentative="1">
      <w:start w:val="1"/>
      <w:numFmt w:val="decimal"/>
      <w:lvlText w:val="%7."/>
      <w:lvlJc w:val="left"/>
      <w:pPr>
        <w:ind w:left="5400" w:hanging="360"/>
      </w:pPr>
    </w:lvl>
    <w:lvl w:ilvl="7" w:tplc="15A26D14" w:tentative="1">
      <w:start w:val="1"/>
      <w:numFmt w:val="lowerLetter"/>
      <w:lvlText w:val="%8."/>
      <w:lvlJc w:val="left"/>
      <w:pPr>
        <w:ind w:left="6120" w:hanging="360"/>
      </w:pPr>
    </w:lvl>
    <w:lvl w:ilvl="8" w:tplc="0A441CBC" w:tentative="1">
      <w:start w:val="1"/>
      <w:numFmt w:val="lowerRoman"/>
      <w:lvlText w:val="%9."/>
      <w:lvlJc w:val="right"/>
      <w:pPr>
        <w:ind w:left="6840" w:hanging="180"/>
      </w:pPr>
    </w:lvl>
  </w:abstractNum>
  <w:abstractNum w:abstractNumId="1" w15:restartNumberingAfterBreak="0">
    <w:nsid w:val="0A661224"/>
    <w:multiLevelType w:val="hybridMultilevel"/>
    <w:tmpl w:val="DE469EDE"/>
    <w:lvl w:ilvl="0" w:tplc="B28E87D8">
      <w:start w:val="1"/>
      <w:numFmt w:val="bullet"/>
      <w:lvlText w:val=""/>
      <w:lvlJc w:val="left"/>
      <w:pPr>
        <w:ind w:left="720" w:hanging="360"/>
      </w:pPr>
      <w:rPr>
        <w:rFonts w:ascii="Symbol" w:hAnsi="Symbol" w:hint="default"/>
      </w:rPr>
    </w:lvl>
    <w:lvl w:ilvl="1" w:tplc="13643C7E" w:tentative="1">
      <w:start w:val="1"/>
      <w:numFmt w:val="bullet"/>
      <w:lvlText w:val="o"/>
      <w:lvlJc w:val="left"/>
      <w:pPr>
        <w:ind w:left="1440" w:hanging="360"/>
      </w:pPr>
      <w:rPr>
        <w:rFonts w:ascii="Courier New" w:hAnsi="Courier New" w:cs="Courier New" w:hint="default"/>
      </w:rPr>
    </w:lvl>
    <w:lvl w:ilvl="2" w:tplc="0F7E93AA" w:tentative="1">
      <w:start w:val="1"/>
      <w:numFmt w:val="bullet"/>
      <w:lvlText w:val=""/>
      <w:lvlJc w:val="left"/>
      <w:pPr>
        <w:ind w:left="2160" w:hanging="360"/>
      </w:pPr>
      <w:rPr>
        <w:rFonts w:ascii="Wingdings" w:hAnsi="Wingdings" w:hint="default"/>
      </w:rPr>
    </w:lvl>
    <w:lvl w:ilvl="3" w:tplc="8E66493E" w:tentative="1">
      <w:start w:val="1"/>
      <w:numFmt w:val="bullet"/>
      <w:lvlText w:val=""/>
      <w:lvlJc w:val="left"/>
      <w:pPr>
        <w:ind w:left="2880" w:hanging="360"/>
      </w:pPr>
      <w:rPr>
        <w:rFonts w:ascii="Symbol" w:hAnsi="Symbol" w:hint="default"/>
      </w:rPr>
    </w:lvl>
    <w:lvl w:ilvl="4" w:tplc="5AEA3160" w:tentative="1">
      <w:start w:val="1"/>
      <w:numFmt w:val="bullet"/>
      <w:lvlText w:val="o"/>
      <w:lvlJc w:val="left"/>
      <w:pPr>
        <w:ind w:left="3600" w:hanging="360"/>
      </w:pPr>
      <w:rPr>
        <w:rFonts w:ascii="Courier New" w:hAnsi="Courier New" w:cs="Courier New" w:hint="default"/>
      </w:rPr>
    </w:lvl>
    <w:lvl w:ilvl="5" w:tplc="8EBAFE5A" w:tentative="1">
      <w:start w:val="1"/>
      <w:numFmt w:val="bullet"/>
      <w:lvlText w:val=""/>
      <w:lvlJc w:val="left"/>
      <w:pPr>
        <w:ind w:left="4320" w:hanging="360"/>
      </w:pPr>
      <w:rPr>
        <w:rFonts w:ascii="Wingdings" w:hAnsi="Wingdings" w:hint="default"/>
      </w:rPr>
    </w:lvl>
    <w:lvl w:ilvl="6" w:tplc="727CA1D8" w:tentative="1">
      <w:start w:val="1"/>
      <w:numFmt w:val="bullet"/>
      <w:lvlText w:val=""/>
      <w:lvlJc w:val="left"/>
      <w:pPr>
        <w:ind w:left="5040" w:hanging="360"/>
      </w:pPr>
      <w:rPr>
        <w:rFonts w:ascii="Symbol" w:hAnsi="Symbol" w:hint="default"/>
      </w:rPr>
    </w:lvl>
    <w:lvl w:ilvl="7" w:tplc="80024478" w:tentative="1">
      <w:start w:val="1"/>
      <w:numFmt w:val="bullet"/>
      <w:lvlText w:val="o"/>
      <w:lvlJc w:val="left"/>
      <w:pPr>
        <w:ind w:left="5760" w:hanging="360"/>
      </w:pPr>
      <w:rPr>
        <w:rFonts w:ascii="Courier New" w:hAnsi="Courier New" w:cs="Courier New" w:hint="default"/>
      </w:rPr>
    </w:lvl>
    <w:lvl w:ilvl="8" w:tplc="1310D1E6" w:tentative="1">
      <w:start w:val="1"/>
      <w:numFmt w:val="bullet"/>
      <w:lvlText w:val=""/>
      <w:lvlJc w:val="left"/>
      <w:pPr>
        <w:ind w:left="6480" w:hanging="360"/>
      </w:pPr>
      <w:rPr>
        <w:rFonts w:ascii="Wingdings" w:hAnsi="Wingdings" w:hint="default"/>
      </w:rPr>
    </w:lvl>
  </w:abstractNum>
  <w:abstractNum w:abstractNumId="2" w15:restartNumberingAfterBreak="0">
    <w:nsid w:val="0C3D29E7"/>
    <w:multiLevelType w:val="hybridMultilevel"/>
    <w:tmpl w:val="6C7A0194"/>
    <w:lvl w:ilvl="0" w:tplc="0AFEFBA4">
      <w:start w:val="1"/>
      <w:numFmt w:val="upperRoman"/>
      <w:lvlText w:val="%1."/>
      <w:lvlJc w:val="right"/>
      <w:pPr>
        <w:ind w:left="720" w:hanging="360"/>
      </w:pPr>
    </w:lvl>
    <w:lvl w:ilvl="1" w:tplc="8062BC70" w:tentative="1">
      <w:start w:val="1"/>
      <w:numFmt w:val="lowerLetter"/>
      <w:lvlText w:val="%2."/>
      <w:lvlJc w:val="left"/>
      <w:pPr>
        <w:ind w:left="1440" w:hanging="360"/>
      </w:pPr>
    </w:lvl>
    <w:lvl w:ilvl="2" w:tplc="A0F68D8E" w:tentative="1">
      <w:start w:val="1"/>
      <w:numFmt w:val="lowerRoman"/>
      <w:lvlText w:val="%3."/>
      <w:lvlJc w:val="right"/>
      <w:pPr>
        <w:ind w:left="2160" w:hanging="180"/>
      </w:pPr>
    </w:lvl>
    <w:lvl w:ilvl="3" w:tplc="0218BFA2" w:tentative="1">
      <w:start w:val="1"/>
      <w:numFmt w:val="decimal"/>
      <w:lvlText w:val="%4."/>
      <w:lvlJc w:val="left"/>
      <w:pPr>
        <w:ind w:left="2880" w:hanging="360"/>
      </w:pPr>
    </w:lvl>
    <w:lvl w:ilvl="4" w:tplc="28AEEF82" w:tentative="1">
      <w:start w:val="1"/>
      <w:numFmt w:val="lowerLetter"/>
      <w:lvlText w:val="%5."/>
      <w:lvlJc w:val="left"/>
      <w:pPr>
        <w:ind w:left="3600" w:hanging="360"/>
      </w:pPr>
    </w:lvl>
    <w:lvl w:ilvl="5" w:tplc="E90CF430" w:tentative="1">
      <w:start w:val="1"/>
      <w:numFmt w:val="lowerRoman"/>
      <w:lvlText w:val="%6."/>
      <w:lvlJc w:val="right"/>
      <w:pPr>
        <w:ind w:left="4320" w:hanging="180"/>
      </w:pPr>
    </w:lvl>
    <w:lvl w:ilvl="6" w:tplc="60588F5C" w:tentative="1">
      <w:start w:val="1"/>
      <w:numFmt w:val="decimal"/>
      <w:lvlText w:val="%7."/>
      <w:lvlJc w:val="left"/>
      <w:pPr>
        <w:ind w:left="5040" w:hanging="360"/>
      </w:pPr>
    </w:lvl>
    <w:lvl w:ilvl="7" w:tplc="41F23E74" w:tentative="1">
      <w:start w:val="1"/>
      <w:numFmt w:val="lowerLetter"/>
      <w:lvlText w:val="%8."/>
      <w:lvlJc w:val="left"/>
      <w:pPr>
        <w:ind w:left="5760" w:hanging="360"/>
      </w:pPr>
    </w:lvl>
    <w:lvl w:ilvl="8" w:tplc="751ADC90" w:tentative="1">
      <w:start w:val="1"/>
      <w:numFmt w:val="lowerRoman"/>
      <w:lvlText w:val="%9."/>
      <w:lvlJc w:val="right"/>
      <w:pPr>
        <w:ind w:left="6480" w:hanging="180"/>
      </w:pPr>
    </w:lvl>
  </w:abstractNum>
  <w:abstractNum w:abstractNumId="3" w15:restartNumberingAfterBreak="0">
    <w:nsid w:val="0D2B5FE2"/>
    <w:multiLevelType w:val="hybridMultilevel"/>
    <w:tmpl w:val="78CEE9D0"/>
    <w:lvl w:ilvl="0" w:tplc="9DDA4D7E">
      <w:start w:val="3"/>
      <w:numFmt w:val="lowerLetter"/>
      <w:lvlText w:val="%1."/>
      <w:lvlJc w:val="left"/>
      <w:pPr>
        <w:ind w:left="1440" w:hanging="360"/>
      </w:pPr>
      <w:rPr>
        <w:rFonts w:hint="default"/>
      </w:rPr>
    </w:lvl>
    <w:lvl w:ilvl="1" w:tplc="3D1CD6B6" w:tentative="1">
      <w:start w:val="1"/>
      <w:numFmt w:val="lowerLetter"/>
      <w:lvlText w:val="%2."/>
      <w:lvlJc w:val="left"/>
      <w:pPr>
        <w:ind w:left="1800" w:hanging="360"/>
      </w:pPr>
    </w:lvl>
    <w:lvl w:ilvl="2" w:tplc="A10A64DC" w:tentative="1">
      <w:start w:val="1"/>
      <w:numFmt w:val="lowerRoman"/>
      <w:lvlText w:val="%3."/>
      <w:lvlJc w:val="right"/>
      <w:pPr>
        <w:ind w:left="2520" w:hanging="180"/>
      </w:pPr>
    </w:lvl>
    <w:lvl w:ilvl="3" w:tplc="E4B695C8" w:tentative="1">
      <w:start w:val="1"/>
      <w:numFmt w:val="decimal"/>
      <w:lvlText w:val="%4."/>
      <w:lvlJc w:val="left"/>
      <w:pPr>
        <w:ind w:left="3240" w:hanging="360"/>
      </w:pPr>
    </w:lvl>
    <w:lvl w:ilvl="4" w:tplc="BB2ACB3C" w:tentative="1">
      <w:start w:val="1"/>
      <w:numFmt w:val="lowerLetter"/>
      <w:lvlText w:val="%5."/>
      <w:lvlJc w:val="left"/>
      <w:pPr>
        <w:ind w:left="3960" w:hanging="360"/>
      </w:pPr>
    </w:lvl>
    <w:lvl w:ilvl="5" w:tplc="594E80FC" w:tentative="1">
      <w:start w:val="1"/>
      <w:numFmt w:val="lowerRoman"/>
      <w:lvlText w:val="%6."/>
      <w:lvlJc w:val="right"/>
      <w:pPr>
        <w:ind w:left="4680" w:hanging="180"/>
      </w:pPr>
    </w:lvl>
    <w:lvl w:ilvl="6" w:tplc="D5D6EA54" w:tentative="1">
      <w:start w:val="1"/>
      <w:numFmt w:val="decimal"/>
      <w:lvlText w:val="%7."/>
      <w:lvlJc w:val="left"/>
      <w:pPr>
        <w:ind w:left="5400" w:hanging="360"/>
      </w:pPr>
    </w:lvl>
    <w:lvl w:ilvl="7" w:tplc="4CD018FE" w:tentative="1">
      <w:start w:val="1"/>
      <w:numFmt w:val="lowerLetter"/>
      <w:lvlText w:val="%8."/>
      <w:lvlJc w:val="left"/>
      <w:pPr>
        <w:ind w:left="6120" w:hanging="360"/>
      </w:pPr>
    </w:lvl>
    <w:lvl w:ilvl="8" w:tplc="4AC852EA" w:tentative="1">
      <w:start w:val="1"/>
      <w:numFmt w:val="lowerRoman"/>
      <w:lvlText w:val="%9."/>
      <w:lvlJc w:val="right"/>
      <w:pPr>
        <w:ind w:left="6840" w:hanging="180"/>
      </w:pPr>
    </w:lvl>
  </w:abstractNum>
  <w:abstractNum w:abstractNumId="4" w15:restartNumberingAfterBreak="0">
    <w:nsid w:val="0DBC1F44"/>
    <w:multiLevelType w:val="hybridMultilevel"/>
    <w:tmpl w:val="776AB09E"/>
    <w:lvl w:ilvl="0" w:tplc="99747FB6">
      <w:start w:val="1"/>
      <w:numFmt w:val="decimal"/>
      <w:lvlText w:val="%1."/>
      <w:lvlJc w:val="left"/>
      <w:pPr>
        <w:ind w:left="720" w:hanging="360"/>
      </w:pPr>
    </w:lvl>
    <w:lvl w:ilvl="1" w:tplc="F5B26EB0" w:tentative="1">
      <w:start w:val="1"/>
      <w:numFmt w:val="lowerLetter"/>
      <w:lvlText w:val="%2."/>
      <w:lvlJc w:val="left"/>
      <w:pPr>
        <w:ind w:left="1440" w:hanging="360"/>
      </w:pPr>
    </w:lvl>
    <w:lvl w:ilvl="2" w:tplc="CAFCAC12" w:tentative="1">
      <w:start w:val="1"/>
      <w:numFmt w:val="lowerRoman"/>
      <w:lvlText w:val="%3."/>
      <w:lvlJc w:val="right"/>
      <w:pPr>
        <w:ind w:left="2160" w:hanging="180"/>
      </w:pPr>
    </w:lvl>
    <w:lvl w:ilvl="3" w:tplc="D49866DC" w:tentative="1">
      <w:start w:val="1"/>
      <w:numFmt w:val="decimal"/>
      <w:lvlText w:val="%4."/>
      <w:lvlJc w:val="left"/>
      <w:pPr>
        <w:ind w:left="2880" w:hanging="360"/>
      </w:pPr>
    </w:lvl>
    <w:lvl w:ilvl="4" w:tplc="676C3042" w:tentative="1">
      <w:start w:val="1"/>
      <w:numFmt w:val="lowerLetter"/>
      <w:lvlText w:val="%5."/>
      <w:lvlJc w:val="left"/>
      <w:pPr>
        <w:ind w:left="3600" w:hanging="360"/>
      </w:pPr>
    </w:lvl>
    <w:lvl w:ilvl="5" w:tplc="DAB4B9FC" w:tentative="1">
      <w:start w:val="1"/>
      <w:numFmt w:val="lowerRoman"/>
      <w:lvlText w:val="%6."/>
      <w:lvlJc w:val="right"/>
      <w:pPr>
        <w:ind w:left="4320" w:hanging="180"/>
      </w:pPr>
    </w:lvl>
    <w:lvl w:ilvl="6" w:tplc="A96C33FA" w:tentative="1">
      <w:start w:val="1"/>
      <w:numFmt w:val="decimal"/>
      <w:lvlText w:val="%7."/>
      <w:lvlJc w:val="left"/>
      <w:pPr>
        <w:ind w:left="5040" w:hanging="360"/>
      </w:pPr>
    </w:lvl>
    <w:lvl w:ilvl="7" w:tplc="44CCC50C" w:tentative="1">
      <w:start w:val="1"/>
      <w:numFmt w:val="lowerLetter"/>
      <w:lvlText w:val="%8."/>
      <w:lvlJc w:val="left"/>
      <w:pPr>
        <w:ind w:left="5760" w:hanging="360"/>
      </w:pPr>
    </w:lvl>
    <w:lvl w:ilvl="8" w:tplc="0C3E1B42" w:tentative="1">
      <w:start w:val="1"/>
      <w:numFmt w:val="lowerRoman"/>
      <w:lvlText w:val="%9."/>
      <w:lvlJc w:val="right"/>
      <w:pPr>
        <w:ind w:left="6480" w:hanging="180"/>
      </w:pPr>
    </w:lvl>
  </w:abstractNum>
  <w:abstractNum w:abstractNumId="5" w15:restartNumberingAfterBreak="0">
    <w:nsid w:val="157F5183"/>
    <w:multiLevelType w:val="hybridMultilevel"/>
    <w:tmpl w:val="F8ECFF36"/>
    <w:lvl w:ilvl="0" w:tplc="64408B32">
      <w:start w:val="1"/>
      <w:numFmt w:val="lowerLetter"/>
      <w:lvlText w:val="%1."/>
      <w:lvlJc w:val="left"/>
      <w:pPr>
        <w:ind w:left="1080" w:hanging="360"/>
      </w:pPr>
    </w:lvl>
    <w:lvl w:ilvl="1" w:tplc="6A6AF7A2" w:tentative="1">
      <w:start w:val="1"/>
      <w:numFmt w:val="lowerLetter"/>
      <w:lvlText w:val="%2."/>
      <w:lvlJc w:val="left"/>
      <w:pPr>
        <w:ind w:left="1800" w:hanging="360"/>
      </w:pPr>
    </w:lvl>
    <w:lvl w:ilvl="2" w:tplc="A8AA0694" w:tentative="1">
      <w:start w:val="1"/>
      <w:numFmt w:val="lowerRoman"/>
      <w:lvlText w:val="%3."/>
      <w:lvlJc w:val="right"/>
      <w:pPr>
        <w:ind w:left="2520" w:hanging="180"/>
      </w:pPr>
    </w:lvl>
    <w:lvl w:ilvl="3" w:tplc="B128BD7A" w:tentative="1">
      <w:start w:val="1"/>
      <w:numFmt w:val="decimal"/>
      <w:lvlText w:val="%4."/>
      <w:lvlJc w:val="left"/>
      <w:pPr>
        <w:ind w:left="3240" w:hanging="360"/>
      </w:pPr>
    </w:lvl>
    <w:lvl w:ilvl="4" w:tplc="89A4E486" w:tentative="1">
      <w:start w:val="1"/>
      <w:numFmt w:val="lowerLetter"/>
      <w:lvlText w:val="%5."/>
      <w:lvlJc w:val="left"/>
      <w:pPr>
        <w:ind w:left="3960" w:hanging="360"/>
      </w:pPr>
    </w:lvl>
    <w:lvl w:ilvl="5" w:tplc="8F706254" w:tentative="1">
      <w:start w:val="1"/>
      <w:numFmt w:val="lowerRoman"/>
      <w:lvlText w:val="%6."/>
      <w:lvlJc w:val="right"/>
      <w:pPr>
        <w:ind w:left="4680" w:hanging="180"/>
      </w:pPr>
    </w:lvl>
    <w:lvl w:ilvl="6" w:tplc="B1B872D4" w:tentative="1">
      <w:start w:val="1"/>
      <w:numFmt w:val="decimal"/>
      <w:lvlText w:val="%7."/>
      <w:lvlJc w:val="left"/>
      <w:pPr>
        <w:ind w:left="5400" w:hanging="360"/>
      </w:pPr>
    </w:lvl>
    <w:lvl w:ilvl="7" w:tplc="D0EEB02C" w:tentative="1">
      <w:start w:val="1"/>
      <w:numFmt w:val="lowerLetter"/>
      <w:lvlText w:val="%8."/>
      <w:lvlJc w:val="left"/>
      <w:pPr>
        <w:ind w:left="6120" w:hanging="360"/>
      </w:pPr>
    </w:lvl>
    <w:lvl w:ilvl="8" w:tplc="104A4042" w:tentative="1">
      <w:start w:val="1"/>
      <w:numFmt w:val="lowerRoman"/>
      <w:lvlText w:val="%9."/>
      <w:lvlJc w:val="right"/>
      <w:pPr>
        <w:ind w:left="6840" w:hanging="180"/>
      </w:pPr>
    </w:lvl>
  </w:abstractNum>
  <w:abstractNum w:abstractNumId="6" w15:restartNumberingAfterBreak="0">
    <w:nsid w:val="19E636EA"/>
    <w:multiLevelType w:val="hybridMultilevel"/>
    <w:tmpl w:val="DE448F2C"/>
    <w:lvl w:ilvl="0" w:tplc="55AABC50">
      <w:start w:val="1"/>
      <w:numFmt w:val="lowerRoman"/>
      <w:lvlText w:val="%1."/>
      <w:lvlJc w:val="right"/>
      <w:pPr>
        <w:ind w:left="1080" w:hanging="360"/>
      </w:pPr>
    </w:lvl>
    <w:lvl w:ilvl="1" w:tplc="C5C0DC8E" w:tentative="1">
      <w:start w:val="1"/>
      <w:numFmt w:val="lowerLetter"/>
      <w:lvlText w:val="%2."/>
      <w:lvlJc w:val="left"/>
      <w:pPr>
        <w:ind w:left="1800" w:hanging="360"/>
      </w:pPr>
    </w:lvl>
    <w:lvl w:ilvl="2" w:tplc="BC5210EA" w:tentative="1">
      <w:start w:val="1"/>
      <w:numFmt w:val="lowerRoman"/>
      <w:lvlText w:val="%3."/>
      <w:lvlJc w:val="right"/>
      <w:pPr>
        <w:ind w:left="2520" w:hanging="180"/>
      </w:pPr>
    </w:lvl>
    <w:lvl w:ilvl="3" w:tplc="43CEB3F2" w:tentative="1">
      <w:start w:val="1"/>
      <w:numFmt w:val="decimal"/>
      <w:lvlText w:val="%4."/>
      <w:lvlJc w:val="left"/>
      <w:pPr>
        <w:ind w:left="3240" w:hanging="360"/>
      </w:pPr>
    </w:lvl>
    <w:lvl w:ilvl="4" w:tplc="03565184" w:tentative="1">
      <w:start w:val="1"/>
      <w:numFmt w:val="lowerLetter"/>
      <w:lvlText w:val="%5."/>
      <w:lvlJc w:val="left"/>
      <w:pPr>
        <w:ind w:left="3960" w:hanging="360"/>
      </w:pPr>
    </w:lvl>
    <w:lvl w:ilvl="5" w:tplc="8ACA02F8" w:tentative="1">
      <w:start w:val="1"/>
      <w:numFmt w:val="lowerRoman"/>
      <w:lvlText w:val="%6."/>
      <w:lvlJc w:val="right"/>
      <w:pPr>
        <w:ind w:left="4680" w:hanging="180"/>
      </w:pPr>
    </w:lvl>
    <w:lvl w:ilvl="6" w:tplc="1E2CC4E6" w:tentative="1">
      <w:start w:val="1"/>
      <w:numFmt w:val="decimal"/>
      <w:lvlText w:val="%7."/>
      <w:lvlJc w:val="left"/>
      <w:pPr>
        <w:ind w:left="5400" w:hanging="360"/>
      </w:pPr>
    </w:lvl>
    <w:lvl w:ilvl="7" w:tplc="3DF2BEFE" w:tentative="1">
      <w:start w:val="1"/>
      <w:numFmt w:val="lowerLetter"/>
      <w:lvlText w:val="%8."/>
      <w:lvlJc w:val="left"/>
      <w:pPr>
        <w:ind w:left="6120" w:hanging="360"/>
      </w:pPr>
    </w:lvl>
    <w:lvl w:ilvl="8" w:tplc="B4F80514" w:tentative="1">
      <w:start w:val="1"/>
      <w:numFmt w:val="lowerRoman"/>
      <w:lvlText w:val="%9."/>
      <w:lvlJc w:val="right"/>
      <w:pPr>
        <w:ind w:left="6840" w:hanging="180"/>
      </w:pPr>
    </w:lvl>
  </w:abstractNum>
  <w:abstractNum w:abstractNumId="7" w15:restartNumberingAfterBreak="0">
    <w:nsid w:val="205F2514"/>
    <w:multiLevelType w:val="hybridMultilevel"/>
    <w:tmpl w:val="2D34AB20"/>
    <w:lvl w:ilvl="0" w:tplc="3BA6E1D4">
      <w:start w:val="1"/>
      <w:numFmt w:val="lowerLetter"/>
      <w:lvlText w:val="%1)"/>
      <w:lvlJc w:val="left"/>
      <w:pPr>
        <w:ind w:left="1080" w:hanging="360"/>
      </w:pPr>
    </w:lvl>
    <w:lvl w:ilvl="1" w:tplc="456CBC1A" w:tentative="1">
      <w:start w:val="1"/>
      <w:numFmt w:val="lowerLetter"/>
      <w:lvlText w:val="%2."/>
      <w:lvlJc w:val="left"/>
      <w:pPr>
        <w:ind w:left="1800" w:hanging="360"/>
      </w:pPr>
    </w:lvl>
    <w:lvl w:ilvl="2" w:tplc="E1A6319A" w:tentative="1">
      <w:start w:val="1"/>
      <w:numFmt w:val="lowerRoman"/>
      <w:lvlText w:val="%3."/>
      <w:lvlJc w:val="right"/>
      <w:pPr>
        <w:ind w:left="2520" w:hanging="180"/>
      </w:pPr>
    </w:lvl>
    <w:lvl w:ilvl="3" w:tplc="66AE908E" w:tentative="1">
      <w:start w:val="1"/>
      <w:numFmt w:val="decimal"/>
      <w:lvlText w:val="%4."/>
      <w:lvlJc w:val="left"/>
      <w:pPr>
        <w:ind w:left="3240" w:hanging="360"/>
      </w:pPr>
    </w:lvl>
    <w:lvl w:ilvl="4" w:tplc="1AC69800" w:tentative="1">
      <w:start w:val="1"/>
      <w:numFmt w:val="lowerLetter"/>
      <w:lvlText w:val="%5."/>
      <w:lvlJc w:val="left"/>
      <w:pPr>
        <w:ind w:left="3960" w:hanging="360"/>
      </w:pPr>
    </w:lvl>
    <w:lvl w:ilvl="5" w:tplc="C93CAE26" w:tentative="1">
      <w:start w:val="1"/>
      <w:numFmt w:val="lowerRoman"/>
      <w:lvlText w:val="%6."/>
      <w:lvlJc w:val="right"/>
      <w:pPr>
        <w:ind w:left="4680" w:hanging="180"/>
      </w:pPr>
    </w:lvl>
    <w:lvl w:ilvl="6" w:tplc="90325EB8" w:tentative="1">
      <w:start w:val="1"/>
      <w:numFmt w:val="decimal"/>
      <w:lvlText w:val="%7."/>
      <w:lvlJc w:val="left"/>
      <w:pPr>
        <w:ind w:left="5400" w:hanging="360"/>
      </w:pPr>
    </w:lvl>
    <w:lvl w:ilvl="7" w:tplc="3B163A10" w:tentative="1">
      <w:start w:val="1"/>
      <w:numFmt w:val="lowerLetter"/>
      <w:lvlText w:val="%8."/>
      <w:lvlJc w:val="left"/>
      <w:pPr>
        <w:ind w:left="6120" w:hanging="360"/>
      </w:pPr>
    </w:lvl>
    <w:lvl w:ilvl="8" w:tplc="07C093F2" w:tentative="1">
      <w:start w:val="1"/>
      <w:numFmt w:val="lowerRoman"/>
      <w:lvlText w:val="%9."/>
      <w:lvlJc w:val="right"/>
      <w:pPr>
        <w:ind w:left="6840" w:hanging="180"/>
      </w:pPr>
    </w:lvl>
  </w:abstractNum>
  <w:abstractNum w:abstractNumId="8" w15:restartNumberingAfterBreak="0">
    <w:nsid w:val="21946649"/>
    <w:multiLevelType w:val="multilevel"/>
    <w:tmpl w:val="3C1C80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8059FA"/>
    <w:multiLevelType w:val="hybridMultilevel"/>
    <w:tmpl w:val="276003C6"/>
    <w:lvl w:ilvl="0" w:tplc="DF30EB6C">
      <w:start w:val="1"/>
      <w:numFmt w:val="lowerLetter"/>
      <w:lvlText w:val="%1)"/>
      <w:lvlJc w:val="left"/>
      <w:pPr>
        <w:ind w:left="1080" w:hanging="360"/>
      </w:pPr>
    </w:lvl>
    <w:lvl w:ilvl="1" w:tplc="45DC584A" w:tentative="1">
      <w:start w:val="1"/>
      <w:numFmt w:val="lowerLetter"/>
      <w:lvlText w:val="%2."/>
      <w:lvlJc w:val="left"/>
      <w:pPr>
        <w:ind w:left="1800" w:hanging="360"/>
      </w:pPr>
    </w:lvl>
    <w:lvl w:ilvl="2" w:tplc="A648C590" w:tentative="1">
      <w:start w:val="1"/>
      <w:numFmt w:val="lowerRoman"/>
      <w:lvlText w:val="%3."/>
      <w:lvlJc w:val="right"/>
      <w:pPr>
        <w:ind w:left="2520" w:hanging="180"/>
      </w:pPr>
    </w:lvl>
    <w:lvl w:ilvl="3" w:tplc="A8C4E60C" w:tentative="1">
      <w:start w:val="1"/>
      <w:numFmt w:val="decimal"/>
      <w:lvlText w:val="%4."/>
      <w:lvlJc w:val="left"/>
      <w:pPr>
        <w:ind w:left="3240" w:hanging="360"/>
      </w:pPr>
    </w:lvl>
    <w:lvl w:ilvl="4" w:tplc="F206607A" w:tentative="1">
      <w:start w:val="1"/>
      <w:numFmt w:val="lowerLetter"/>
      <w:lvlText w:val="%5."/>
      <w:lvlJc w:val="left"/>
      <w:pPr>
        <w:ind w:left="3960" w:hanging="360"/>
      </w:pPr>
    </w:lvl>
    <w:lvl w:ilvl="5" w:tplc="833C2496" w:tentative="1">
      <w:start w:val="1"/>
      <w:numFmt w:val="lowerRoman"/>
      <w:lvlText w:val="%6."/>
      <w:lvlJc w:val="right"/>
      <w:pPr>
        <w:ind w:left="4680" w:hanging="180"/>
      </w:pPr>
    </w:lvl>
    <w:lvl w:ilvl="6" w:tplc="D458B380" w:tentative="1">
      <w:start w:val="1"/>
      <w:numFmt w:val="decimal"/>
      <w:lvlText w:val="%7."/>
      <w:lvlJc w:val="left"/>
      <w:pPr>
        <w:ind w:left="5400" w:hanging="360"/>
      </w:pPr>
    </w:lvl>
    <w:lvl w:ilvl="7" w:tplc="E6AE2ADE" w:tentative="1">
      <w:start w:val="1"/>
      <w:numFmt w:val="lowerLetter"/>
      <w:lvlText w:val="%8."/>
      <w:lvlJc w:val="left"/>
      <w:pPr>
        <w:ind w:left="6120" w:hanging="360"/>
      </w:pPr>
    </w:lvl>
    <w:lvl w:ilvl="8" w:tplc="DBAA8D58" w:tentative="1">
      <w:start w:val="1"/>
      <w:numFmt w:val="lowerRoman"/>
      <w:lvlText w:val="%9."/>
      <w:lvlJc w:val="right"/>
      <w:pPr>
        <w:ind w:left="6840" w:hanging="180"/>
      </w:pPr>
    </w:lvl>
  </w:abstractNum>
  <w:abstractNum w:abstractNumId="10" w15:restartNumberingAfterBreak="0">
    <w:nsid w:val="2DE6191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5C636F4"/>
    <w:multiLevelType w:val="hybridMultilevel"/>
    <w:tmpl w:val="D11E0BE6"/>
    <w:lvl w:ilvl="0" w:tplc="60FE8CDA">
      <w:start w:val="1"/>
      <w:numFmt w:val="lowerRoman"/>
      <w:lvlText w:val="%1."/>
      <w:lvlJc w:val="right"/>
      <w:pPr>
        <w:ind w:left="1080" w:hanging="360"/>
      </w:pPr>
    </w:lvl>
    <w:lvl w:ilvl="1" w:tplc="18D89CF4" w:tentative="1">
      <w:start w:val="1"/>
      <w:numFmt w:val="lowerLetter"/>
      <w:lvlText w:val="%2."/>
      <w:lvlJc w:val="left"/>
      <w:pPr>
        <w:ind w:left="1800" w:hanging="360"/>
      </w:pPr>
    </w:lvl>
    <w:lvl w:ilvl="2" w:tplc="C6787334" w:tentative="1">
      <w:start w:val="1"/>
      <w:numFmt w:val="lowerRoman"/>
      <w:lvlText w:val="%3."/>
      <w:lvlJc w:val="right"/>
      <w:pPr>
        <w:ind w:left="2520" w:hanging="180"/>
      </w:pPr>
    </w:lvl>
    <w:lvl w:ilvl="3" w:tplc="EDC41F64" w:tentative="1">
      <w:start w:val="1"/>
      <w:numFmt w:val="decimal"/>
      <w:lvlText w:val="%4."/>
      <w:lvlJc w:val="left"/>
      <w:pPr>
        <w:ind w:left="3240" w:hanging="360"/>
      </w:pPr>
    </w:lvl>
    <w:lvl w:ilvl="4" w:tplc="B90ECBE8" w:tentative="1">
      <w:start w:val="1"/>
      <w:numFmt w:val="lowerLetter"/>
      <w:lvlText w:val="%5."/>
      <w:lvlJc w:val="left"/>
      <w:pPr>
        <w:ind w:left="3960" w:hanging="360"/>
      </w:pPr>
    </w:lvl>
    <w:lvl w:ilvl="5" w:tplc="1BE22718" w:tentative="1">
      <w:start w:val="1"/>
      <w:numFmt w:val="lowerRoman"/>
      <w:lvlText w:val="%6."/>
      <w:lvlJc w:val="right"/>
      <w:pPr>
        <w:ind w:left="4680" w:hanging="180"/>
      </w:pPr>
    </w:lvl>
    <w:lvl w:ilvl="6" w:tplc="4582064A" w:tentative="1">
      <w:start w:val="1"/>
      <w:numFmt w:val="decimal"/>
      <w:lvlText w:val="%7."/>
      <w:lvlJc w:val="left"/>
      <w:pPr>
        <w:ind w:left="5400" w:hanging="360"/>
      </w:pPr>
    </w:lvl>
    <w:lvl w:ilvl="7" w:tplc="AC301910" w:tentative="1">
      <w:start w:val="1"/>
      <w:numFmt w:val="lowerLetter"/>
      <w:lvlText w:val="%8."/>
      <w:lvlJc w:val="left"/>
      <w:pPr>
        <w:ind w:left="6120" w:hanging="360"/>
      </w:pPr>
    </w:lvl>
    <w:lvl w:ilvl="8" w:tplc="F15E65EE" w:tentative="1">
      <w:start w:val="1"/>
      <w:numFmt w:val="lowerRoman"/>
      <w:lvlText w:val="%9."/>
      <w:lvlJc w:val="right"/>
      <w:pPr>
        <w:ind w:left="6840" w:hanging="180"/>
      </w:pPr>
    </w:lvl>
  </w:abstractNum>
  <w:abstractNum w:abstractNumId="12" w15:restartNumberingAfterBreak="0">
    <w:nsid w:val="3AE228F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AFB7FCD"/>
    <w:multiLevelType w:val="hybridMultilevel"/>
    <w:tmpl w:val="76D68116"/>
    <w:lvl w:ilvl="0" w:tplc="AB3002AC">
      <w:start w:val="1"/>
      <w:numFmt w:val="decimal"/>
      <w:lvlText w:val="%1."/>
      <w:lvlJc w:val="left"/>
      <w:pPr>
        <w:ind w:left="720" w:hanging="360"/>
      </w:pPr>
    </w:lvl>
    <w:lvl w:ilvl="1" w:tplc="0178C572" w:tentative="1">
      <w:start w:val="1"/>
      <w:numFmt w:val="lowerLetter"/>
      <w:lvlText w:val="%2."/>
      <w:lvlJc w:val="left"/>
      <w:pPr>
        <w:ind w:left="1440" w:hanging="360"/>
      </w:pPr>
    </w:lvl>
    <w:lvl w:ilvl="2" w:tplc="26A051E0" w:tentative="1">
      <w:start w:val="1"/>
      <w:numFmt w:val="lowerRoman"/>
      <w:lvlText w:val="%3."/>
      <w:lvlJc w:val="right"/>
      <w:pPr>
        <w:ind w:left="2160" w:hanging="180"/>
      </w:pPr>
    </w:lvl>
    <w:lvl w:ilvl="3" w:tplc="8DA445D2" w:tentative="1">
      <w:start w:val="1"/>
      <w:numFmt w:val="decimal"/>
      <w:lvlText w:val="%4."/>
      <w:lvlJc w:val="left"/>
      <w:pPr>
        <w:ind w:left="2880" w:hanging="360"/>
      </w:pPr>
    </w:lvl>
    <w:lvl w:ilvl="4" w:tplc="E15E4DE4" w:tentative="1">
      <w:start w:val="1"/>
      <w:numFmt w:val="lowerLetter"/>
      <w:lvlText w:val="%5."/>
      <w:lvlJc w:val="left"/>
      <w:pPr>
        <w:ind w:left="3600" w:hanging="360"/>
      </w:pPr>
    </w:lvl>
    <w:lvl w:ilvl="5" w:tplc="87320BFA" w:tentative="1">
      <w:start w:val="1"/>
      <w:numFmt w:val="lowerRoman"/>
      <w:lvlText w:val="%6."/>
      <w:lvlJc w:val="right"/>
      <w:pPr>
        <w:ind w:left="4320" w:hanging="180"/>
      </w:pPr>
    </w:lvl>
    <w:lvl w:ilvl="6" w:tplc="F65A850E" w:tentative="1">
      <w:start w:val="1"/>
      <w:numFmt w:val="decimal"/>
      <w:lvlText w:val="%7."/>
      <w:lvlJc w:val="left"/>
      <w:pPr>
        <w:ind w:left="5040" w:hanging="360"/>
      </w:pPr>
    </w:lvl>
    <w:lvl w:ilvl="7" w:tplc="D520E9CA" w:tentative="1">
      <w:start w:val="1"/>
      <w:numFmt w:val="lowerLetter"/>
      <w:lvlText w:val="%8."/>
      <w:lvlJc w:val="left"/>
      <w:pPr>
        <w:ind w:left="5760" w:hanging="360"/>
      </w:pPr>
    </w:lvl>
    <w:lvl w:ilvl="8" w:tplc="7EDC4902" w:tentative="1">
      <w:start w:val="1"/>
      <w:numFmt w:val="lowerRoman"/>
      <w:lvlText w:val="%9."/>
      <w:lvlJc w:val="right"/>
      <w:pPr>
        <w:ind w:left="6480" w:hanging="180"/>
      </w:pPr>
    </w:lvl>
  </w:abstractNum>
  <w:abstractNum w:abstractNumId="14" w15:restartNumberingAfterBreak="0">
    <w:nsid w:val="3C927803"/>
    <w:multiLevelType w:val="hybridMultilevel"/>
    <w:tmpl w:val="39247DB6"/>
    <w:lvl w:ilvl="0" w:tplc="24620F62">
      <w:start w:val="1"/>
      <w:numFmt w:val="lowerRoman"/>
      <w:lvlText w:val="%1."/>
      <w:lvlJc w:val="right"/>
      <w:pPr>
        <w:ind w:left="1080" w:hanging="360"/>
      </w:pPr>
    </w:lvl>
    <w:lvl w:ilvl="1" w:tplc="76F05B82">
      <w:start w:val="1"/>
      <w:numFmt w:val="lowerLetter"/>
      <w:lvlText w:val="%2."/>
      <w:lvlJc w:val="left"/>
      <w:pPr>
        <w:ind w:left="1800" w:hanging="360"/>
      </w:pPr>
    </w:lvl>
    <w:lvl w:ilvl="2" w:tplc="ECECC9CA">
      <w:start w:val="1"/>
      <w:numFmt w:val="lowerRoman"/>
      <w:lvlText w:val="%3."/>
      <w:lvlJc w:val="right"/>
      <w:pPr>
        <w:ind w:left="2520" w:hanging="180"/>
      </w:pPr>
    </w:lvl>
    <w:lvl w:ilvl="3" w:tplc="CE343CDC" w:tentative="1">
      <w:start w:val="1"/>
      <w:numFmt w:val="decimal"/>
      <w:lvlText w:val="%4."/>
      <w:lvlJc w:val="left"/>
      <w:pPr>
        <w:ind w:left="3240" w:hanging="360"/>
      </w:pPr>
    </w:lvl>
    <w:lvl w:ilvl="4" w:tplc="3CC02682" w:tentative="1">
      <w:start w:val="1"/>
      <w:numFmt w:val="lowerLetter"/>
      <w:lvlText w:val="%5."/>
      <w:lvlJc w:val="left"/>
      <w:pPr>
        <w:ind w:left="3960" w:hanging="360"/>
      </w:pPr>
    </w:lvl>
    <w:lvl w:ilvl="5" w:tplc="9314F360" w:tentative="1">
      <w:start w:val="1"/>
      <w:numFmt w:val="lowerRoman"/>
      <w:lvlText w:val="%6."/>
      <w:lvlJc w:val="right"/>
      <w:pPr>
        <w:ind w:left="4680" w:hanging="180"/>
      </w:pPr>
    </w:lvl>
    <w:lvl w:ilvl="6" w:tplc="59E66918" w:tentative="1">
      <w:start w:val="1"/>
      <w:numFmt w:val="decimal"/>
      <w:lvlText w:val="%7."/>
      <w:lvlJc w:val="left"/>
      <w:pPr>
        <w:ind w:left="5400" w:hanging="360"/>
      </w:pPr>
    </w:lvl>
    <w:lvl w:ilvl="7" w:tplc="147E65A4" w:tentative="1">
      <w:start w:val="1"/>
      <w:numFmt w:val="lowerLetter"/>
      <w:lvlText w:val="%8."/>
      <w:lvlJc w:val="left"/>
      <w:pPr>
        <w:ind w:left="6120" w:hanging="360"/>
      </w:pPr>
    </w:lvl>
    <w:lvl w:ilvl="8" w:tplc="99CEDD38" w:tentative="1">
      <w:start w:val="1"/>
      <w:numFmt w:val="lowerRoman"/>
      <w:lvlText w:val="%9."/>
      <w:lvlJc w:val="right"/>
      <w:pPr>
        <w:ind w:left="6840" w:hanging="180"/>
      </w:pPr>
    </w:lvl>
  </w:abstractNum>
  <w:abstractNum w:abstractNumId="15" w15:restartNumberingAfterBreak="0">
    <w:nsid w:val="49E80E67"/>
    <w:multiLevelType w:val="hybridMultilevel"/>
    <w:tmpl w:val="F7D40114"/>
    <w:lvl w:ilvl="0" w:tplc="AFD64116">
      <w:start w:val="1"/>
      <w:numFmt w:val="lowerRoman"/>
      <w:lvlText w:val="%1."/>
      <w:lvlJc w:val="right"/>
      <w:pPr>
        <w:ind w:left="1080" w:hanging="360"/>
      </w:pPr>
    </w:lvl>
    <w:lvl w:ilvl="1" w:tplc="7C262736" w:tentative="1">
      <w:start w:val="1"/>
      <w:numFmt w:val="lowerLetter"/>
      <w:lvlText w:val="%2."/>
      <w:lvlJc w:val="left"/>
      <w:pPr>
        <w:ind w:left="1800" w:hanging="360"/>
      </w:pPr>
    </w:lvl>
    <w:lvl w:ilvl="2" w:tplc="C5B2D52E" w:tentative="1">
      <w:start w:val="1"/>
      <w:numFmt w:val="lowerRoman"/>
      <w:lvlText w:val="%3."/>
      <w:lvlJc w:val="right"/>
      <w:pPr>
        <w:ind w:left="2520" w:hanging="180"/>
      </w:pPr>
    </w:lvl>
    <w:lvl w:ilvl="3" w:tplc="0704979A" w:tentative="1">
      <w:start w:val="1"/>
      <w:numFmt w:val="decimal"/>
      <w:lvlText w:val="%4."/>
      <w:lvlJc w:val="left"/>
      <w:pPr>
        <w:ind w:left="3240" w:hanging="360"/>
      </w:pPr>
    </w:lvl>
    <w:lvl w:ilvl="4" w:tplc="64B856B8" w:tentative="1">
      <w:start w:val="1"/>
      <w:numFmt w:val="lowerLetter"/>
      <w:lvlText w:val="%5."/>
      <w:lvlJc w:val="left"/>
      <w:pPr>
        <w:ind w:left="3960" w:hanging="360"/>
      </w:pPr>
    </w:lvl>
    <w:lvl w:ilvl="5" w:tplc="3328128C" w:tentative="1">
      <w:start w:val="1"/>
      <w:numFmt w:val="lowerRoman"/>
      <w:lvlText w:val="%6."/>
      <w:lvlJc w:val="right"/>
      <w:pPr>
        <w:ind w:left="4680" w:hanging="180"/>
      </w:pPr>
    </w:lvl>
    <w:lvl w:ilvl="6" w:tplc="C48E3408" w:tentative="1">
      <w:start w:val="1"/>
      <w:numFmt w:val="decimal"/>
      <w:lvlText w:val="%7."/>
      <w:lvlJc w:val="left"/>
      <w:pPr>
        <w:ind w:left="5400" w:hanging="360"/>
      </w:pPr>
    </w:lvl>
    <w:lvl w:ilvl="7" w:tplc="891A5402" w:tentative="1">
      <w:start w:val="1"/>
      <w:numFmt w:val="lowerLetter"/>
      <w:lvlText w:val="%8."/>
      <w:lvlJc w:val="left"/>
      <w:pPr>
        <w:ind w:left="6120" w:hanging="360"/>
      </w:pPr>
    </w:lvl>
    <w:lvl w:ilvl="8" w:tplc="5630E630" w:tentative="1">
      <w:start w:val="1"/>
      <w:numFmt w:val="lowerRoman"/>
      <w:lvlText w:val="%9."/>
      <w:lvlJc w:val="right"/>
      <w:pPr>
        <w:ind w:left="6840" w:hanging="180"/>
      </w:pPr>
    </w:lvl>
  </w:abstractNum>
  <w:abstractNum w:abstractNumId="16" w15:restartNumberingAfterBreak="0">
    <w:nsid w:val="54CC57EA"/>
    <w:multiLevelType w:val="hybridMultilevel"/>
    <w:tmpl w:val="DCFAECDA"/>
    <w:lvl w:ilvl="0" w:tplc="C7FCB2AE">
      <w:start w:val="1"/>
      <w:numFmt w:val="lowerLetter"/>
      <w:lvlText w:val="%1)"/>
      <w:lvlJc w:val="left"/>
      <w:pPr>
        <w:ind w:left="1800" w:hanging="360"/>
      </w:pPr>
    </w:lvl>
    <w:lvl w:ilvl="1" w:tplc="3482CD30" w:tentative="1">
      <w:start w:val="1"/>
      <w:numFmt w:val="lowerLetter"/>
      <w:lvlText w:val="%2."/>
      <w:lvlJc w:val="left"/>
      <w:pPr>
        <w:ind w:left="2520" w:hanging="360"/>
      </w:pPr>
    </w:lvl>
    <w:lvl w:ilvl="2" w:tplc="311C9016" w:tentative="1">
      <w:start w:val="1"/>
      <w:numFmt w:val="lowerRoman"/>
      <w:lvlText w:val="%3."/>
      <w:lvlJc w:val="right"/>
      <w:pPr>
        <w:ind w:left="3240" w:hanging="180"/>
      </w:pPr>
    </w:lvl>
    <w:lvl w:ilvl="3" w:tplc="32648106" w:tentative="1">
      <w:start w:val="1"/>
      <w:numFmt w:val="decimal"/>
      <w:lvlText w:val="%4."/>
      <w:lvlJc w:val="left"/>
      <w:pPr>
        <w:ind w:left="3960" w:hanging="360"/>
      </w:pPr>
    </w:lvl>
    <w:lvl w:ilvl="4" w:tplc="366057B0" w:tentative="1">
      <w:start w:val="1"/>
      <w:numFmt w:val="lowerLetter"/>
      <w:lvlText w:val="%5."/>
      <w:lvlJc w:val="left"/>
      <w:pPr>
        <w:ind w:left="4680" w:hanging="360"/>
      </w:pPr>
    </w:lvl>
    <w:lvl w:ilvl="5" w:tplc="7B584AB0" w:tentative="1">
      <w:start w:val="1"/>
      <w:numFmt w:val="lowerRoman"/>
      <w:lvlText w:val="%6."/>
      <w:lvlJc w:val="right"/>
      <w:pPr>
        <w:ind w:left="5400" w:hanging="180"/>
      </w:pPr>
    </w:lvl>
    <w:lvl w:ilvl="6" w:tplc="A5508AD8" w:tentative="1">
      <w:start w:val="1"/>
      <w:numFmt w:val="decimal"/>
      <w:lvlText w:val="%7."/>
      <w:lvlJc w:val="left"/>
      <w:pPr>
        <w:ind w:left="6120" w:hanging="360"/>
      </w:pPr>
    </w:lvl>
    <w:lvl w:ilvl="7" w:tplc="05FCD002" w:tentative="1">
      <w:start w:val="1"/>
      <w:numFmt w:val="lowerLetter"/>
      <w:lvlText w:val="%8."/>
      <w:lvlJc w:val="left"/>
      <w:pPr>
        <w:ind w:left="6840" w:hanging="360"/>
      </w:pPr>
    </w:lvl>
    <w:lvl w:ilvl="8" w:tplc="7C4CEF28" w:tentative="1">
      <w:start w:val="1"/>
      <w:numFmt w:val="lowerRoman"/>
      <w:lvlText w:val="%9."/>
      <w:lvlJc w:val="right"/>
      <w:pPr>
        <w:ind w:left="7560" w:hanging="180"/>
      </w:pPr>
    </w:lvl>
  </w:abstractNum>
  <w:abstractNum w:abstractNumId="17" w15:restartNumberingAfterBreak="0">
    <w:nsid w:val="5E9130C8"/>
    <w:multiLevelType w:val="hybridMultilevel"/>
    <w:tmpl w:val="09A2FA8E"/>
    <w:lvl w:ilvl="0" w:tplc="0836788C">
      <w:start w:val="1"/>
      <w:numFmt w:val="lowerRoman"/>
      <w:lvlText w:val="%1."/>
      <w:lvlJc w:val="right"/>
      <w:pPr>
        <w:ind w:left="1440" w:hanging="360"/>
      </w:pPr>
      <w:rPr>
        <w:rFonts w:hint="default"/>
      </w:rPr>
    </w:lvl>
    <w:lvl w:ilvl="1" w:tplc="379CB50A" w:tentative="1">
      <w:start w:val="1"/>
      <w:numFmt w:val="bullet"/>
      <w:lvlText w:val="o"/>
      <w:lvlJc w:val="left"/>
      <w:pPr>
        <w:ind w:left="2160" w:hanging="360"/>
      </w:pPr>
      <w:rPr>
        <w:rFonts w:ascii="Courier New" w:hAnsi="Courier New" w:cs="Courier New" w:hint="default"/>
      </w:rPr>
    </w:lvl>
    <w:lvl w:ilvl="2" w:tplc="F70E96D4" w:tentative="1">
      <w:start w:val="1"/>
      <w:numFmt w:val="bullet"/>
      <w:lvlText w:val=""/>
      <w:lvlJc w:val="left"/>
      <w:pPr>
        <w:ind w:left="2880" w:hanging="360"/>
      </w:pPr>
      <w:rPr>
        <w:rFonts w:ascii="Wingdings" w:hAnsi="Wingdings" w:hint="default"/>
      </w:rPr>
    </w:lvl>
    <w:lvl w:ilvl="3" w:tplc="BA664CC2" w:tentative="1">
      <w:start w:val="1"/>
      <w:numFmt w:val="bullet"/>
      <w:lvlText w:val=""/>
      <w:lvlJc w:val="left"/>
      <w:pPr>
        <w:ind w:left="3600" w:hanging="360"/>
      </w:pPr>
      <w:rPr>
        <w:rFonts w:ascii="Symbol" w:hAnsi="Symbol" w:hint="default"/>
      </w:rPr>
    </w:lvl>
    <w:lvl w:ilvl="4" w:tplc="FFD2C4F8" w:tentative="1">
      <w:start w:val="1"/>
      <w:numFmt w:val="bullet"/>
      <w:lvlText w:val="o"/>
      <w:lvlJc w:val="left"/>
      <w:pPr>
        <w:ind w:left="4320" w:hanging="360"/>
      </w:pPr>
      <w:rPr>
        <w:rFonts w:ascii="Courier New" w:hAnsi="Courier New" w:cs="Courier New" w:hint="default"/>
      </w:rPr>
    </w:lvl>
    <w:lvl w:ilvl="5" w:tplc="17EE470C" w:tentative="1">
      <w:start w:val="1"/>
      <w:numFmt w:val="bullet"/>
      <w:lvlText w:val=""/>
      <w:lvlJc w:val="left"/>
      <w:pPr>
        <w:ind w:left="5040" w:hanging="360"/>
      </w:pPr>
      <w:rPr>
        <w:rFonts w:ascii="Wingdings" w:hAnsi="Wingdings" w:hint="default"/>
      </w:rPr>
    </w:lvl>
    <w:lvl w:ilvl="6" w:tplc="FD208082" w:tentative="1">
      <w:start w:val="1"/>
      <w:numFmt w:val="bullet"/>
      <w:lvlText w:val=""/>
      <w:lvlJc w:val="left"/>
      <w:pPr>
        <w:ind w:left="5760" w:hanging="360"/>
      </w:pPr>
      <w:rPr>
        <w:rFonts w:ascii="Symbol" w:hAnsi="Symbol" w:hint="default"/>
      </w:rPr>
    </w:lvl>
    <w:lvl w:ilvl="7" w:tplc="66B82402" w:tentative="1">
      <w:start w:val="1"/>
      <w:numFmt w:val="bullet"/>
      <w:lvlText w:val="o"/>
      <w:lvlJc w:val="left"/>
      <w:pPr>
        <w:ind w:left="6480" w:hanging="360"/>
      </w:pPr>
      <w:rPr>
        <w:rFonts w:ascii="Courier New" w:hAnsi="Courier New" w:cs="Courier New" w:hint="default"/>
      </w:rPr>
    </w:lvl>
    <w:lvl w:ilvl="8" w:tplc="DDF6A308" w:tentative="1">
      <w:start w:val="1"/>
      <w:numFmt w:val="bullet"/>
      <w:lvlText w:val=""/>
      <w:lvlJc w:val="left"/>
      <w:pPr>
        <w:ind w:left="7200" w:hanging="360"/>
      </w:pPr>
      <w:rPr>
        <w:rFonts w:ascii="Wingdings" w:hAnsi="Wingdings" w:hint="default"/>
      </w:rPr>
    </w:lvl>
  </w:abstractNum>
  <w:abstractNum w:abstractNumId="18" w15:restartNumberingAfterBreak="0">
    <w:nsid w:val="60783068"/>
    <w:multiLevelType w:val="hybridMultilevel"/>
    <w:tmpl w:val="7FB83AEA"/>
    <w:lvl w:ilvl="0" w:tplc="8C923DC4">
      <w:start w:val="1"/>
      <w:numFmt w:val="lowerLetter"/>
      <w:lvlText w:val="%1."/>
      <w:lvlJc w:val="left"/>
      <w:pPr>
        <w:ind w:left="1440" w:hanging="360"/>
      </w:pPr>
      <w:rPr>
        <w:rFonts w:hint="default"/>
      </w:rPr>
    </w:lvl>
    <w:lvl w:ilvl="1" w:tplc="FF947EB4" w:tentative="1">
      <w:start w:val="1"/>
      <w:numFmt w:val="bullet"/>
      <w:lvlText w:val="o"/>
      <w:lvlJc w:val="left"/>
      <w:pPr>
        <w:ind w:left="2160" w:hanging="360"/>
      </w:pPr>
      <w:rPr>
        <w:rFonts w:ascii="Courier New" w:hAnsi="Courier New" w:cs="Courier New" w:hint="default"/>
      </w:rPr>
    </w:lvl>
    <w:lvl w:ilvl="2" w:tplc="66BCB54E" w:tentative="1">
      <w:start w:val="1"/>
      <w:numFmt w:val="bullet"/>
      <w:lvlText w:val=""/>
      <w:lvlJc w:val="left"/>
      <w:pPr>
        <w:ind w:left="2880" w:hanging="360"/>
      </w:pPr>
      <w:rPr>
        <w:rFonts w:ascii="Wingdings" w:hAnsi="Wingdings" w:hint="default"/>
      </w:rPr>
    </w:lvl>
    <w:lvl w:ilvl="3" w:tplc="E1C86A14" w:tentative="1">
      <w:start w:val="1"/>
      <w:numFmt w:val="bullet"/>
      <w:lvlText w:val=""/>
      <w:lvlJc w:val="left"/>
      <w:pPr>
        <w:ind w:left="3600" w:hanging="360"/>
      </w:pPr>
      <w:rPr>
        <w:rFonts w:ascii="Symbol" w:hAnsi="Symbol" w:hint="default"/>
      </w:rPr>
    </w:lvl>
    <w:lvl w:ilvl="4" w:tplc="F3D48F8E" w:tentative="1">
      <w:start w:val="1"/>
      <w:numFmt w:val="bullet"/>
      <w:lvlText w:val="o"/>
      <w:lvlJc w:val="left"/>
      <w:pPr>
        <w:ind w:left="4320" w:hanging="360"/>
      </w:pPr>
      <w:rPr>
        <w:rFonts w:ascii="Courier New" w:hAnsi="Courier New" w:cs="Courier New" w:hint="default"/>
      </w:rPr>
    </w:lvl>
    <w:lvl w:ilvl="5" w:tplc="B532CC14" w:tentative="1">
      <w:start w:val="1"/>
      <w:numFmt w:val="bullet"/>
      <w:lvlText w:val=""/>
      <w:lvlJc w:val="left"/>
      <w:pPr>
        <w:ind w:left="5040" w:hanging="360"/>
      </w:pPr>
      <w:rPr>
        <w:rFonts w:ascii="Wingdings" w:hAnsi="Wingdings" w:hint="default"/>
      </w:rPr>
    </w:lvl>
    <w:lvl w:ilvl="6" w:tplc="BD4CB99C" w:tentative="1">
      <w:start w:val="1"/>
      <w:numFmt w:val="bullet"/>
      <w:lvlText w:val=""/>
      <w:lvlJc w:val="left"/>
      <w:pPr>
        <w:ind w:left="5760" w:hanging="360"/>
      </w:pPr>
      <w:rPr>
        <w:rFonts w:ascii="Symbol" w:hAnsi="Symbol" w:hint="default"/>
      </w:rPr>
    </w:lvl>
    <w:lvl w:ilvl="7" w:tplc="1D50CDDE" w:tentative="1">
      <w:start w:val="1"/>
      <w:numFmt w:val="bullet"/>
      <w:lvlText w:val="o"/>
      <w:lvlJc w:val="left"/>
      <w:pPr>
        <w:ind w:left="6480" w:hanging="360"/>
      </w:pPr>
      <w:rPr>
        <w:rFonts w:ascii="Courier New" w:hAnsi="Courier New" w:cs="Courier New" w:hint="default"/>
      </w:rPr>
    </w:lvl>
    <w:lvl w:ilvl="8" w:tplc="66EE3E74" w:tentative="1">
      <w:start w:val="1"/>
      <w:numFmt w:val="bullet"/>
      <w:lvlText w:val=""/>
      <w:lvlJc w:val="left"/>
      <w:pPr>
        <w:ind w:left="7200" w:hanging="360"/>
      </w:pPr>
      <w:rPr>
        <w:rFonts w:ascii="Wingdings" w:hAnsi="Wingdings" w:hint="default"/>
      </w:rPr>
    </w:lvl>
  </w:abstractNum>
  <w:abstractNum w:abstractNumId="19" w15:restartNumberingAfterBreak="0">
    <w:nsid w:val="65716BD0"/>
    <w:multiLevelType w:val="hybridMultilevel"/>
    <w:tmpl w:val="73B2E0E6"/>
    <w:lvl w:ilvl="0" w:tplc="6F741922">
      <w:start w:val="1"/>
      <w:numFmt w:val="lowerLetter"/>
      <w:lvlText w:val="%1)"/>
      <w:lvlJc w:val="left"/>
      <w:pPr>
        <w:ind w:left="1080" w:hanging="360"/>
      </w:pPr>
      <w:rPr>
        <w:rFonts w:hint="default"/>
      </w:rPr>
    </w:lvl>
    <w:lvl w:ilvl="1" w:tplc="9EF6C84E" w:tentative="1">
      <w:start w:val="1"/>
      <w:numFmt w:val="bullet"/>
      <w:lvlText w:val="o"/>
      <w:lvlJc w:val="left"/>
      <w:pPr>
        <w:ind w:left="1800" w:hanging="360"/>
      </w:pPr>
      <w:rPr>
        <w:rFonts w:ascii="Courier New" w:hAnsi="Courier New" w:cs="Courier New" w:hint="default"/>
      </w:rPr>
    </w:lvl>
    <w:lvl w:ilvl="2" w:tplc="CC6CDD5E" w:tentative="1">
      <w:start w:val="1"/>
      <w:numFmt w:val="bullet"/>
      <w:lvlText w:val=""/>
      <w:lvlJc w:val="left"/>
      <w:pPr>
        <w:ind w:left="2520" w:hanging="360"/>
      </w:pPr>
      <w:rPr>
        <w:rFonts w:ascii="Wingdings" w:hAnsi="Wingdings" w:hint="default"/>
      </w:rPr>
    </w:lvl>
    <w:lvl w:ilvl="3" w:tplc="EB3855D0" w:tentative="1">
      <w:start w:val="1"/>
      <w:numFmt w:val="bullet"/>
      <w:lvlText w:val=""/>
      <w:lvlJc w:val="left"/>
      <w:pPr>
        <w:ind w:left="3240" w:hanging="360"/>
      </w:pPr>
      <w:rPr>
        <w:rFonts w:ascii="Symbol" w:hAnsi="Symbol" w:hint="default"/>
      </w:rPr>
    </w:lvl>
    <w:lvl w:ilvl="4" w:tplc="93CA235A" w:tentative="1">
      <w:start w:val="1"/>
      <w:numFmt w:val="bullet"/>
      <w:lvlText w:val="o"/>
      <w:lvlJc w:val="left"/>
      <w:pPr>
        <w:ind w:left="3960" w:hanging="360"/>
      </w:pPr>
      <w:rPr>
        <w:rFonts w:ascii="Courier New" w:hAnsi="Courier New" w:cs="Courier New" w:hint="default"/>
      </w:rPr>
    </w:lvl>
    <w:lvl w:ilvl="5" w:tplc="89E20576" w:tentative="1">
      <w:start w:val="1"/>
      <w:numFmt w:val="bullet"/>
      <w:lvlText w:val=""/>
      <w:lvlJc w:val="left"/>
      <w:pPr>
        <w:ind w:left="4680" w:hanging="360"/>
      </w:pPr>
      <w:rPr>
        <w:rFonts w:ascii="Wingdings" w:hAnsi="Wingdings" w:hint="default"/>
      </w:rPr>
    </w:lvl>
    <w:lvl w:ilvl="6" w:tplc="EC028C36" w:tentative="1">
      <w:start w:val="1"/>
      <w:numFmt w:val="bullet"/>
      <w:lvlText w:val=""/>
      <w:lvlJc w:val="left"/>
      <w:pPr>
        <w:ind w:left="5400" w:hanging="360"/>
      </w:pPr>
      <w:rPr>
        <w:rFonts w:ascii="Symbol" w:hAnsi="Symbol" w:hint="default"/>
      </w:rPr>
    </w:lvl>
    <w:lvl w:ilvl="7" w:tplc="5C8A8606" w:tentative="1">
      <w:start w:val="1"/>
      <w:numFmt w:val="bullet"/>
      <w:lvlText w:val="o"/>
      <w:lvlJc w:val="left"/>
      <w:pPr>
        <w:ind w:left="6120" w:hanging="360"/>
      </w:pPr>
      <w:rPr>
        <w:rFonts w:ascii="Courier New" w:hAnsi="Courier New" w:cs="Courier New" w:hint="default"/>
      </w:rPr>
    </w:lvl>
    <w:lvl w:ilvl="8" w:tplc="F4B8E442" w:tentative="1">
      <w:start w:val="1"/>
      <w:numFmt w:val="bullet"/>
      <w:lvlText w:val=""/>
      <w:lvlJc w:val="left"/>
      <w:pPr>
        <w:ind w:left="6840" w:hanging="360"/>
      </w:pPr>
      <w:rPr>
        <w:rFonts w:ascii="Wingdings" w:hAnsi="Wingdings" w:hint="default"/>
      </w:rPr>
    </w:lvl>
  </w:abstractNum>
  <w:abstractNum w:abstractNumId="20" w15:restartNumberingAfterBreak="0">
    <w:nsid w:val="75BB5BB8"/>
    <w:multiLevelType w:val="hybridMultilevel"/>
    <w:tmpl w:val="424E380E"/>
    <w:lvl w:ilvl="0" w:tplc="71380EE2">
      <w:start w:val="1"/>
      <w:numFmt w:val="lowerRoman"/>
      <w:lvlText w:val="%1."/>
      <w:lvlJc w:val="right"/>
      <w:pPr>
        <w:ind w:left="1440" w:hanging="360"/>
      </w:pPr>
      <w:rPr>
        <w:rFonts w:hint="default"/>
      </w:rPr>
    </w:lvl>
    <w:lvl w:ilvl="1" w:tplc="7420741E" w:tentative="1">
      <w:start w:val="1"/>
      <w:numFmt w:val="bullet"/>
      <w:lvlText w:val="o"/>
      <w:lvlJc w:val="left"/>
      <w:pPr>
        <w:ind w:left="2160" w:hanging="360"/>
      </w:pPr>
      <w:rPr>
        <w:rFonts w:ascii="Courier New" w:hAnsi="Courier New" w:cs="Courier New" w:hint="default"/>
      </w:rPr>
    </w:lvl>
    <w:lvl w:ilvl="2" w:tplc="4114030C" w:tentative="1">
      <w:start w:val="1"/>
      <w:numFmt w:val="bullet"/>
      <w:lvlText w:val=""/>
      <w:lvlJc w:val="left"/>
      <w:pPr>
        <w:ind w:left="2880" w:hanging="360"/>
      </w:pPr>
      <w:rPr>
        <w:rFonts w:ascii="Wingdings" w:hAnsi="Wingdings" w:hint="default"/>
      </w:rPr>
    </w:lvl>
    <w:lvl w:ilvl="3" w:tplc="3AB0F008" w:tentative="1">
      <w:start w:val="1"/>
      <w:numFmt w:val="bullet"/>
      <w:lvlText w:val=""/>
      <w:lvlJc w:val="left"/>
      <w:pPr>
        <w:ind w:left="3600" w:hanging="360"/>
      </w:pPr>
      <w:rPr>
        <w:rFonts w:ascii="Symbol" w:hAnsi="Symbol" w:hint="default"/>
      </w:rPr>
    </w:lvl>
    <w:lvl w:ilvl="4" w:tplc="1C3685F2" w:tentative="1">
      <w:start w:val="1"/>
      <w:numFmt w:val="bullet"/>
      <w:lvlText w:val="o"/>
      <w:lvlJc w:val="left"/>
      <w:pPr>
        <w:ind w:left="4320" w:hanging="360"/>
      </w:pPr>
      <w:rPr>
        <w:rFonts w:ascii="Courier New" w:hAnsi="Courier New" w:cs="Courier New" w:hint="default"/>
      </w:rPr>
    </w:lvl>
    <w:lvl w:ilvl="5" w:tplc="37309BD2" w:tentative="1">
      <w:start w:val="1"/>
      <w:numFmt w:val="bullet"/>
      <w:lvlText w:val=""/>
      <w:lvlJc w:val="left"/>
      <w:pPr>
        <w:ind w:left="5040" w:hanging="360"/>
      </w:pPr>
      <w:rPr>
        <w:rFonts w:ascii="Wingdings" w:hAnsi="Wingdings" w:hint="default"/>
      </w:rPr>
    </w:lvl>
    <w:lvl w:ilvl="6" w:tplc="75AE366A" w:tentative="1">
      <w:start w:val="1"/>
      <w:numFmt w:val="bullet"/>
      <w:lvlText w:val=""/>
      <w:lvlJc w:val="left"/>
      <w:pPr>
        <w:ind w:left="5760" w:hanging="360"/>
      </w:pPr>
      <w:rPr>
        <w:rFonts w:ascii="Symbol" w:hAnsi="Symbol" w:hint="default"/>
      </w:rPr>
    </w:lvl>
    <w:lvl w:ilvl="7" w:tplc="0F4E6E2E" w:tentative="1">
      <w:start w:val="1"/>
      <w:numFmt w:val="bullet"/>
      <w:lvlText w:val="o"/>
      <w:lvlJc w:val="left"/>
      <w:pPr>
        <w:ind w:left="6480" w:hanging="360"/>
      </w:pPr>
      <w:rPr>
        <w:rFonts w:ascii="Courier New" w:hAnsi="Courier New" w:cs="Courier New" w:hint="default"/>
      </w:rPr>
    </w:lvl>
    <w:lvl w:ilvl="8" w:tplc="4DE82AB0" w:tentative="1">
      <w:start w:val="1"/>
      <w:numFmt w:val="bullet"/>
      <w:lvlText w:val=""/>
      <w:lvlJc w:val="left"/>
      <w:pPr>
        <w:ind w:left="7200" w:hanging="360"/>
      </w:pPr>
      <w:rPr>
        <w:rFonts w:ascii="Wingdings" w:hAnsi="Wingdings" w:hint="default"/>
      </w:rPr>
    </w:lvl>
  </w:abstractNum>
  <w:num w:numId="1">
    <w:abstractNumId w:val="8"/>
  </w:num>
  <w:num w:numId="2">
    <w:abstractNumId w:val="19"/>
  </w:num>
  <w:num w:numId="3">
    <w:abstractNumId w:val="10"/>
  </w:num>
  <w:num w:numId="4">
    <w:abstractNumId w:val="18"/>
  </w:num>
  <w:num w:numId="5">
    <w:abstractNumId w:val="20"/>
  </w:num>
  <w:num w:numId="6">
    <w:abstractNumId w:val="17"/>
  </w:num>
  <w:num w:numId="7">
    <w:abstractNumId w:val="1"/>
  </w:num>
  <w:num w:numId="8">
    <w:abstractNumId w:val="4"/>
  </w:num>
  <w:num w:numId="9">
    <w:abstractNumId w:val="13"/>
  </w:num>
  <w:num w:numId="10">
    <w:abstractNumId w:val="16"/>
  </w:num>
  <w:num w:numId="11">
    <w:abstractNumId w:val="14"/>
  </w:num>
  <w:num w:numId="12">
    <w:abstractNumId w:val="11"/>
  </w:num>
  <w:num w:numId="13">
    <w:abstractNumId w:val="12"/>
  </w:num>
  <w:num w:numId="14">
    <w:abstractNumId w:val="0"/>
  </w:num>
  <w:num w:numId="15">
    <w:abstractNumId w:val="3"/>
  </w:num>
  <w:num w:numId="16">
    <w:abstractNumId w:val="5"/>
  </w:num>
  <w:num w:numId="17">
    <w:abstractNumId w:val="7"/>
  </w:num>
  <w:num w:numId="18">
    <w:abstractNumId w:val="9"/>
  </w:num>
  <w:num w:numId="19">
    <w:abstractNumId w:val="2"/>
  </w:num>
  <w:num w:numId="20">
    <w:abstractNumId w:val="6"/>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5FE"/>
    <w:rsid w:val="00037F53"/>
    <w:rsid w:val="00044804"/>
    <w:rsid w:val="00066356"/>
    <w:rsid w:val="00071152"/>
    <w:rsid w:val="00091C19"/>
    <w:rsid w:val="000B04F7"/>
    <w:rsid w:val="000B35DB"/>
    <w:rsid w:val="000F2FAF"/>
    <w:rsid w:val="00110528"/>
    <w:rsid w:val="00123D76"/>
    <w:rsid w:val="00143CE3"/>
    <w:rsid w:val="00153583"/>
    <w:rsid w:val="00170BD4"/>
    <w:rsid w:val="001A48D9"/>
    <w:rsid w:val="001B305C"/>
    <w:rsid w:val="001B7783"/>
    <w:rsid w:val="001C3813"/>
    <w:rsid w:val="001D5245"/>
    <w:rsid w:val="001F5E8E"/>
    <w:rsid w:val="00226437"/>
    <w:rsid w:val="00227922"/>
    <w:rsid w:val="00261E04"/>
    <w:rsid w:val="002A2F77"/>
    <w:rsid w:val="002A44F6"/>
    <w:rsid w:val="002B1D90"/>
    <w:rsid w:val="002E6C55"/>
    <w:rsid w:val="002E7B69"/>
    <w:rsid w:val="003313FD"/>
    <w:rsid w:val="0033453A"/>
    <w:rsid w:val="00366EB3"/>
    <w:rsid w:val="00377898"/>
    <w:rsid w:val="003927D0"/>
    <w:rsid w:val="003D5E4D"/>
    <w:rsid w:val="003F0ECC"/>
    <w:rsid w:val="0040332F"/>
    <w:rsid w:val="0041658E"/>
    <w:rsid w:val="00420654"/>
    <w:rsid w:val="00471566"/>
    <w:rsid w:val="00480A32"/>
    <w:rsid w:val="00483FB5"/>
    <w:rsid w:val="004A0DD6"/>
    <w:rsid w:val="004A58A1"/>
    <w:rsid w:val="004B2C3D"/>
    <w:rsid w:val="004D2387"/>
    <w:rsid w:val="004E39FD"/>
    <w:rsid w:val="00517695"/>
    <w:rsid w:val="00523CFE"/>
    <w:rsid w:val="00524E33"/>
    <w:rsid w:val="00526DF3"/>
    <w:rsid w:val="00567623"/>
    <w:rsid w:val="00581490"/>
    <w:rsid w:val="005A2A69"/>
    <w:rsid w:val="005D1232"/>
    <w:rsid w:val="006010D2"/>
    <w:rsid w:val="00605797"/>
    <w:rsid w:val="0061152F"/>
    <w:rsid w:val="006663AA"/>
    <w:rsid w:val="006A4A0A"/>
    <w:rsid w:val="006C0312"/>
    <w:rsid w:val="00700287"/>
    <w:rsid w:val="00711910"/>
    <w:rsid w:val="007219D8"/>
    <w:rsid w:val="007326DB"/>
    <w:rsid w:val="00764E8B"/>
    <w:rsid w:val="00770812"/>
    <w:rsid w:val="007755ED"/>
    <w:rsid w:val="007A539E"/>
    <w:rsid w:val="007A6ECB"/>
    <w:rsid w:val="007B0246"/>
    <w:rsid w:val="007B45FE"/>
    <w:rsid w:val="007F33A6"/>
    <w:rsid w:val="00810E9C"/>
    <w:rsid w:val="0081310A"/>
    <w:rsid w:val="00831FD0"/>
    <w:rsid w:val="00863AD5"/>
    <w:rsid w:val="0087339C"/>
    <w:rsid w:val="00890300"/>
    <w:rsid w:val="00895868"/>
    <w:rsid w:val="008C1492"/>
    <w:rsid w:val="008F5792"/>
    <w:rsid w:val="009303BC"/>
    <w:rsid w:val="00966D1D"/>
    <w:rsid w:val="00967D99"/>
    <w:rsid w:val="009842A6"/>
    <w:rsid w:val="00994571"/>
    <w:rsid w:val="009A2E84"/>
    <w:rsid w:val="009C04CF"/>
    <w:rsid w:val="009D3DF3"/>
    <w:rsid w:val="009D42D7"/>
    <w:rsid w:val="009E1215"/>
    <w:rsid w:val="009E2CF7"/>
    <w:rsid w:val="00A1155B"/>
    <w:rsid w:val="00A22B78"/>
    <w:rsid w:val="00A3261F"/>
    <w:rsid w:val="00A676EA"/>
    <w:rsid w:val="00A741A2"/>
    <w:rsid w:val="00A77DD2"/>
    <w:rsid w:val="00AA330D"/>
    <w:rsid w:val="00AD73D7"/>
    <w:rsid w:val="00AE0AB2"/>
    <w:rsid w:val="00B17152"/>
    <w:rsid w:val="00B23558"/>
    <w:rsid w:val="00B32B2A"/>
    <w:rsid w:val="00B33301"/>
    <w:rsid w:val="00B36BE7"/>
    <w:rsid w:val="00B3781A"/>
    <w:rsid w:val="00B52A44"/>
    <w:rsid w:val="00B62562"/>
    <w:rsid w:val="00B6653F"/>
    <w:rsid w:val="00B66564"/>
    <w:rsid w:val="00B9636C"/>
    <w:rsid w:val="00BA1361"/>
    <w:rsid w:val="00BC4F0C"/>
    <w:rsid w:val="00BC73D3"/>
    <w:rsid w:val="00C15D95"/>
    <w:rsid w:val="00C2467E"/>
    <w:rsid w:val="00C27E7B"/>
    <w:rsid w:val="00C61FE8"/>
    <w:rsid w:val="00C74A71"/>
    <w:rsid w:val="00CA747E"/>
    <w:rsid w:val="00CA7610"/>
    <w:rsid w:val="00CC46B3"/>
    <w:rsid w:val="00CC74F3"/>
    <w:rsid w:val="00CD03F9"/>
    <w:rsid w:val="00D306BD"/>
    <w:rsid w:val="00D50407"/>
    <w:rsid w:val="00D86DF7"/>
    <w:rsid w:val="00D93DEE"/>
    <w:rsid w:val="00DA20F4"/>
    <w:rsid w:val="00DA4EFC"/>
    <w:rsid w:val="00DB5040"/>
    <w:rsid w:val="00DE722F"/>
    <w:rsid w:val="00E12304"/>
    <w:rsid w:val="00E1554D"/>
    <w:rsid w:val="00E21355"/>
    <w:rsid w:val="00E32C6D"/>
    <w:rsid w:val="00E41A39"/>
    <w:rsid w:val="00E4577E"/>
    <w:rsid w:val="00E51449"/>
    <w:rsid w:val="00E9097B"/>
    <w:rsid w:val="00EF6A5B"/>
    <w:rsid w:val="00F25987"/>
    <w:rsid w:val="00F30083"/>
    <w:rsid w:val="00F57193"/>
    <w:rsid w:val="00F6141A"/>
    <w:rsid w:val="00F80BD7"/>
    <w:rsid w:val="00FA463E"/>
    <w:rsid w:val="00FB46E9"/>
    <w:rsid w:val="00FF2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36BAA"/>
  <w15:docId w15:val="{3965F859-E0AE-4477-B100-DD9FE98B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E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39C"/>
  </w:style>
  <w:style w:type="paragraph" w:styleId="Footer">
    <w:name w:val="footer"/>
    <w:basedOn w:val="Normal"/>
    <w:link w:val="FooterChar"/>
    <w:uiPriority w:val="99"/>
    <w:unhideWhenUsed/>
    <w:rsid w:val="008733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39C"/>
  </w:style>
  <w:style w:type="paragraph" w:styleId="ListParagraph">
    <w:name w:val="List Paragraph"/>
    <w:basedOn w:val="Normal"/>
    <w:uiPriority w:val="34"/>
    <w:qFormat/>
    <w:rsid w:val="000711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2130</Words>
  <Characters>12146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kioko</dc:creator>
  <cp:lastModifiedBy>User</cp:lastModifiedBy>
  <cp:revision>2</cp:revision>
  <dcterms:created xsi:type="dcterms:W3CDTF">2020-02-24T04:00:00Z</dcterms:created>
  <dcterms:modified xsi:type="dcterms:W3CDTF">2020-02-24T04:00:00Z</dcterms:modified>
</cp:coreProperties>
</file>