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r w:rsidRPr="003A5DC1">
        <w:rPr>
          <w:rFonts w:ascii="Times New Roman" w:hAnsi="Times New Roman" w:cs="Times New Roman"/>
          <w:sz w:val="24"/>
          <w:szCs w:val="24"/>
        </w:rPr>
        <w:t>Alice in Wonderland</w:t>
      </w:r>
    </w:p>
    <w:p w:rsidR="003E5C68" w:rsidRDefault="003E5C68" w:rsidP="0086536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3E5C68" w:rsidRDefault="003E5C68" w:rsidP="0086536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3E5C68" w:rsidRDefault="003E5C68" w:rsidP="0086536F">
      <w:pPr>
        <w:spacing w:after="0" w:line="480" w:lineRule="auto"/>
        <w:contextualSpacing/>
        <w:jc w:val="center"/>
        <w:rPr>
          <w:rFonts w:ascii="Times New Roman" w:hAnsi="Times New Roman" w:cs="Times New Roman"/>
          <w:sz w:val="24"/>
          <w:szCs w:val="24"/>
        </w:rPr>
      </w:pPr>
    </w:p>
    <w:p w:rsidR="0086536F" w:rsidRDefault="0086536F">
      <w:pPr>
        <w:rPr>
          <w:rFonts w:ascii="Times New Roman" w:hAnsi="Times New Roman" w:cs="Times New Roman"/>
          <w:sz w:val="24"/>
          <w:szCs w:val="24"/>
        </w:rPr>
      </w:pPr>
      <w:r>
        <w:rPr>
          <w:rFonts w:ascii="Times New Roman" w:hAnsi="Times New Roman" w:cs="Times New Roman"/>
          <w:sz w:val="24"/>
          <w:szCs w:val="24"/>
        </w:rPr>
        <w:br w:type="page"/>
      </w:r>
    </w:p>
    <w:p w:rsidR="008412FB" w:rsidRDefault="003A5DC1" w:rsidP="0086536F">
      <w:pPr>
        <w:spacing w:after="0" w:line="480" w:lineRule="auto"/>
        <w:contextualSpacing/>
        <w:jc w:val="center"/>
        <w:rPr>
          <w:rFonts w:ascii="Times New Roman" w:hAnsi="Times New Roman" w:cs="Times New Roman"/>
          <w:sz w:val="24"/>
          <w:szCs w:val="24"/>
        </w:rPr>
      </w:pPr>
      <w:bookmarkStart w:id="0" w:name="_GoBack"/>
      <w:bookmarkEnd w:id="0"/>
      <w:r w:rsidRPr="003A5DC1">
        <w:rPr>
          <w:rFonts w:ascii="Times New Roman" w:hAnsi="Times New Roman" w:cs="Times New Roman"/>
          <w:sz w:val="24"/>
          <w:szCs w:val="24"/>
        </w:rPr>
        <w:lastRenderedPageBreak/>
        <w:t>Alice in Wonderland</w:t>
      </w:r>
    </w:p>
    <w:p w:rsidR="00CD58AF" w:rsidRDefault="00CD58AF" w:rsidP="0086536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Part A</w:t>
      </w:r>
    </w:p>
    <w:p w:rsidR="003A5DC1" w:rsidRDefault="003A5DC1" w:rsidP="0086536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an interesting story where </w:t>
      </w:r>
      <w:proofErr w:type="spellStart"/>
      <w:r>
        <w:rPr>
          <w:rFonts w:ascii="Times New Roman" w:hAnsi="Times New Roman" w:cs="Times New Roman"/>
          <w:sz w:val="24"/>
          <w:szCs w:val="24"/>
        </w:rPr>
        <w:t>Caroll</w:t>
      </w:r>
      <w:proofErr w:type="spellEnd"/>
      <w:r>
        <w:rPr>
          <w:rFonts w:ascii="Times New Roman" w:hAnsi="Times New Roman" w:cs="Times New Roman"/>
          <w:sz w:val="24"/>
          <w:szCs w:val="24"/>
        </w:rPr>
        <w:t xml:space="preserve"> brings out the character Alice in different vents. In the story, there are events which are critical like when Alice goes down the rabbit </w:t>
      </w:r>
      <w:proofErr w:type="spellStart"/>
      <w:r>
        <w:rPr>
          <w:rFonts w:ascii="Times New Roman" w:hAnsi="Times New Roman" w:cs="Times New Roman"/>
          <w:sz w:val="24"/>
          <w:szCs w:val="24"/>
        </w:rPr>
        <w:t>holw</w:t>
      </w:r>
      <w:proofErr w:type="spellEnd"/>
      <w:r>
        <w:rPr>
          <w:rFonts w:ascii="Times New Roman" w:hAnsi="Times New Roman" w:cs="Times New Roman"/>
          <w:sz w:val="24"/>
          <w:szCs w:val="24"/>
        </w:rPr>
        <w:t xml:space="preserve">, the view of a special garden, drinking from a mystery drink and shrinks, eating a cake and growing large, the scene of a girl and making a pool of teats in the room and falling in the same pool and getting wet. </w:t>
      </w:r>
      <w:r w:rsidR="00D11E6E">
        <w:rPr>
          <w:rFonts w:ascii="Times New Roman" w:hAnsi="Times New Roman" w:cs="Times New Roman"/>
          <w:sz w:val="24"/>
          <w:szCs w:val="24"/>
        </w:rPr>
        <w:t xml:space="preserve">In the story, the instance where she fell in down a hole, Alice went into a deep </w:t>
      </w:r>
      <w:r w:rsidR="00BF7A7C">
        <w:rPr>
          <w:rFonts w:ascii="Times New Roman" w:hAnsi="Times New Roman" w:cs="Times New Roman"/>
          <w:sz w:val="24"/>
          <w:szCs w:val="24"/>
        </w:rPr>
        <w:t>thought</w:t>
      </w:r>
      <w:r w:rsidR="00D11E6E">
        <w:rPr>
          <w:rFonts w:ascii="Times New Roman" w:hAnsi="Times New Roman" w:cs="Times New Roman"/>
          <w:sz w:val="24"/>
          <w:szCs w:val="24"/>
        </w:rPr>
        <w:t xml:space="preserve"> and she wonders, ‘After such a fall as this, I shall think nothing of tumbling downstairs! </w:t>
      </w:r>
      <w:r w:rsidR="00D21E68">
        <w:rPr>
          <w:rFonts w:ascii="Times New Roman" w:hAnsi="Times New Roman" w:cs="Times New Roman"/>
          <w:sz w:val="24"/>
          <w:szCs w:val="24"/>
        </w:rPr>
        <w:t xml:space="preserve">The sentences used in the story that can be arranged in haiku form are’ There were doors all-round the hall, but they were all locked when Alice had been all the way down one side and up the other. </w:t>
      </w:r>
    </w:p>
    <w:p w:rsidR="00CD58AF" w:rsidRDefault="00CD58AF" w:rsidP="0086536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Part B</w:t>
      </w:r>
    </w:p>
    <w:p w:rsidR="00D21E68" w:rsidRDefault="00D21E68" w:rsidP="0086536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story, the author narrator uses different genres like fiction which is classified as a literature or children’s fantasy. In this, he was a genius when it came to writing a vivid imagination. However, the exposition in the story is where Alice sits with her sister in a daze, spots a dressed up rabbit and follows it which leads to the fall in the hole. From this scene, the rising action is when she finds a door leading to a special garden and ends up drinking from a bottle labeled ‘drink me’, and she starts shrinking to fit the door. The story climaxes when Alice pulls the table cloth, goes to pick up the Red Queen which starts shaking her. However, the falling action is seen when she realizes it was a dream and she was just shaking one of the kittens. </w:t>
      </w:r>
      <w:r w:rsidR="00CD58AF">
        <w:rPr>
          <w:rFonts w:ascii="Times New Roman" w:hAnsi="Times New Roman" w:cs="Times New Roman"/>
          <w:sz w:val="24"/>
          <w:szCs w:val="24"/>
        </w:rPr>
        <w:t xml:space="preserve">The scenes lead to the ending of the story where Alice tells her sister of the curious dream of wonderland. </w:t>
      </w:r>
    </w:p>
    <w:p w:rsidR="00A43E76" w:rsidRDefault="00A43E76" w:rsidP="0086536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Alice definitely becomes the protagonist where the Red Queen becomes the antagonist of the story. Alice being the main character of the story, she has important traits where she is slow in stages, reasonableness and </w:t>
      </w:r>
      <w:r w:rsidR="0050538C">
        <w:rPr>
          <w:rFonts w:ascii="Times New Roman" w:hAnsi="Times New Roman" w:cs="Times New Roman"/>
          <w:sz w:val="24"/>
          <w:szCs w:val="24"/>
        </w:rPr>
        <w:t>has</w:t>
      </w:r>
      <w:r>
        <w:rPr>
          <w:rFonts w:ascii="Times New Roman" w:hAnsi="Times New Roman" w:cs="Times New Roman"/>
          <w:sz w:val="24"/>
          <w:szCs w:val="24"/>
        </w:rPr>
        <w:t xml:space="preserve"> a sense of responsibility among others. The traits are brought out by the </w:t>
      </w:r>
      <w:r w:rsidR="0050538C">
        <w:rPr>
          <w:rFonts w:ascii="Times New Roman" w:hAnsi="Times New Roman" w:cs="Times New Roman"/>
          <w:sz w:val="24"/>
          <w:szCs w:val="24"/>
        </w:rPr>
        <w:t xml:space="preserve">setting of the story where </w:t>
      </w:r>
      <w:proofErr w:type="spellStart"/>
      <w:r w:rsidR="0050538C">
        <w:rPr>
          <w:rFonts w:ascii="Times New Roman" w:hAnsi="Times New Roman" w:cs="Times New Roman"/>
          <w:sz w:val="24"/>
          <w:szCs w:val="24"/>
        </w:rPr>
        <w:t>Caroll</w:t>
      </w:r>
      <w:proofErr w:type="spellEnd"/>
      <w:r w:rsidR="0050538C">
        <w:rPr>
          <w:rFonts w:ascii="Times New Roman" w:hAnsi="Times New Roman" w:cs="Times New Roman"/>
          <w:sz w:val="24"/>
          <w:szCs w:val="24"/>
        </w:rPr>
        <w:t xml:space="preserve"> uses a fantasy world which is an effective way to bring out the themes. In this, the events chosen by the writer also contributes in the setting of the story which creates a tense and cheerful mood. </w:t>
      </w:r>
      <w:r w:rsidR="00701808">
        <w:rPr>
          <w:rFonts w:ascii="Times New Roman" w:hAnsi="Times New Roman" w:cs="Times New Roman"/>
          <w:sz w:val="24"/>
          <w:szCs w:val="24"/>
        </w:rPr>
        <w:t xml:space="preserve">This is evident where she finds a bottle and wants to drink from it. At first, she was tensed since she didn’t know whether it was poison and secondly, she is excited when the drink starts shrinking her and she can fit at the door. </w:t>
      </w:r>
    </w:p>
    <w:p w:rsidR="00CD58AF" w:rsidRPr="003A5DC1" w:rsidRDefault="00CD58AF" w:rsidP="0086536F">
      <w:pPr>
        <w:spacing w:after="0" w:line="480" w:lineRule="auto"/>
        <w:contextualSpacing/>
        <w:rPr>
          <w:rFonts w:ascii="Times New Roman" w:hAnsi="Times New Roman" w:cs="Times New Roman"/>
          <w:sz w:val="24"/>
          <w:szCs w:val="24"/>
        </w:rPr>
      </w:pPr>
    </w:p>
    <w:sectPr w:rsidR="00CD58AF" w:rsidRPr="003A5DC1" w:rsidSect="003E5C6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702" w:rsidRDefault="00CE0702" w:rsidP="003E5C68">
      <w:pPr>
        <w:spacing w:after="0" w:line="240" w:lineRule="auto"/>
      </w:pPr>
      <w:r>
        <w:separator/>
      </w:r>
    </w:p>
  </w:endnote>
  <w:endnote w:type="continuationSeparator" w:id="0">
    <w:p w:rsidR="00CE0702" w:rsidRDefault="00CE0702" w:rsidP="003E5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702" w:rsidRDefault="00CE0702" w:rsidP="003E5C68">
      <w:pPr>
        <w:spacing w:after="0" w:line="240" w:lineRule="auto"/>
      </w:pPr>
      <w:r>
        <w:separator/>
      </w:r>
    </w:p>
  </w:footnote>
  <w:footnote w:type="continuationSeparator" w:id="0">
    <w:p w:rsidR="00CE0702" w:rsidRDefault="00CE0702" w:rsidP="003E5C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4454246"/>
      <w:docPartObj>
        <w:docPartGallery w:val="Page Numbers (Top of Page)"/>
        <w:docPartUnique/>
      </w:docPartObj>
    </w:sdtPr>
    <w:sdtEndPr>
      <w:rPr>
        <w:noProof/>
      </w:rPr>
    </w:sdtEndPr>
    <w:sdtContent>
      <w:p w:rsidR="003E5C68" w:rsidRDefault="003E5C68" w:rsidP="003E5C68">
        <w:pPr>
          <w:pStyle w:val="Header"/>
          <w:jc w:val="right"/>
        </w:pPr>
        <w:r w:rsidRPr="003E5C68">
          <w:rPr>
            <w:rFonts w:ascii="Times New Roman" w:hAnsi="Times New Roman" w:cs="Times New Roman"/>
            <w:sz w:val="24"/>
            <w:szCs w:val="24"/>
          </w:rPr>
          <w:t>ALICE IN WONDERLAND</w:t>
        </w:r>
        <w:r w:rsidRPr="003E5C68">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86536F">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C68" w:rsidRPr="003E5C68" w:rsidRDefault="003E5C68" w:rsidP="003E5C68">
    <w:pPr>
      <w:pStyle w:val="Header"/>
      <w:jc w:val="right"/>
      <w:rPr>
        <w:rFonts w:ascii="Times New Roman" w:hAnsi="Times New Roman" w:cs="Times New Roman"/>
        <w:sz w:val="24"/>
        <w:szCs w:val="24"/>
      </w:rPr>
    </w:pPr>
    <w:r w:rsidRPr="003E5C68">
      <w:rPr>
        <w:rFonts w:ascii="Times New Roman" w:hAnsi="Times New Roman" w:cs="Times New Roman"/>
        <w:sz w:val="24"/>
        <w:szCs w:val="24"/>
      </w:rPr>
      <w:t>Running head: ALICE IN WONDERLAND</w:t>
    </w:r>
    <w:r w:rsidRPr="003E5C68">
      <w:rPr>
        <w:rFonts w:ascii="Times New Roman" w:hAnsi="Times New Roman" w:cs="Times New Roman"/>
        <w:sz w:val="24"/>
        <w:szCs w:val="24"/>
      </w:rPr>
      <w:tab/>
    </w:r>
    <w:r w:rsidRPr="003E5C68">
      <w:rPr>
        <w:rFonts w:ascii="Times New Roman" w:hAnsi="Times New Roman" w:cs="Times New Roman"/>
        <w:sz w:val="24"/>
        <w:szCs w:val="24"/>
      </w:rPr>
      <w:tab/>
    </w:r>
    <w:sdt>
      <w:sdtPr>
        <w:rPr>
          <w:rFonts w:ascii="Times New Roman" w:hAnsi="Times New Roman" w:cs="Times New Roman"/>
          <w:sz w:val="24"/>
          <w:szCs w:val="24"/>
        </w:rPr>
        <w:id w:val="-438146909"/>
        <w:docPartObj>
          <w:docPartGallery w:val="Page Numbers (Top of Page)"/>
          <w:docPartUnique/>
        </w:docPartObj>
      </w:sdtPr>
      <w:sdtEndPr>
        <w:rPr>
          <w:noProof/>
        </w:rPr>
      </w:sdtEndPr>
      <w:sdtContent>
        <w:r w:rsidRPr="003E5C68">
          <w:rPr>
            <w:rFonts w:ascii="Times New Roman" w:hAnsi="Times New Roman" w:cs="Times New Roman"/>
            <w:sz w:val="24"/>
            <w:szCs w:val="24"/>
          </w:rPr>
          <w:fldChar w:fldCharType="begin"/>
        </w:r>
        <w:r w:rsidRPr="003E5C68">
          <w:rPr>
            <w:rFonts w:ascii="Times New Roman" w:hAnsi="Times New Roman" w:cs="Times New Roman"/>
            <w:sz w:val="24"/>
            <w:szCs w:val="24"/>
          </w:rPr>
          <w:instrText xml:space="preserve"> PAGE   \* MERGEFORMAT </w:instrText>
        </w:r>
        <w:r w:rsidRPr="003E5C68">
          <w:rPr>
            <w:rFonts w:ascii="Times New Roman" w:hAnsi="Times New Roman" w:cs="Times New Roman"/>
            <w:sz w:val="24"/>
            <w:szCs w:val="24"/>
          </w:rPr>
          <w:fldChar w:fldCharType="separate"/>
        </w:r>
        <w:r w:rsidR="0086536F">
          <w:rPr>
            <w:rFonts w:ascii="Times New Roman" w:hAnsi="Times New Roman" w:cs="Times New Roman"/>
            <w:noProof/>
            <w:sz w:val="24"/>
            <w:szCs w:val="24"/>
          </w:rPr>
          <w:t>1</w:t>
        </w:r>
        <w:r w:rsidRPr="003E5C6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DC1"/>
    <w:rsid w:val="00392228"/>
    <w:rsid w:val="003A5DC1"/>
    <w:rsid w:val="003E5C68"/>
    <w:rsid w:val="0050538C"/>
    <w:rsid w:val="00701808"/>
    <w:rsid w:val="008412FB"/>
    <w:rsid w:val="0086536F"/>
    <w:rsid w:val="00A43E76"/>
    <w:rsid w:val="00BF7A7C"/>
    <w:rsid w:val="00CD58AF"/>
    <w:rsid w:val="00CE0702"/>
    <w:rsid w:val="00D11E6E"/>
    <w:rsid w:val="00D21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C68"/>
  </w:style>
  <w:style w:type="paragraph" w:styleId="Footer">
    <w:name w:val="footer"/>
    <w:basedOn w:val="Normal"/>
    <w:link w:val="FooterChar"/>
    <w:uiPriority w:val="99"/>
    <w:unhideWhenUsed/>
    <w:rsid w:val="003E5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C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C68"/>
  </w:style>
  <w:style w:type="paragraph" w:styleId="Footer">
    <w:name w:val="footer"/>
    <w:basedOn w:val="Normal"/>
    <w:link w:val="FooterChar"/>
    <w:uiPriority w:val="99"/>
    <w:unhideWhenUsed/>
    <w:rsid w:val="003E5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CA62D-2E81-4BB1-84FC-B0A52DAB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2019-11-18T13:13:00Z</dcterms:created>
  <dcterms:modified xsi:type="dcterms:W3CDTF">2019-11-18T13:13:00Z</dcterms:modified>
</cp:coreProperties>
</file>