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43634E" w14:textId="77777777" w:rsidR="008C5398" w:rsidRDefault="008C5398" w:rsidP="008C5398">
      <w:pPr>
        <w:spacing w:line="480" w:lineRule="auto"/>
        <w:jc w:val="center"/>
        <w:rPr>
          <w:rFonts w:cs="Times New Roman"/>
          <w:sz w:val="24"/>
          <w:szCs w:val="24"/>
        </w:rPr>
      </w:pPr>
    </w:p>
    <w:p w14:paraId="4A813328" w14:textId="77777777" w:rsidR="008C5398" w:rsidRDefault="008C5398" w:rsidP="008C5398">
      <w:pPr>
        <w:spacing w:line="480" w:lineRule="auto"/>
        <w:jc w:val="center"/>
        <w:rPr>
          <w:rFonts w:cs="Times New Roman"/>
          <w:sz w:val="24"/>
          <w:szCs w:val="24"/>
        </w:rPr>
      </w:pPr>
    </w:p>
    <w:p w14:paraId="2C5DAE36" w14:textId="77777777" w:rsidR="008C5398" w:rsidRDefault="008C5398" w:rsidP="008C5398">
      <w:pPr>
        <w:spacing w:line="480" w:lineRule="auto"/>
        <w:jc w:val="center"/>
        <w:rPr>
          <w:rFonts w:cs="Times New Roman"/>
          <w:sz w:val="24"/>
          <w:szCs w:val="24"/>
        </w:rPr>
      </w:pPr>
    </w:p>
    <w:p w14:paraId="5BBD851E" w14:textId="77777777" w:rsidR="008C5398" w:rsidRDefault="008C5398" w:rsidP="008C5398">
      <w:pPr>
        <w:spacing w:line="480" w:lineRule="auto"/>
        <w:jc w:val="center"/>
        <w:rPr>
          <w:rFonts w:cs="Times New Roman"/>
          <w:sz w:val="24"/>
          <w:szCs w:val="24"/>
        </w:rPr>
      </w:pPr>
    </w:p>
    <w:p w14:paraId="348406CE" w14:textId="77777777" w:rsidR="008C5398" w:rsidRDefault="008C5398" w:rsidP="008C5398">
      <w:pPr>
        <w:spacing w:line="480" w:lineRule="auto"/>
        <w:jc w:val="center"/>
        <w:rPr>
          <w:rFonts w:cs="Times New Roman"/>
          <w:sz w:val="24"/>
          <w:szCs w:val="24"/>
        </w:rPr>
      </w:pPr>
    </w:p>
    <w:p w14:paraId="2172DA6F" w14:textId="77777777" w:rsidR="008C5398" w:rsidRDefault="008C5398" w:rsidP="008C5398">
      <w:pPr>
        <w:spacing w:line="480" w:lineRule="auto"/>
        <w:jc w:val="center"/>
        <w:rPr>
          <w:rFonts w:cs="Times New Roman"/>
          <w:sz w:val="24"/>
          <w:szCs w:val="24"/>
        </w:rPr>
      </w:pPr>
    </w:p>
    <w:p w14:paraId="0445AD00" w14:textId="77777777" w:rsidR="008C5398" w:rsidRDefault="008C5398" w:rsidP="008C5398">
      <w:pPr>
        <w:spacing w:line="480" w:lineRule="auto"/>
        <w:jc w:val="center"/>
        <w:rPr>
          <w:rFonts w:cs="Times New Roman"/>
          <w:sz w:val="24"/>
          <w:szCs w:val="24"/>
        </w:rPr>
      </w:pPr>
    </w:p>
    <w:p w14:paraId="57ECFD05" w14:textId="4E328C85" w:rsidR="006803D4" w:rsidRPr="008C2A5C" w:rsidRDefault="00D94A37" w:rsidP="008C5398">
      <w:pPr>
        <w:spacing w:line="480" w:lineRule="auto"/>
        <w:jc w:val="center"/>
        <w:rPr>
          <w:rFonts w:cs="Times New Roman"/>
          <w:sz w:val="24"/>
          <w:szCs w:val="24"/>
        </w:rPr>
      </w:pPr>
      <w:r w:rsidRPr="008C2A5C">
        <w:rPr>
          <w:rFonts w:cs="Times New Roman"/>
          <w:sz w:val="24"/>
          <w:szCs w:val="24"/>
        </w:rPr>
        <w:t>The flow of blood through the four chambers of the heart.</w:t>
      </w:r>
    </w:p>
    <w:p w14:paraId="6A71C906" w14:textId="5EA131DE" w:rsidR="008C2A5C" w:rsidRPr="008C2A5C" w:rsidRDefault="00D94A37" w:rsidP="008C5398">
      <w:pPr>
        <w:spacing w:line="480" w:lineRule="auto"/>
        <w:jc w:val="center"/>
        <w:rPr>
          <w:rFonts w:cs="Times New Roman"/>
          <w:sz w:val="24"/>
          <w:szCs w:val="24"/>
        </w:rPr>
      </w:pPr>
      <w:r w:rsidRPr="008C2A5C">
        <w:rPr>
          <w:rFonts w:cs="Times New Roman"/>
          <w:sz w:val="24"/>
          <w:szCs w:val="24"/>
        </w:rPr>
        <w:t>Student name.</w:t>
      </w:r>
    </w:p>
    <w:p w14:paraId="6902FD2B" w14:textId="5E34C5AE" w:rsidR="008C2A5C" w:rsidRPr="008C2A5C" w:rsidRDefault="00D94A37" w:rsidP="008C5398">
      <w:pPr>
        <w:spacing w:line="480" w:lineRule="auto"/>
        <w:jc w:val="center"/>
        <w:rPr>
          <w:rFonts w:cs="Times New Roman"/>
          <w:sz w:val="24"/>
          <w:szCs w:val="24"/>
        </w:rPr>
      </w:pPr>
      <w:r w:rsidRPr="008C2A5C">
        <w:rPr>
          <w:rFonts w:cs="Times New Roman"/>
          <w:sz w:val="24"/>
          <w:szCs w:val="24"/>
        </w:rPr>
        <w:t>Institution affiliations.</w:t>
      </w:r>
    </w:p>
    <w:p w14:paraId="2990864B" w14:textId="5D011090" w:rsidR="008C2A5C" w:rsidRPr="008C2A5C" w:rsidRDefault="00D94A37" w:rsidP="008C5398">
      <w:pPr>
        <w:spacing w:line="480" w:lineRule="auto"/>
        <w:jc w:val="center"/>
        <w:rPr>
          <w:rFonts w:cs="Times New Roman"/>
          <w:sz w:val="24"/>
          <w:szCs w:val="24"/>
        </w:rPr>
      </w:pPr>
      <w:r w:rsidRPr="008C2A5C">
        <w:rPr>
          <w:rFonts w:cs="Times New Roman"/>
          <w:sz w:val="24"/>
          <w:szCs w:val="24"/>
        </w:rPr>
        <w:t>Date.</w:t>
      </w:r>
    </w:p>
    <w:p w14:paraId="0CE54CB1" w14:textId="53BBD6C0" w:rsidR="008C2A5C" w:rsidRPr="008C2A5C" w:rsidRDefault="00D94A37" w:rsidP="008C5398">
      <w:pPr>
        <w:spacing w:line="480" w:lineRule="auto"/>
        <w:rPr>
          <w:rFonts w:cs="Times New Roman"/>
          <w:sz w:val="24"/>
          <w:szCs w:val="24"/>
        </w:rPr>
      </w:pPr>
      <w:r w:rsidRPr="008C2A5C">
        <w:rPr>
          <w:rFonts w:cs="Times New Roman"/>
          <w:sz w:val="24"/>
          <w:szCs w:val="24"/>
        </w:rPr>
        <w:br w:type="page"/>
      </w:r>
    </w:p>
    <w:p w14:paraId="1084A447" w14:textId="6E6A5907" w:rsidR="006625D1" w:rsidRPr="006625D1" w:rsidRDefault="006625D1" w:rsidP="006625D1">
      <w:pPr>
        <w:spacing w:line="480" w:lineRule="auto"/>
        <w:jc w:val="center"/>
        <w:rPr>
          <w:rFonts w:cs="Times New Roman"/>
          <w:b/>
          <w:bCs/>
          <w:sz w:val="24"/>
          <w:szCs w:val="24"/>
        </w:rPr>
      </w:pPr>
      <w:r w:rsidRPr="006625D1">
        <w:rPr>
          <w:rFonts w:cs="Times New Roman"/>
          <w:b/>
          <w:bCs/>
          <w:sz w:val="24"/>
          <w:szCs w:val="24"/>
        </w:rPr>
        <w:lastRenderedPageBreak/>
        <w:t>THE HEART</w:t>
      </w:r>
    </w:p>
    <w:p w14:paraId="66A1C106" w14:textId="1093C8A2" w:rsidR="002F72B9" w:rsidRPr="008C2A5C" w:rsidRDefault="00D94A37" w:rsidP="006625D1">
      <w:pPr>
        <w:spacing w:line="480" w:lineRule="auto"/>
        <w:ind w:firstLine="720"/>
        <w:jc w:val="both"/>
        <w:rPr>
          <w:rFonts w:cs="Times New Roman"/>
          <w:sz w:val="24"/>
          <w:szCs w:val="24"/>
        </w:rPr>
      </w:pPr>
      <w:r w:rsidRPr="008C2A5C">
        <w:rPr>
          <w:rFonts w:cs="Times New Roman"/>
          <w:sz w:val="24"/>
          <w:szCs w:val="24"/>
        </w:rPr>
        <w:t>The h</w:t>
      </w:r>
      <w:r w:rsidR="00852D91" w:rsidRPr="008C2A5C">
        <w:rPr>
          <w:rFonts w:cs="Times New Roman"/>
          <w:sz w:val="24"/>
          <w:szCs w:val="24"/>
        </w:rPr>
        <w:t>uman body is made of arteries, veins, and capillaries. Arteries are responsible for carrying oxygenated blood from the body to all other parts of the body. Capillaries are responsible for carrying oxygen nutrients, carbon dioxide within the blood, and waste products to and from organs within the body. Veins are responsible for carrying waste products to be excreted from the body</w:t>
      </w:r>
      <w:r w:rsidR="008C2A5C" w:rsidRPr="008C2A5C">
        <w:rPr>
          <w:rFonts w:cs="Times New Roman"/>
          <w:sz w:val="24"/>
          <w:szCs w:val="24"/>
        </w:rPr>
        <w:t xml:space="preserve"> (Saladin, 2018)</w:t>
      </w:r>
      <w:r w:rsidR="00852D91" w:rsidRPr="008C2A5C">
        <w:rPr>
          <w:rFonts w:cs="Times New Roman"/>
          <w:sz w:val="24"/>
          <w:szCs w:val="24"/>
        </w:rPr>
        <w:t>. The heart is therefore made arteries such as the pulmonary artery and the aorta while the veins involve the pulmonary vein and the vena cava.</w:t>
      </w:r>
    </w:p>
    <w:p w14:paraId="1B604241" w14:textId="3E05B36C" w:rsidR="00EB091E" w:rsidRPr="008C2A5C" w:rsidRDefault="00D94A37" w:rsidP="00ED095E">
      <w:pPr>
        <w:spacing w:line="480" w:lineRule="auto"/>
        <w:ind w:firstLine="720"/>
        <w:jc w:val="both"/>
        <w:rPr>
          <w:rFonts w:cs="Times New Roman"/>
          <w:sz w:val="24"/>
          <w:szCs w:val="24"/>
        </w:rPr>
      </w:pPr>
      <w:r w:rsidRPr="008C2A5C">
        <w:rPr>
          <w:rFonts w:cs="Times New Roman"/>
          <w:sz w:val="24"/>
          <w:szCs w:val="24"/>
        </w:rPr>
        <w:t xml:space="preserve">The heart also contains four chambers which assist in blood flow, that is, the right atrium, the left </w:t>
      </w:r>
      <w:r w:rsidRPr="008C2A5C">
        <w:rPr>
          <w:rFonts w:cs="Times New Roman"/>
          <w:sz w:val="24"/>
          <w:szCs w:val="24"/>
        </w:rPr>
        <w:t xml:space="preserve">atrium, the right ventricle, and the left ventricle. </w:t>
      </w:r>
      <w:r w:rsidR="008C2A5C" w:rsidRPr="008C2A5C">
        <w:rPr>
          <w:rFonts w:cs="Times New Roman"/>
          <w:sz w:val="24"/>
          <w:szCs w:val="24"/>
        </w:rPr>
        <w:t>The heart also contains valves. According to (Khalili et al, 2016), these valves act as structures for controlling fluids flowing into and out of the heart. The</w:t>
      </w:r>
      <w:r w:rsidRPr="008C2A5C">
        <w:rPr>
          <w:rFonts w:cs="Times New Roman"/>
          <w:sz w:val="24"/>
          <w:szCs w:val="24"/>
        </w:rPr>
        <w:t xml:space="preserve"> superior vena cava is responsible for tran</w:t>
      </w:r>
      <w:r w:rsidRPr="008C2A5C">
        <w:rPr>
          <w:rFonts w:cs="Times New Roman"/>
          <w:sz w:val="24"/>
          <w:szCs w:val="24"/>
        </w:rPr>
        <w:t>sporting deoxygenated blood from the entire body into the right atrium. Deoxygenated is blood rich in carbon dioxide. The right atrium is responsible for pumping the deoxygenated blood into the right ventricle. The right ventricle Is then responsible for p</w:t>
      </w:r>
      <w:r w:rsidRPr="008C2A5C">
        <w:rPr>
          <w:rFonts w:cs="Times New Roman"/>
          <w:sz w:val="24"/>
          <w:szCs w:val="24"/>
        </w:rPr>
        <w:t>umping the oxygen-depleted blood to the lungs</w:t>
      </w:r>
      <w:r w:rsidR="00062BA3" w:rsidRPr="008C2A5C">
        <w:rPr>
          <w:rFonts w:cs="Times New Roman"/>
          <w:sz w:val="24"/>
          <w:szCs w:val="24"/>
        </w:rPr>
        <w:t xml:space="preserve"> for excretion</w:t>
      </w:r>
      <w:r w:rsidRPr="008C2A5C">
        <w:rPr>
          <w:rFonts w:cs="Times New Roman"/>
          <w:sz w:val="24"/>
          <w:szCs w:val="24"/>
        </w:rPr>
        <w:t xml:space="preserve"> through the pulmonary artery. </w:t>
      </w:r>
    </w:p>
    <w:p w14:paraId="731D7456" w14:textId="3DD79762" w:rsidR="00852D91" w:rsidRPr="008C2A5C" w:rsidRDefault="00D94A37" w:rsidP="00ED095E">
      <w:pPr>
        <w:spacing w:line="480" w:lineRule="auto"/>
        <w:ind w:firstLine="720"/>
        <w:jc w:val="both"/>
        <w:rPr>
          <w:rFonts w:cs="Times New Roman"/>
          <w:sz w:val="24"/>
          <w:szCs w:val="24"/>
        </w:rPr>
      </w:pPr>
      <w:r w:rsidRPr="008C2A5C">
        <w:rPr>
          <w:rFonts w:cs="Times New Roman"/>
          <w:sz w:val="24"/>
          <w:szCs w:val="24"/>
        </w:rPr>
        <w:t>During this process, blood flowing in the capillaries adjacent to the alveoli to become oxygenated through respiration. Moreover, during this process, oxygenated blo</w:t>
      </w:r>
      <w:r w:rsidRPr="008C2A5C">
        <w:rPr>
          <w:rFonts w:cs="Times New Roman"/>
          <w:sz w:val="24"/>
          <w:szCs w:val="24"/>
        </w:rPr>
        <w:t>od is carried to the left atrium</w:t>
      </w:r>
      <w:r w:rsidR="00062BA3" w:rsidRPr="008C2A5C">
        <w:rPr>
          <w:rFonts w:cs="Times New Roman"/>
          <w:sz w:val="24"/>
          <w:szCs w:val="24"/>
        </w:rPr>
        <w:t xml:space="preserve"> through the pulmonary vein. Oxygenated blood refers to blood that is rich in oxygen. The main aim of the pulmonary vein is to carry oxygenated blood from the lungs to the heart. The left atrium pumps the blood to the left ventricle which then pumps the blood rich in oxygen through the aortic valve. The aorta then transports the entire parts of the human body.</w:t>
      </w:r>
      <w:r w:rsidR="008C2A5C" w:rsidRPr="008C2A5C">
        <w:rPr>
          <w:rFonts w:cs="Times New Roman"/>
          <w:sz w:val="24"/>
          <w:szCs w:val="24"/>
        </w:rPr>
        <w:t xml:space="preserve"> In conclusion, effective maintenance of the heart ensures that blood flows effectively through the entire body.</w:t>
      </w:r>
    </w:p>
    <w:p w14:paraId="5A313A14" w14:textId="00E65383" w:rsidR="008C2A5C" w:rsidRPr="006625D1" w:rsidRDefault="00D94A37" w:rsidP="006625D1">
      <w:pPr>
        <w:jc w:val="center"/>
        <w:rPr>
          <w:rFonts w:cs="Times New Roman"/>
          <w:sz w:val="24"/>
          <w:szCs w:val="24"/>
        </w:rPr>
      </w:pPr>
      <w:r>
        <w:rPr>
          <w:rFonts w:cs="Times New Roman"/>
          <w:sz w:val="24"/>
          <w:szCs w:val="24"/>
        </w:rPr>
        <w:br w:type="page"/>
      </w:r>
      <w:r w:rsidRPr="006625D1">
        <w:rPr>
          <w:rFonts w:cs="Times New Roman"/>
          <w:b/>
          <w:bCs/>
          <w:sz w:val="24"/>
          <w:szCs w:val="24"/>
        </w:rPr>
        <w:lastRenderedPageBreak/>
        <w:t>Ref</w:t>
      </w:r>
      <w:r w:rsidRPr="006625D1">
        <w:rPr>
          <w:rFonts w:cs="Times New Roman"/>
          <w:b/>
          <w:bCs/>
          <w:sz w:val="24"/>
          <w:szCs w:val="24"/>
        </w:rPr>
        <w:t>erences.</w:t>
      </w:r>
    </w:p>
    <w:p w14:paraId="56C659EC" w14:textId="77777777" w:rsidR="006625D1" w:rsidRPr="008C2A5C" w:rsidRDefault="006625D1" w:rsidP="00ED095E">
      <w:pPr>
        <w:spacing w:line="480" w:lineRule="auto"/>
        <w:ind w:left="720" w:hanging="720"/>
        <w:jc w:val="both"/>
        <w:rPr>
          <w:rFonts w:cs="Times New Roman"/>
          <w:color w:val="222222"/>
          <w:sz w:val="24"/>
          <w:szCs w:val="24"/>
          <w:shd w:val="clear" w:color="auto" w:fill="FFFFFF"/>
        </w:rPr>
      </w:pPr>
      <w:r w:rsidRPr="008C2A5C">
        <w:rPr>
          <w:rFonts w:cs="Times New Roman"/>
          <w:color w:val="222222"/>
          <w:sz w:val="24"/>
          <w:szCs w:val="24"/>
          <w:shd w:val="clear" w:color="auto" w:fill="FFFFFF"/>
        </w:rPr>
        <w:t>Khalili, F., &amp; Mansy, H. A. (2016, August). Blood Flow through a Dysfunctional Mechanical Heart Valve. In </w:t>
      </w:r>
      <w:r w:rsidRPr="008C2A5C">
        <w:rPr>
          <w:rFonts w:cs="Times New Roman"/>
          <w:i/>
          <w:iCs/>
          <w:color w:val="222222"/>
          <w:sz w:val="24"/>
          <w:szCs w:val="24"/>
          <w:shd w:val="clear" w:color="auto" w:fill="FFFFFF"/>
        </w:rPr>
        <w:t>38th Annu Int Conf IEEE Eng Med Biol Soc</w:t>
      </w:r>
      <w:r w:rsidRPr="008C2A5C">
        <w:rPr>
          <w:rFonts w:cs="Times New Roman"/>
          <w:color w:val="222222"/>
          <w:sz w:val="24"/>
          <w:szCs w:val="24"/>
          <w:shd w:val="clear" w:color="auto" w:fill="FFFFFF"/>
        </w:rPr>
        <w:t>.</w:t>
      </w:r>
    </w:p>
    <w:p w14:paraId="1274A23B" w14:textId="77777777" w:rsidR="006625D1" w:rsidRPr="008C2A5C" w:rsidRDefault="006625D1" w:rsidP="00ED095E">
      <w:pPr>
        <w:spacing w:line="480" w:lineRule="auto"/>
        <w:ind w:left="720" w:hanging="720"/>
        <w:jc w:val="both"/>
        <w:rPr>
          <w:rFonts w:cs="Times New Roman"/>
          <w:sz w:val="24"/>
          <w:szCs w:val="24"/>
        </w:rPr>
      </w:pPr>
      <w:r w:rsidRPr="008C2A5C">
        <w:rPr>
          <w:rFonts w:cs="Times New Roman"/>
          <w:color w:val="222222"/>
          <w:sz w:val="24"/>
          <w:szCs w:val="24"/>
          <w:shd w:val="clear" w:color="auto" w:fill="FFFFFF"/>
        </w:rPr>
        <w:t>Saladin, K. S. (2018). </w:t>
      </w:r>
      <w:r w:rsidRPr="008C2A5C">
        <w:rPr>
          <w:rFonts w:cs="Times New Roman"/>
          <w:i/>
          <w:iCs/>
          <w:color w:val="222222"/>
          <w:sz w:val="24"/>
          <w:szCs w:val="24"/>
          <w:shd w:val="clear" w:color="auto" w:fill="FFFFFF"/>
        </w:rPr>
        <w:t>Essentials of Anatomy &amp; Physiology</w:t>
      </w:r>
      <w:r w:rsidRPr="008C2A5C">
        <w:rPr>
          <w:rFonts w:cs="Times New Roman"/>
          <w:color w:val="222222"/>
          <w:sz w:val="24"/>
          <w:szCs w:val="24"/>
          <w:shd w:val="clear" w:color="auto" w:fill="FFFFFF"/>
        </w:rPr>
        <w:t>.</w:t>
      </w:r>
    </w:p>
    <w:sectPr w:rsidR="006625D1" w:rsidRPr="008C2A5C" w:rsidSect="006625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4FEA4A" w14:textId="77777777" w:rsidR="00D94A37" w:rsidRDefault="00D94A37">
      <w:pPr>
        <w:spacing w:after="0" w:line="240" w:lineRule="auto"/>
      </w:pPr>
      <w:r>
        <w:separator/>
      </w:r>
    </w:p>
  </w:endnote>
  <w:endnote w:type="continuationSeparator" w:id="0">
    <w:p w14:paraId="706EF23C" w14:textId="77777777" w:rsidR="00D94A37" w:rsidRDefault="00D94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13493D" w14:textId="77777777" w:rsidR="00D94A37" w:rsidRDefault="00D94A37">
      <w:pPr>
        <w:spacing w:after="0" w:line="240" w:lineRule="auto"/>
      </w:pPr>
      <w:r>
        <w:separator/>
      </w:r>
    </w:p>
  </w:footnote>
  <w:footnote w:type="continuationSeparator" w:id="0">
    <w:p w14:paraId="133115DA" w14:textId="77777777" w:rsidR="00D94A37" w:rsidRDefault="00D94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1CDF0" w14:textId="25169E66" w:rsidR="006625D1" w:rsidRDefault="006625D1">
    <w:pPr>
      <w:pStyle w:val="Header"/>
      <w:jc w:val="right"/>
    </w:pPr>
    <w:r>
      <w:t xml:space="preserve">THE HEART                                                                                                                                                  </w:t>
    </w:r>
    <w:sdt>
      <w:sdtPr>
        <w:id w:val="-15033520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F97D237" w14:textId="77777777" w:rsidR="00941A78" w:rsidRDefault="00941A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8120FC" w14:textId="5EEEF758" w:rsidR="00941A78" w:rsidRDefault="00D94A37">
    <w:pPr>
      <w:pStyle w:val="Header"/>
    </w:pPr>
    <w:r>
      <w:t xml:space="preserve">Running </w:t>
    </w:r>
    <w:r w:rsidR="006625D1">
      <w:t>H</w:t>
    </w:r>
    <w:r>
      <w:t xml:space="preserve">ead: </w:t>
    </w:r>
    <w:r w:rsidR="006625D1">
      <w:t>THE HEART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B0F"/>
    <w:rsid w:val="00000906"/>
    <w:rsid w:val="00062BA3"/>
    <w:rsid w:val="0011194F"/>
    <w:rsid w:val="002F72B9"/>
    <w:rsid w:val="006625D1"/>
    <w:rsid w:val="006803D4"/>
    <w:rsid w:val="00852D91"/>
    <w:rsid w:val="008C2A5C"/>
    <w:rsid w:val="008C5398"/>
    <w:rsid w:val="00941A78"/>
    <w:rsid w:val="00A34B0F"/>
    <w:rsid w:val="00D94A37"/>
    <w:rsid w:val="00DD09F6"/>
    <w:rsid w:val="00E54A6B"/>
    <w:rsid w:val="00EB091E"/>
    <w:rsid w:val="00ED095E"/>
    <w:rsid w:val="00ED0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7ED23"/>
  <w15:chartTrackingRefBased/>
  <w15:docId w15:val="{132F13ED-CBE0-46C1-88B1-90BFFD2F1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A78"/>
  </w:style>
  <w:style w:type="paragraph" w:styleId="Footer">
    <w:name w:val="footer"/>
    <w:basedOn w:val="Normal"/>
    <w:link w:val="FooterChar"/>
    <w:uiPriority w:val="99"/>
    <w:unhideWhenUsed/>
    <w:rsid w:val="00941A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338</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2020-09-04T15:29:00Z</dcterms:created>
  <dcterms:modified xsi:type="dcterms:W3CDTF">2020-09-04T15:29:00Z</dcterms:modified>
</cp:coreProperties>
</file>