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13843" w:rsidP="00600370" w14:paraId="6382152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3843" w:rsidP="00600370" w14:paraId="1072494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3843" w:rsidP="00600370" w14:paraId="0B71963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3843" w:rsidP="00600370" w14:paraId="35964C0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0370" w:rsidP="00600370" w14:paraId="76AB166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13843" w:rsidP="00600370" w14:paraId="5E5F965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3843">
        <w:rPr>
          <w:rFonts w:ascii="Times New Roman" w:hAnsi="Times New Roman" w:cs="Times New Roman"/>
          <w:sz w:val="24"/>
          <w:szCs w:val="24"/>
        </w:rPr>
        <w:t>Competitive Advantage</w:t>
      </w:r>
    </w:p>
    <w:p w:rsidR="00813843" w:rsidP="00600370" w14:paraId="53C0750D" w14:textId="11C30C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13843" w:rsidP="00600370" w14:paraId="0AA1219D" w14:textId="6CCF30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813843" w:rsidP="00600370" w14:paraId="47BC4C1F" w14:textId="25986F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13843" w:rsidP="00600370" w14:paraId="0B05C546" w14:textId="1DC10C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13843" w:rsidP="00600370" w14:paraId="1129B7A1" w14:textId="29039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Competitive Advantage</w:t>
      </w:r>
    </w:p>
    <w:p w:rsidR="00092A91" w:rsidRPr="00813843" w:rsidP="00600370" w14:paraId="564FB43C" w14:textId="40B9C3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13843">
        <w:rPr>
          <w:rFonts w:ascii="Times New Roman" w:hAnsi="Times New Roman" w:cs="Times New Roman"/>
          <w:b/>
          <w:sz w:val="24"/>
          <w:szCs w:val="24"/>
        </w:rPr>
        <w:t>Part 1</w:t>
      </w:r>
    </w:p>
    <w:p w:rsidR="00092A91" w:rsidRPr="0015311D" w:rsidP="00600370" w14:paraId="00813EEC" w14:textId="126ED3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Anheuser-Busch InBev</w:t>
      </w:r>
      <w:r w:rsidRPr="0015311D" w:rsidR="00DA5EF6">
        <w:rPr>
          <w:rFonts w:ascii="Times New Roman" w:hAnsi="Times New Roman" w:cs="Times New Roman"/>
          <w:sz w:val="24"/>
          <w:szCs w:val="24"/>
        </w:rPr>
        <w:t xml:space="preserve"> (AB-</w:t>
      </w:r>
      <w:r w:rsidRPr="0015311D" w:rsidR="00592701">
        <w:rPr>
          <w:rFonts w:ascii="Times New Roman" w:hAnsi="Times New Roman" w:cs="Times New Roman"/>
          <w:sz w:val="24"/>
          <w:szCs w:val="24"/>
        </w:rPr>
        <w:t>InBev</w:t>
      </w:r>
      <w:r w:rsidRPr="0015311D" w:rsidR="00DA5EF6">
        <w:rPr>
          <w:rFonts w:ascii="Times New Roman" w:hAnsi="Times New Roman" w:cs="Times New Roman"/>
          <w:sz w:val="24"/>
          <w:szCs w:val="24"/>
        </w:rPr>
        <w:t>) is the top global brewer and among the leading consumer products companies.</w:t>
      </w:r>
      <w:r w:rsidRPr="0015311D" w:rsidR="00B4577B">
        <w:rPr>
          <w:rFonts w:ascii="Times New Roman" w:hAnsi="Times New Roman" w:cs="Times New Roman"/>
          <w:sz w:val="24"/>
          <w:szCs w:val="24"/>
        </w:rPr>
        <w:t xml:space="preserve"> The company has utilized several marketing strategies that have led it to be on top and acquire</w:t>
      </w:r>
      <w:r w:rsidRPr="0015311D" w:rsidR="00B942C3">
        <w:rPr>
          <w:rFonts w:ascii="Times New Roman" w:hAnsi="Times New Roman" w:cs="Times New Roman"/>
          <w:sz w:val="24"/>
          <w:szCs w:val="24"/>
        </w:rPr>
        <w:t xml:space="preserve"> leveraging</w:t>
      </w:r>
      <w:r w:rsidRPr="0015311D" w:rsidR="00B4577B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9D627C">
        <w:rPr>
          <w:rFonts w:ascii="Times New Roman" w:hAnsi="Times New Roman" w:cs="Times New Roman"/>
          <w:sz w:val="24"/>
          <w:szCs w:val="24"/>
        </w:rPr>
        <w:t>competitive</w:t>
      </w:r>
      <w:r w:rsidRPr="0015311D" w:rsidR="00B4577B">
        <w:rPr>
          <w:rFonts w:ascii="Times New Roman" w:hAnsi="Times New Roman" w:cs="Times New Roman"/>
          <w:sz w:val="24"/>
          <w:szCs w:val="24"/>
        </w:rPr>
        <w:t xml:space="preserve"> advantages</w:t>
      </w:r>
      <w:r w:rsidRPr="0015311D" w:rsidR="00364D39">
        <w:rPr>
          <w:rFonts w:ascii="Times New Roman" w:hAnsi="Times New Roman" w:cs="Times New Roman"/>
          <w:sz w:val="24"/>
          <w:szCs w:val="24"/>
        </w:rPr>
        <w:t>.</w:t>
      </w:r>
      <w:r w:rsidRPr="0015311D" w:rsidR="002D4358">
        <w:rPr>
          <w:rFonts w:ascii="Times New Roman" w:hAnsi="Times New Roman" w:cs="Times New Roman"/>
          <w:sz w:val="24"/>
          <w:szCs w:val="24"/>
        </w:rPr>
        <w:t xml:space="preserve"> One of the advantages includes the</w:t>
      </w:r>
      <w:r w:rsidRPr="0015311D" w:rsidR="00B942C3">
        <w:rPr>
          <w:rFonts w:ascii="Times New Roman" w:hAnsi="Times New Roman" w:cs="Times New Roman"/>
          <w:sz w:val="24"/>
          <w:szCs w:val="24"/>
        </w:rPr>
        <w:t xml:space="preserve"> consumer</w:t>
      </w:r>
      <w:r w:rsidRPr="0015311D" w:rsidR="002D4358">
        <w:rPr>
          <w:rFonts w:ascii="Times New Roman" w:hAnsi="Times New Roman" w:cs="Times New Roman"/>
          <w:sz w:val="24"/>
          <w:szCs w:val="24"/>
        </w:rPr>
        <w:t xml:space="preserve"> market</w:t>
      </w:r>
      <w:r w:rsidRPr="0015311D" w:rsidR="00667224">
        <w:rPr>
          <w:rFonts w:ascii="Times New Roman" w:hAnsi="Times New Roman" w:cs="Times New Roman"/>
          <w:sz w:val="24"/>
          <w:szCs w:val="24"/>
        </w:rPr>
        <w:t>, AB-</w:t>
      </w:r>
      <w:r w:rsidRPr="0015311D" w:rsidR="00592701">
        <w:rPr>
          <w:rFonts w:ascii="Times New Roman" w:hAnsi="Times New Roman" w:cs="Times New Roman"/>
          <w:sz w:val="24"/>
          <w:szCs w:val="24"/>
        </w:rPr>
        <w:t>InBev</w:t>
      </w:r>
      <w:r w:rsidRPr="0015311D" w:rsidR="00667224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CB6440">
        <w:rPr>
          <w:rFonts w:ascii="Times New Roman" w:hAnsi="Times New Roman" w:cs="Times New Roman"/>
          <w:sz w:val="24"/>
          <w:szCs w:val="24"/>
        </w:rPr>
        <w:t>relies on retailers, bar owners, distributors and wholesalers to take their products to the consumers.</w:t>
      </w:r>
      <w:r w:rsidRPr="0015311D" w:rsidR="00502D6C">
        <w:rPr>
          <w:rFonts w:ascii="Times New Roman" w:hAnsi="Times New Roman" w:cs="Times New Roman"/>
          <w:sz w:val="24"/>
          <w:szCs w:val="24"/>
        </w:rPr>
        <w:t xml:space="preserve"> Every </w:t>
      </w:r>
      <w:r w:rsidRPr="0015311D" w:rsidR="003223E1">
        <w:rPr>
          <w:rFonts w:ascii="Times New Roman" w:hAnsi="Times New Roman" w:cs="Times New Roman"/>
          <w:sz w:val="24"/>
          <w:szCs w:val="24"/>
        </w:rPr>
        <w:t xml:space="preserve">consumer is welcomed </w:t>
      </w:r>
      <w:r w:rsidRPr="0015311D" w:rsidR="00994EE2">
        <w:rPr>
          <w:rFonts w:ascii="Times New Roman" w:hAnsi="Times New Roman" w:cs="Times New Roman"/>
          <w:sz w:val="24"/>
          <w:szCs w:val="24"/>
        </w:rPr>
        <w:t>to take AB-</w:t>
      </w:r>
      <w:r w:rsidRPr="0015311D" w:rsidR="00592701">
        <w:rPr>
          <w:rFonts w:ascii="Times New Roman" w:hAnsi="Times New Roman" w:cs="Times New Roman"/>
          <w:sz w:val="24"/>
          <w:szCs w:val="24"/>
        </w:rPr>
        <w:t>InBev</w:t>
      </w:r>
      <w:r w:rsidRPr="0015311D" w:rsidR="00994EE2">
        <w:rPr>
          <w:rFonts w:ascii="Times New Roman" w:hAnsi="Times New Roman" w:cs="Times New Roman"/>
          <w:sz w:val="24"/>
          <w:szCs w:val="24"/>
        </w:rPr>
        <w:t xml:space="preserve"> products as long as they satisfy the age limit of their country to taking bee</w:t>
      </w:r>
      <w:r w:rsidRPr="0015311D" w:rsidR="00B7108F">
        <w:rPr>
          <w:rFonts w:ascii="Times New Roman" w:hAnsi="Times New Roman" w:cs="Times New Roman"/>
          <w:sz w:val="24"/>
          <w:szCs w:val="24"/>
        </w:rPr>
        <w:t>r</w:t>
      </w:r>
      <w:r w:rsidRPr="0015311D" w:rsidR="00393360">
        <w:rPr>
          <w:rFonts w:ascii="Times New Roman" w:hAnsi="Times New Roman" w:cs="Times New Roman"/>
          <w:sz w:val="24"/>
          <w:szCs w:val="24"/>
        </w:rPr>
        <w:t xml:space="preserve"> (ABInBev, n.d)</w:t>
      </w:r>
      <w:r w:rsidRPr="0015311D" w:rsidR="002D064A">
        <w:rPr>
          <w:rFonts w:ascii="Times New Roman" w:hAnsi="Times New Roman" w:cs="Times New Roman"/>
          <w:sz w:val="24"/>
          <w:szCs w:val="24"/>
        </w:rPr>
        <w:t>.</w:t>
      </w:r>
      <w:r w:rsidRPr="0015311D" w:rsidR="00183A18">
        <w:rPr>
          <w:rFonts w:ascii="Times New Roman" w:hAnsi="Times New Roman" w:cs="Times New Roman"/>
          <w:sz w:val="24"/>
          <w:szCs w:val="24"/>
        </w:rPr>
        <w:t xml:space="preserve"> Another advantage is the </w:t>
      </w:r>
      <w:r w:rsidRPr="0015311D" w:rsidR="00F028FD">
        <w:rPr>
          <w:rFonts w:ascii="Times New Roman" w:hAnsi="Times New Roman" w:cs="Times New Roman"/>
          <w:sz w:val="24"/>
          <w:szCs w:val="24"/>
        </w:rPr>
        <w:t>availability of a variety of products and services.</w:t>
      </w:r>
      <w:r w:rsidRPr="0015311D" w:rsidR="005740F6">
        <w:rPr>
          <w:rFonts w:ascii="Times New Roman" w:hAnsi="Times New Roman" w:cs="Times New Roman"/>
          <w:sz w:val="24"/>
          <w:szCs w:val="24"/>
        </w:rPr>
        <w:t xml:space="preserve"> The company offer</w:t>
      </w:r>
      <w:r w:rsidRPr="0015311D" w:rsidR="001E7E47">
        <w:rPr>
          <w:rFonts w:ascii="Times New Roman" w:hAnsi="Times New Roman" w:cs="Times New Roman"/>
          <w:sz w:val="24"/>
          <w:szCs w:val="24"/>
        </w:rPr>
        <w:t>s several products from local brews to beloved classics and</w:t>
      </w:r>
      <w:r w:rsidRPr="0015311D" w:rsidR="00B7108F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1E7E47">
        <w:rPr>
          <w:rFonts w:ascii="Times New Roman" w:hAnsi="Times New Roman" w:cs="Times New Roman"/>
          <w:sz w:val="24"/>
          <w:szCs w:val="24"/>
        </w:rPr>
        <w:t>historic recipes.</w:t>
      </w:r>
      <w:r w:rsidRPr="0015311D" w:rsidR="00903FC2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15311D" w:rsidR="00A0503C">
        <w:rPr>
          <w:rFonts w:ascii="Times New Roman" w:hAnsi="Times New Roman" w:cs="Times New Roman"/>
          <w:sz w:val="24"/>
          <w:szCs w:val="24"/>
        </w:rPr>
        <w:t xml:space="preserve">they have over five hundred brands </w:t>
      </w:r>
      <w:r w:rsidRPr="0015311D" w:rsidR="0023058C">
        <w:rPr>
          <w:rFonts w:ascii="Times New Roman" w:hAnsi="Times New Roman" w:cs="Times New Roman"/>
          <w:sz w:val="24"/>
          <w:szCs w:val="24"/>
        </w:rPr>
        <w:t xml:space="preserve">and several beer varieties. </w:t>
      </w:r>
      <w:r w:rsidRPr="0015311D" w:rsidR="005620E9">
        <w:rPr>
          <w:rFonts w:ascii="Times New Roman" w:hAnsi="Times New Roman" w:cs="Times New Roman"/>
          <w:sz w:val="24"/>
          <w:szCs w:val="24"/>
        </w:rPr>
        <w:t>Some of the beer brands include Aguila, Beck’s Blue, Brahma chopp and Eagle Lager.</w:t>
      </w:r>
    </w:p>
    <w:p w:rsidR="00B44393" w:rsidRPr="0015311D" w:rsidP="00600370" w14:paraId="6A778A37" w14:textId="2D551C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311D">
        <w:rPr>
          <w:rFonts w:ascii="Times New Roman" w:hAnsi="Times New Roman" w:cs="Times New Roman"/>
          <w:sz w:val="24"/>
          <w:szCs w:val="24"/>
        </w:rPr>
        <w:t xml:space="preserve">Moreover, the company has utilized the </w:t>
      </w:r>
      <w:r w:rsidRPr="0015311D" w:rsidR="00316AAA">
        <w:rPr>
          <w:rFonts w:ascii="Times New Roman" w:hAnsi="Times New Roman" w:cs="Times New Roman"/>
          <w:sz w:val="24"/>
          <w:szCs w:val="24"/>
        </w:rPr>
        <w:t xml:space="preserve">use of value chain </w:t>
      </w:r>
      <w:r w:rsidRPr="0015311D" w:rsidR="00226A39">
        <w:rPr>
          <w:rFonts w:ascii="Times New Roman" w:hAnsi="Times New Roman" w:cs="Times New Roman"/>
          <w:sz w:val="24"/>
          <w:szCs w:val="24"/>
        </w:rPr>
        <w:t xml:space="preserve">by adding </w:t>
      </w:r>
      <w:r w:rsidRPr="0015311D" w:rsidR="0070602B">
        <w:rPr>
          <w:rFonts w:ascii="Times New Roman" w:hAnsi="Times New Roman" w:cs="Times New Roman"/>
          <w:sz w:val="24"/>
          <w:szCs w:val="24"/>
        </w:rPr>
        <w:t>value to their products.</w:t>
      </w:r>
      <w:r w:rsidRPr="0015311D" w:rsidR="004A3BC7">
        <w:rPr>
          <w:rFonts w:ascii="Times New Roman" w:hAnsi="Times New Roman" w:cs="Times New Roman"/>
          <w:sz w:val="24"/>
          <w:szCs w:val="24"/>
        </w:rPr>
        <w:t xml:space="preserve"> By performing enough research to</w:t>
      </w:r>
      <w:r w:rsidRPr="0015311D" w:rsidR="00BE71CD">
        <w:rPr>
          <w:rFonts w:ascii="Times New Roman" w:hAnsi="Times New Roman" w:cs="Times New Roman"/>
          <w:sz w:val="24"/>
          <w:szCs w:val="24"/>
        </w:rPr>
        <w:t xml:space="preserve"> realize what customers</w:t>
      </w:r>
      <w:r w:rsidRPr="0015311D" w:rsidR="00B7108F">
        <w:rPr>
          <w:rFonts w:ascii="Times New Roman" w:hAnsi="Times New Roman" w:cs="Times New Roman"/>
          <w:sz w:val="24"/>
          <w:szCs w:val="24"/>
        </w:rPr>
        <w:t xml:space="preserve"> require</w:t>
      </w:r>
      <w:r w:rsidRPr="0015311D" w:rsidR="00BE71CD">
        <w:rPr>
          <w:rFonts w:ascii="Times New Roman" w:hAnsi="Times New Roman" w:cs="Times New Roman"/>
          <w:sz w:val="24"/>
          <w:szCs w:val="24"/>
        </w:rPr>
        <w:t xml:space="preserve"> is of critical </w:t>
      </w:r>
      <w:r w:rsidRPr="0015311D" w:rsidR="00E16401">
        <w:rPr>
          <w:rFonts w:ascii="Times New Roman" w:hAnsi="Times New Roman" w:cs="Times New Roman"/>
          <w:sz w:val="24"/>
          <w:szCs w:val="24"/>
        </w:rPr>
        <w:t>concern</w:t>
      </w:r>
      <w:r w:rsidRPr="0015311D" w:rsidR="00BE71CD">
        <w:rPr>
          <w:rFonts w:ascii="Times New Roman" w:hAnsi="Times New Roman" w:cs="Times New Roman"/>
          <w:sz w:val="24"/>
          <w:szCs w:val="24"/>
        </w:rPr>
        <w:t>.</w:t>
      </w:r>
      <w:r w:rsidRPr="0015311D" w:rsidR="003D550F">
        <w:rPr>
          <w:rFonts w:ascii="Times New Roman" w:hAnsi="Times New Roman" w:cs="Times New Roman"/>
          <w:sz w:val="24"/>
          <w:szCs w:val="24"/>
        </w:rPr>
        <w:t xml:space="preserve"> Customer needs </w:t>
      </w:r>
      <w:r w:rsidR="00813843">
        <w:rPr>
          <w:rFonts w:ascii="Times New Roman" w:hAnsi="Times New Roman" w:cs="Times New Roman"/>
          <w:sz w:val="24"/>
          <w:szCs w:val="24"/>
        </w:rPr>
        <w:t>to be</w:t>
      </w:r>
      <w:r w:rsidRPr="0015311D" w:rsidR="003D550F">
        <w:rPr>
          <w:rFonts w:ascii="Times New Roman" w:hAnsi="Times New Roman" w:cs="Times New Roman"/>
          <w:sz w:val="24"/>
          <w:szCs w:val="24"/>
        </w:rPr>
        <w:t xml:space="preserve"> always been a priority to the </w:t>
      </w:r>
      <w:r w:rsidRPr="0015311D" w:rsidR="00E16401">
        <w:rPr>
          <w:rFonts w:ascii="Times New Roman" w:hAnsi="Times New Roman" w:cs="Times New Roman"/>
          <w:sz w:val="24"/>
          <w:szCs w:val="24"/>
        </w:rPr>
        <w:t>c</w:t>
      </w:r>
      <w:r w:rsidRPr="0015311D" w:rsidR="003D550F">
        <w:rPr>
          <w:rFonts w:ascii="Times New Roman" w:hAnsi="Times New Roman" w:cs="Times New Roman"/>
          <w:sz w:val="24"/>
          <w:szCs w:val="24"/>
        </w:rPr>
        <w:t>ompany.</w:t>
      </w:r>
      <w:r w:rsidR="00813843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E16401">
        <w:rPr>
          <w:rFonts w:ascii="Times New Roman" w:hAnsi="Times New Roman" w:cs="Times New Roman"/>
          <w:sz w:val="24"/>
          <w:szCs w:val="24"/>
        </w:rPr>
        <w:t>Similarly,</w:t>
      </w:r>
      <w:r w:rsidRPr="0015311D" w:rsidR="0090192E">
        <w:rPr>
          <w:rFonts w:ascii="Times New Roman" w:hAnsi="Times New Roman" w:cs="Times New Roman"/>
          <w:sz w:val="24"/>
          <w:szCs w:val="24"/>
        </w:rPr>
        <w:t xml:space="preserve"> the company is innovative in </w:t>
      </w:r>
      <w:r w:rsidRPr="0015311D" w:rsidR="00F804B1">
        <w:rPr>
          <w:rFonts w:ascii="Times New Roman" w:hAnsi="Times New Roman" w:cs="Times New Roman"/>
          <w:sz w:val="24"/>
          <w:szCs w:val="24"/>
        </w:rPr>
        <w:t xml:space="preserve">developing solutions at a faster rate </w:t>
      </w:r>
      <w:r w:rsidRPr="0015311D" w:rsidR="00E16401">
        <w:rPr>
          <w:rFonts w:ascii="Times New Roman" w:hAnsi="Times New Roman" w:cs="Times New Roman"/>
          <w:sz w:val="24"/>
          <w:szCs w:val="24"/>
        </w:rPr>
        <w:t>and</w:t>
      </w:r>
      <w:r w:rsidRPr="0015311D" w:rsidR="00F804B1">
        <w:rPr>
          <w:rFonts w:ascii="Times New Roman" w:hAnsi="Times New Roman" w:cs="Times New Roman"/>
          <w:sz w:val="24"/>
          <w:szCs w:val="24"/>
        </w:rPr>
        <w:t xml:space="preserve"> easy to test, learn and adapt to another one if it does not work.</w:t>
      </w:r>
      <w:r w:rsidRPr="0015311D" w:rsidR="00657267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322BF6">
        <w:rPr>
          <w:rFonts w:ascii="Times New Roman" w:hAnsi="Times New Roman" w:cs="Times New Roman"/>
          <w:sz w:val="24"/>
          <w:szCs w:val="24"/>
        </w:rPr>
        <w:t>AB-</w:t>
      </w:r>
      <w:r w:rsidRPr="0015311D" w:rsidR="00592701">
        <w:rPr>
          <w:rFonts w:ascii="Times New Roman" w:hAnsi="Times New Roman" w:cs="Times New Roman"/>
          <w:sz w:val="24"/>
          <w:szCs w:val="24"/>
        </w:rPr>
        <w:t>InBev</w:t>
      </w:r>
      <w:r w:rsidRPr="0015311D" w:rsidR="00322BF6">
        <w:rPr>
          <w:rFonts w:ascii="Times New Roman" w:hAnsi="Times New Roman" w:cs="Times New Roman"/>
          <w:sz w:val="24"/>
          <w:szCs w:val="24"/>
        </w:rPr>
        <w:t xml:space="preserve"> resources can be </w:t>
      </w:r>
      <w:r w:rsidRPr="0015311D" w:rsidR="00592701">
        <w:rPr>
          <w:rFonts w:ascii="Times New Roman" w:hAnsi="Times New Roman" w:cs="Times New Roman"/>
          <w:sz w:val="24"/>
          <w:szCs w:val="24"/>
        </w:rPr>
        <w:t>known</w:t>
      </w:r>
      <w:r w:rsidRPr="0015311D" w:rsidR="00322BF6">
        <w:rPr>
          <w:rFonts w:ascii="Times New Roman" w:hAnsi="Times New Roman" w:cs="Times New Roman"/>
          <w:sz w:val="24"/>
          <w:szCs w:val="24"/>
        </w:rPr>
        <w:t xml:space="preserve"> by performing an analysis of the products that are in the market.</w:t>
      </w:r>
      <w:r w:rsidRPr="0015311D" w:rsidR="00AE7DAD">
        <w:rPr>
          <w:rFonts w:ascii="Times New Roman" w:hAnsi="Times New Roman" w:cs="Times New Roman"/>
          <w:sz w:val="24"/>
          <w:szCs w:val="24"/>
        </w:rPr>
        <w:t xml:space="preserve"> The </w:t>
      </w:r>
      <w:r w:rsidRPr="0015311D" w:rsidR="00085DC7">
        <w:rPr>
          <w:rFonts w:ascii="Times New Roman" w:hAnsi="Times New Roman" w:cs="Times New Roman"/>
          <w:sz w:val="24"/>
          <w:szCs w:val="24"/>
        </w:rPr>
        <w:t>company has resources on intangible assets such as investment in research and development has increase</w:t>
      </w:r>
      <w:r w:rsidRPr="0015311D" w:rsidR="001F32C4">
        <w:rPr>
          <w:rFonts w:ascii="Times New Roman" w:hAnsi="Times New Roman" w:cs="Times New Roman"/>
          <w:sz w:val="24"/>
          <w:szCs w:val="24"/>
        </w:rPr>
        <w:t xml:space="preserve">d technical knowledge of products </w:t>
      </w:r>
      <w:r w:rsidRPr="0015311D" w:rsidR="00E61A8D">
        <w:rPr>
          <w:rFonts w:ascii="Times New Roman" w:hAnsi="Times New Roman" w:cs="Times New Roman"/>
          <w:sz w:val="24"/>
          <w:szCs w:val="24"/>
        </w:rPr>
        <w:t>and processes.</w:t>
      </w:r>
      <w:r w:rsidRPr="0015311D" w:rsidR="00D05F97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9D1FE8">
        <w:rPr>
          <w:rFonts w:ascii="Times New Roman" w:hAnsi="Times New Roman" w:cs="Times New Roman"/>
          <w:sz w:val="24"/>
          <w:szCs w:val="24"/>
        </w:rPr>
        <w:t>Other intangible assets include software, brands, amortization, supply and distribution rights, profits and losses on sales and subsequent expenditure.</w:t>
      </w:r>
    </w:p>
    <w:p w:rsidR="00F47E83" w:rsidRPr="0015311D" w:rsidP="00600370" w14:paraId="265DBD8D" w14:textId="6E874F5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311D">
        <w:rPr>
          <w:rFonts w:ascii="Times New Roman" w:hAnsi="Times New Roman" w:cs="Times New Roman"/>
          <w:sz w:val="24"/>
          <w:szCs w:val="24"/>
        </w:rPr>
        <w:t xml:space="preserve">The company believes that no organization can solve the global problems alone, therefore, they have established a partnership with several </w:t>
      </w:r>
      <w:r w:rsidRPr="0015311D" w:rsidR="00FF5D37">
        <w:rPr>
          <w:rFonts w:ascii="Times New Roman" w:hAnsi="Times New Roman" w:cs="Times New Roman"/>
          <w:sz w:val="24"/>
          <w:szCs w:val="24"/>
        </w:rPr>
        <w:t>organizations and private institutions to address the challenges.</w:t>
      </w:r>
      <w:r w:rsidRPr="0015311D" w:rsidR="009B6AB5">
        <w:rPr>
          <w:rFonts w:ascii="Times New Roman" w:hAnsi="Times New Roman" w:cs="Times New Roman"/>
          <w:sz w:val="24"/>
          <w:szCs w:val="24"/>
        </w:rPr>
        <w:t xml:space="preserve"> Some of the organizations and institutions they have partnered with include the American Red Cross in the provision of drinking water to disaster relief water. </w:t>
      </w:r>
      <w:r w:rsidRPr="0015311D" w:rsidR="00540CAB">
        <w:rPr>
          <w:rFonts w:ascii="Times New Roman" w:hAnsi="Times New Roman" w:cs="Times New Roman"/>
          <w:sz w:val="24"/>
          <w:szCs w:val="24"/>
        </w:rPr>
        <w:t xml:space="preserve">Women partnership has also been </w:t>
      </w:r>
      <w:r w:rsidRPr="0015311D" w:rsidR="00D546DB">
        <w:rPr>
          <w:rFonts w:ascii="Times New Roman" w:hAnsi="Times New Roman" w:cs="Times New Roman"/>
          <w:sz w:val="24"/>
          <w:szCs w:val="24"/>
        </w:rPr>
        <w:t>increased to 20% in 2018</w:t>
      </w:r>
      <w:r w:rsidRPr="0015311D" w:rsidR="0015311D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15311D">
        <w:rPr>
          <w:rFonts w:ascii="Times New Roman" w:hAnsi="Times New Roman" w:cs="Times New Roman"/>
          <w:noProof/>
          <w:sz w:val="24"/>
          <w:szCs w:val="24"/>
        </w:rPr>
        <w:t>(ABInBev, 2018)</w:t>
      </w:r>
      <w:r w:rsidRPr="0015311D" w:rsidR="00D546DB">
        <w:rPr>
          <w:rFonts w:ascii="Times New Roman" w:hAnsi="Times New Roman" w:cs="Times New Roman"/>
          <w:sz w:val="24"/>
          <w:szCs w:val="24"/>
        </w:rPr>
        <w:t>.</w:t>
      </w:r>
      <w:r w:rsidRPr="0015311D" w:rsidR="004D3989">
        <w:rPr>
          <w:rFonts w:ascii="Times New Roman" w:hAnsi="Times New Roman" w:cs="Times New Roman"/>
          <w:sz w:val="24"/>
          <w:szCs w:val="24"/>
        </w:rPr>
        <w:t xml:space="preserve"> Other partners include the Global Innovation and Technology Center (GITeC), UN Institute for Training and Research (UNITAR) and the University of Illinois.</w:t>
      </w:r>
      <w:r w:rsidRPr="0015311D" w:rsidR="00ED3EF6">
        <w:rPr>
          <w:rFonts w:ascii="Times New Roman" w:hAnsi="Times New Roman" w:cs="Times New Roman"/>
          <w:sz w:val="24"/>
          <w:szCs w:val="24"/>
        </w:rPr>
        <w:t xml:space="preserve"> Nonetheless, </w:t>
      </w:r>
      <w:r w:rsidRPr="0015311D" w:rsidR="003835E6">
        <w:rPr>
          <w:rFonts w:ascii="Times New Roman" w:hAnsi="Times New Roman" w:cs="Times New Roman"/>
          <w:sz w:val="24"/>
          <w:szCs w:val="24"/>
        </w:rPr>
        <w:t>AB-</w:t>
      </w:r>
      <w:r w:rsidRPr="0015311D" w:rsidR="00592701">
        <w:rPr>
          <w:rFonts w:ascii="Times New Roman" w:hAnsi="Times New Roman" w:cs="Times New Roman"/>
          <w:sz w:val="24"/>
          <w:szCs w:val="24"/>
        </w:rPr>
        <w:t>InBev</w:t>
      </w:r>
      <w:r w:rsidR="00600370">
        <w:rPr>
          <w:rFonts w:ascii="Times New Roman" w:hAnsi="Times New Roman" w:cs="Times New Roman"/>
          <w:sz w:val="24"/>
          <w:szCs w:val="24"/>
        </w:rPr>
        <w:t xml:space="preserve"> C</w:t>
      </w:r>
      <w:r w:rsidRPr="0015311D" w:rsidR="003835E6">
        <w:rPr>
          <w:rFonts w:ascii="Times New Roman" w:hAnsi="Times New Roman" w:cs="Times New Roman"/>
          <w:sz w:val="24"/>
          <w:szCs w:val="24"/>
        </w:rPr>
        <w:t>ompany has worke</w:t>
      </w:r>
      <w:r w:rsidRPr="0015311D" w:rsidR="005961C5">
        <w:rPr>
          <w:rFonts w:ascii="Times New Roman" w:hAnsi="Times New Roman" w:cs="Times New Roman"/>
          <w:sz w:val="24"/>
          <w:szCs w:val="24"/>
        </w:rPr>
        <w:t xml:space="preserve">d in a large </w:t>
      </w:r>
      <w:r w:rsidRPr="0015311D" w:rsidR="00DF481D">
        <w:rPr>
          <w:rFonts w:ascii="Times New Roman" w:hAnsi="Times New Roman" w:cs="Times New Roman"/>
          <w:sz w:val="24"/>
          <w:szCs w:val="24"/>
        </w:rPr>
        <w:t xml:space="preserve">scope </w:t>
      </w:r>
      <w:r w:rsidRPr="0015311D" w:rsidR="0073407B">
        <w:rPr>
          <w:rFonts w:ascii="Times New Roman" w:hAnsi="Times New Roman" w:cs="Times New Roman"/>
          <w:sz w:val="24"/>
          <w:szCs w:val="24"/>
        </w:rPr>
        <w:t xml:space="preserve">from </w:t>
      </w:r>
      <w:r w:rsidRPr="0015311D" w:rsidR="00384289">
        <w:rPr>
          <w:rFonts w:ascii="Times New Roman" w:hAnsi="Times New Roman" w:cs="Times New Roman"/>
          <w:sz w:val="24"/>
          <w:szCs w:val="24"/>
        </w:rPr>
        <w:t>giving back to the community to sustainability programs</w:t>
      </w:r>
      <w:r w:rsidRPr="0015311D" w:rsidR="00B02397">
        <w:rPr>
          <w:rFonts w:ascii="Times New Roman" w:hAnsi="Times New Roman" w:cs="Times New Roman"/>
          <w:sz w:val="24"/>
          <w:szCs w:val="24"/>
        </w:rPr>
        <w:t xml:space="preserve"> (</w:t>
      </w:r>
      <w:r w:rsidR="008138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Sucena</w:t>
      </w:r>
      <w:r w:rsidRPr="0015311D" w:rsidR="00B023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</w:t>
      </w:r>
      <w:r w:rsidRPr="0015311D" w:rsidR="00B02397">
        <w:rPr>
          <w:rFonts w:ascii="Times New Roman" w:hAnsi="Times New Roman" w:cs="Times New Roman"/>
          <w:sz w:val="24"/>
          <w:szCs w:val="24"/>
        </w:rPr>
        <w:t>)</w:t>
      </w:r>
      <w:r w:rsidRPr="0015311D" w:rsidR="00384289">
        <w:rPr>
          <w:rFonts w:ascii="Times New Roman" w:hAnsi="Times New Roman" w:cs="Times New Roman"/>
          <w:sz w:val="24"/>
          <w:szCs w:val="24"/>
        </w:rPr>
        <w:t>.</w:t>
      </w:r>
      <w:r w:rsidRPr="0015311D" w:rsidR="00D842C9">
        <w:rPr>
          <w:rFonts w:ascii="Times New Roman" w:hAnsi="Times New Roman" w:cs="Times New Roman"/>
          <w:sz w:val="24"/>
          <w:szCs w:val="24"/>
        </w:rPr>
        <w:t xml:space="preserve"> The </w:t>
      </w:r>
      <w:r w:rsidRPr="0015311D" w:rsidR="00BE6542">
        <w:rPr>
          <w:rFonts w:ascii="Times New Roman" w:hAnsi="Times New Roman" w:cs="Times New Roman"/>
          <w:sz w:val="24"/>
          <w:szCs w:val="24"/>
        </w:rPr>
        <w:t xml:space="preserve">organization has helped </w:t>
      </w:r>
      <w:r w:rsidRPr="0015311D" w:rsidR="008D4FC5">
        <w:rPr>
          <w:rFonts w:ascii="Times New Roman" w:hAnsi="Times New Roman" w:cs="Times New Roman"/>
          <w:sz w:val="24"/>
          <w:szCs w:val="24"/>
        </w:rPr>
        <w:t xml:space="preserve">in providing </w:t>
      </w:r>
      <w:r w:rsidRPr="0015311D" w:rsidR="007326E0">
        <w:rPr>
          <w:rFonts w:ascii="Times New Roman" w:hAnsi="Times New Roman" w:cs="Times New Roman"/>
          <w:sz w:val="24"/>
          <w:szCs w:val="24"/>
        </w:rPr>
        <w:t>help during</w:t>
      </w:r>
      <w:r w:rsidRPr="0015311D" w:rsidR="00CB5BCE">
        <w:rPr>
          <w:rFonts w:ascii="Times New Roman" w:hAnsi="Times New Roman" w:cs="Times New Roman"/>
          <w:sz w:val="24"/>
          <w:szCs w:val="24"/>
        </w:rPr>
        <w:t xml:space="preserve"> disaster times as well as using sustainability goals through recycling </w:t>
      </w:r>
      <w:r w:rsidRPr="0015311D" w:rsidR="00461A44">
        <w:rPr>
          <w:rFonts w:ascii="Times New Roman" w:hAnsi="Times New Roman" w:cs="Times New Roman"/>
          <w:sz w:val="24"/>
          <w:szCs w:val="24"/>
        </w:rPr>
        <w:t>and reusing.</w:t>
      </w:r>
    </w:p>
    <w:p w:rsidR="006563A0" w:rsidRPr="00813843" w:rsidP="00600370" w14:paraId="3EA62CFB" w14:textId="08DD87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13843">
        <w:rPr>
          <w:rFonts w:ascii="Times New Roman" w:hAnsi="Times New Roman" w:cs="Times New Roman"/>
          <w:b/>
          <w:sz w:val="24"/>
          <w:szCs w:val="24"/>
        </w:rPr>
        <w:t>Part 2</w:t>
      </w:r>
    </w:p>
    <w:p w:rsidR="00801F38" w:rsidRPr="0015311D" w:rsidP="00600370" w14:paraId="3599A6D8" w14:textId="494F70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311D">
        <w:rPr>
          <w:rFonts w:ascii="Times New Roman" w:hAnsi="Times New Roman" w:cs="Times New Roman"/>
          <w:sz w:val="24"/>
          <w:szCs w:val="24"/>
        </w:rPr>
        <w:t>Microsoft will overtake Apple because of its advan</w:t>
      </w:r>
      <w:r w:rsidR="00813843">
        <w:rPr>
          <w:rFonts w:ascii="Times New Roman" w:hAnsi="Times New Roman" w:cs="Times New Roman"/>
          <w:sz w:val="24"/>
          <w:szCs w:val="24"/>
        </w:rPr>
        <w:t>cement and seamless integra</w:t>
      </w:r>
      <w:r w:rsidR="00600370">
        <w:rPr>
          <w:rFonts w:ascii="Times New Roman" w:hAnsi="Times New Roman" w:cs="Times New Roman"/>
          <w:sz w:val="24"/>
          <w:szCs w:val="24"/>
        </w:rPr>
        <w:t xml:space="preserve">tion </w:t>
      </w:r>
      <w:r w:rsidR="00813843">
        <w:rPr>
          <w:rFonts w:ascii="Times New Roman" w:hAnsi="Times New Roman" w:cs="Times New Roman"/>
          <w:sz w:val="24"/>
          <w:szCs w:val="24"/>
        </w:rPr>
        <w:t xml:space="preserve">(Fidelman, </w:t>
      </w:r>
      <w:r w:rsidRPr="0015311D">
        <w:rPr>
          <w:rFonts w:ascii="Times New Roman" w:hAnsi="Times New Roman" w:cs="Times New Roman"/>
          <w:sz w:val="24"/>
          <w:szCs w:val="24"/>
        </w:rPr>
        <w:t xml:space="preserve">2013). </w:t>
      </w:r>
      <w:r w:rsidRPr="0015311D" w:rsidR="006F1D2A">
        <w:rPr>
          <w:rFonts w:ascii="Times New Roman" w:hAnsi="Times New Roman" w:cs="Times New Roman"/>
          <w:sz w:val="24"/>
          <w:szCs w:val="24"/>
        </w:rPr>
        <w:t>The integration is a big part of the upward progression in Microsoft, however, there are more variables that the company should play.</w:t>
      </w:r>
      <w:r w:rsidRPr="0015311D" w:rsidR="00DB44D4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0D1221">
        <w:rPr>
          <w:rFonts w:ascii="Times New Roman" w:hAnsi="Times New Roman" w:cs="Times New Roman"/>
          <w:sz w:val="24"/>
          <w:szCs w:val="24"/>
        </w:rPr>
        <w:t>Similarly,</w:t>
      </w:r>
      <w:r w:rsidRPr="0015311D" w:rsidR="00B65306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8E225C">
        <w:rPr>
          <w:rFonts w:ascii="Times New Roman" w:hAnsi="Times New Roman" w:cs="Times New Roman"/>
          <w:sz w:val="24"/>
          <w:szCs w:val="24"/>
        </w:rPr>
        <w:t xml:space="preserve">Microsoft worked smart in maintaining its share in </w:t>
      </w:r>
      <w:r w:rsidRPr="0015311D" w:rsidR="00E16CFB">
        <w:rPr>
          <w:rFonts w:ascii="Times New Roman" w:hAnsi="Times New Roman" w:cs="Times New Roman"/>
          <w:sz w:val="24"/>
          <w:szCs w:val="24"/>
        </w:rPr>
        <w:t>the market from bac</w:t>
      </w:r>
      <w:r w:rsidR="00813843">
        <w:rPr>
          <w:rFonts w:ascii="Times New Roman" w:hAnsi="Times New Roman" w:cs="Times New Roman"/>
          <w:sz w:val="24"/>
          <w:szCs w:val="24"/>
        </w:rPr>
        <w:t>k</w:t>
      </w:r>
      <w:r w:rsidRPr="0015311D" w:rsidR="00E16CFB">
        <w:rPr>
          <w:rFonts w:ascii="Times New Roman" w:hAnsi="Times New Roman" w:cs="Times New Roman"/>
          <w:sz w:val="24"/>
          <w:szCs w:val="24"/>
        </w:rPr>
        <w:t xml:space="preserve"> in 1997 when </w:t>
      </w:r>
      <w:r w:rsidRPr="0015311D" w:rsidR="0084130D">
        <w:rPr>
          <w:rFonts w:ascii="Times New Roman" w:hAnsi="Times New Roman" w:cs="Times New Roman"/>
          <w:sz w:val="24"/>
          <w:szCs w:val="24"/>
        </w:rPr>
        <w:t xml:space="preserve">it provided </w:t>
      </w:r>
      <w:r w:rsidRPr="0015311D" w:rsidR="00886DED">
        <w:rPr>
          <w:rFonts w:ascii="Times New Roman" w:hAnsi="Times New Roman" w:cs="Times New Roman"/>
          <w:sz w:val="24"/>
          <w:szCs w:val="24"/>
        </w:rPr>
        <w:t>one hundred and fifty million dollars to Apple</w:t>
      </w:r>
      <w:r w:rsidRPr="0015311D" w:rsidR="00AC276D">
        <w:rPr>
          <w:rFonts w:ascii="Times New Roman" w:hAnsi="Times New Roman" w:cs="Times New Roman"/>
          <w:sz w:val="24"/>
          <w:szCs w:val="24"/>
        </w:rPr>
        <w:t xml:space="preserve"> (</w:t>
      </w:r>
      <w:r w:rsidRPr="0015311D" w:rsidR="00AC27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Jiang et al., 2016</w:t>
      </w:r>
      <w:r w:rsidRPr="0015311D" w:rsidR="00AC276D">
        <w:rPr>
          <w:rFonts w:ascii="Times New Roman" w:hAnsi="Times New Roman" w:cs="Times New Roman"/>
          <w:sz w:val="24"/>
          <w:szCs w:val="24"/>
        </w:rPr>
        <w:t>)</w:t>
      </w:r>
      <w:r w:rsidRPr="0015311D" w:rsidR="00886DED">
        <w:rPr>
          <w:rFonts w:ascii="Times New Roman" w:hAnsi="Times New Roman" w:cs="Times New Roman"/>
          <w:sz w:val="24"/>
          <w:szCs w:val="24"/>
        </w:rPr>
        <w:t>.</w:t>
      </w:r>
      <w:r w:rsidRPr="0015311D" w:rsidR="0069083A">
        <w:rPr>
          <w:rFonts w:ascii="Times New Roman" w:hAnsi="Times New Roman" w:cs="Times New Roman"/>
          <w:sz w:val="24"/>
          <w:szCs w:val="24"/>
        </w:rPr>
        <w:t xml:space="preserve"> Th</w:t>
      </w:r>
      <w:r w:rsidR="00813843">
        <w:rPr>
          <w:rFonts w:ascii="Times New Roman" w:hAnsi="Times New Roman" w:cs="Times New Roman"/>
          <w:sz w:val="24"/>
          <w:szCs w:val="24"/>
        </w:rPr>
        <w:t>e offer enabled both Microsoft a</w:t>
      </w:r>
      <w:r w:rsidRPr="0015311D" w:rsidR="0069083A">
        <w:rPr>
          <w:rFonts w:ascii="Times New Roman" w:hAnsi="Times New Roman" w:cs="Times New Roman"/>
          <w:sz w:val="24"/>
          <w:szCs w:val="24"/>
        </w:rPr>
        <w:t>nd Apple to form a partnership</w:t>
      </w:r>
      <w:r w:rsidRPr="0015311D" w:rsidR="00E465BC">
        <w:rPr>
          <w:rFonts w:ascii="Times New Roman" w:hAnsi="Times New Roman" w:cs="Times New Roman"/>
          <w:sz w:val="24"/>
          <w:szCs w:val="24"/>
        </w:rPr>
        <w:t xml:space="preserve">, and it was done when </w:t>
      </w:r>
      <w:r w:rsidRPr="0015311D" w:rsidR="001A5EE2">
        <w:rPr>
          <w:rFonts w:ascii="Times New Roman" w:hAnsi="Times New Roman" w:cs="Times New Roman"/>
          <w:sz w:val="24"/>
          <w:szCs w:val="24"/>
        </w:rPr>
        <w:t xml:space="preserve">Microsoft was under a lot of scrutiny </w:t>
      </w:r>
      <w:r w:rsidRPr="0015311D" w:rsidR="00D602EB">
        <w:rPr>
          <w:rFonts w:ascii="Times New Roman" w:hAnsi="Times New Roman" w:cs="Times New Roman"/>
          <w:sz w:val="24"/>
          <w:szCs w:val="24"/>
        </w:rPr>
        <w:t>from the department of justice and the transaction was closely watched.</w:t>
      </w:r>
      <w:r w:rsidRPr="0015311D" w:rsidR="00772A51">
        <w:rPr>
          <w:rFonts w:ascii="Times New Roman" w:hAnsi="Times New Roman" w:cs="Times New Roman"/>
          <w:sz w:val="24"/>
          <w:szCs w:val="24"/>
        </w:rPr>
        <w:t xml:space="preserve"> Nonetheless, Microsoft </w:t>
      </w:r>
      <w:r w:rsidRPr="0015311D" w:rsidR="00421624">
        <w:rPr>
          <w:rFonts w:ascii="Times New Roman" w:hAnsi="Times New Roman" w:cs="Times New Roman"/>
          <w:sz w:val="24"/>
          <w:szCs w:val="24"/>
        </w:rPr>
        <w:t>claimed</w:t>
      </w:r>
      <w:r w:rsidRPr="0015311D" w:rsidR="00772A51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15311D" w:rsidR="00421624">
        <w:rPr>
          <w:rFonts w:ascii="Times New Roman" w:hAnsi="Times New Roman" w:cs="Times New Roman"/>
          <w:sz w:val="24"/>
          <w:szCs w:val="24"/>
        </w:rPr>
        <w:t xml:space="preserve">transaction was done </w:t>
      </w:r>
      <w:r w:rsidRPr="0015311D" w:rsidR="00DE70F7">
        <w:rPr>
          <w:rFonts w:ascii="Times New Roman" w:hAnsi="Times New Roman" w:cs="Times New Roman"/>
          <w:sz w:val="24"/>
          <w:szCs w:val="24"/>
        </w:rPr>
        <w:t>to keep the market competitive.</w:t>
      </w:r>
      <w:r w:rsidRPr="0015311D" w:rsidR="001D0E89">
        <w:rPr>
          <w:rFonts w:ascii="Times New Roman" w:hAnsi="Times New Roman" w:cs="Times New Roman"/>
          <w:sz w:val="24"/>
          <w:szCs w:val="24"/>
        </w:rPr>
        <w:t xml:space="preserve"> Although bot</w:t>
      </w:r>
      <w:r w:rsidRPr="0015311D" w:rsidR="00392FFC">
        <w:rPr>
          <w:rFonts w:ascii="Times New Roman" w:hAnsi="Times New Roman" w:cs="Times New Roman"/>
          <w:sz w:val="24"/>
          <w:szCs w:val="24"/>
        </w:rPr>
        <w:t xml:space="preserve">h Microsoft and Apple were in the same </w:t>
      </w:r>
      <w:r w:rsidRPr="0015311D" w:rsidR="001A7BEB">
        <w:rPr>
          <w:rFonts w:ascii="Times New Roman" w:hAnsi="Times New Roman" w:cs="Times New Roman"/>
          <w:sz w:val="24"/>
          <w:szCs w:val="24"/>
        </w:rPr>
        <w:t>market,</w:t>
      </w:r>
      <w:r w:rsidRPr="0015311D" w:rsidR="00392FFC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D41C5B">
        <w:rPr>
          <w:rFonts w:ascii="Times New Roman" w:hAnsi="Times New Roman" w:cs="Times New Roman"/>
          <w:sz w:val="24"/>
          <w:szCs w:val="24"/>
        </w:rPr>
        <w:t>they were focusing on the different target audiences.</w:t>
      </w:r>
      <w:r w:rsidRPr="0015311D" w:rsidR="00C21521">
        <w:rPr>
          <w:rFonts w:ascii="Times New Roman" w:hAnsi="Times New Roman" w:cs="Times New Roman"/>
          <w:sz w:val="24"/>
          <w:szCs w:val="24"/>
        </w:rPr>
        <w:t xml:space="preserve"> The transaction enabled the two companies </w:t>
      </w:r>
      <w:r w:rsidRPr="0015311D" w:rsidR="00F4104C">
        <w:rPr>
          <w:rFonts w:ascii="Times New Roman" w:hAnsi="Times New Roman" w:cs="Times New Roman"/>
          <w:sz w:val="24"/>
          <w:szCs w:val="24"/>
        </w:rPr>
        <w:t>to work as an oligopoly hence restricting other companies from entering the market.</w:t>
      </w:r>
    </w:p>
    <w:p w:rsidR="00EC1ECF" w:rsidRPr="0015311D" w:rsidP="00600370" w14:paraId="35FA31E6" w14:textId="3E502B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311D">
        <w:rPr>
          <w:rFonts w:ascii="Times New Roman" w:hAnsi="Times New Roman" w:cs="Times New Roman"/>
          <w:sz w:val="24"/>
          <w:szCs w:val="24"/>
        </w:rPr>
        <w:t xml:space="preserve">Similarly, Microsoft investing in Apple, enabled some of the </w:t>
      </w:r>
      <w:r w:rsidRPr="0015311D" w:rsidR="001A7BEB">
        <w:rPr>
          <w:rFonts w:ascii="Times New Roman" w:hAnsi="Times New Roman" w:cs="Times New Roman"/>
          <w:sz w:val="24"/>
          <w:szCs w:val="24"/>
        </w:rPr>
        <w:t>Microsoft</w:t>
      </w:r>
      <w:r w:rsidRPr="0015311D">
        <w:rPr>
          <w:rFonts w:ascii="Times New Roman" w:hAnsi="Times New Roman" w:cs="Times New Roman"/>
          <w:sz w:val="24"/>
          <w:szCs w:val="24"/>
        </w:rPr>
        <w:t xml:space="preserve"> applications to be used in Apple platforms</w:t>
      </w:r>
      <w:r w:rsidR="00813843">
        <w:rPr>
          <w:rFonts w:ascii="Times New Roman" w:hAnsi="Times New Roman" w:cs="Times New Roman"/>
          <w:sz w:val="24"/>
          <w:szCs w:val="24"/>
        </w:rPr>
        <w:t>, thus</w:t>
      </w:r>
      <w:r w:rsidRPr="0015311D" w:rsidR="00AC3782">
        <w:rPr>
          <w:rFonts w:ascii="Times New Roman" w:hAnsi="Times New Roman" w:cs="Times New Roman"/>
          <w:sz w:val="24"/>
          <w:szCs w:val="24"/>
        </w:rPr>
        <w:t xml:space="preserve">, as Apple was rising in the mobile market </w:t>
      </w:r>
      <w:r w:rsidRPr="0015311D" w:rsidR="007F19D3">
        <w:rPr>
          <w:rFonts w:ascii="Times New Roman" w:hAnsi="Times New Roman" w:cs="Times New Roman"/>
          <w:sz w:val="24"/>
          <w:szCs w:val="24"/>
        </w:rPr>
        <w:t>Microsoft was an insider view of the market through the partnership with Apple.</w:t>
      </w:r>
      <w:r w:rsidRPr="0015311D" w:rsidR="00155342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263892">
        <w:rPr>
          <w:rFonts w:ascii="Times New Roman" w:hAnsi="Times New Roman" w:cs="Times New Roman"/>
          <w:sz w:val="24"/>
          <w:szCs w:val="24"/>
        </w:rPr>
        <w:t xml:space="preserve">Hence making the major players in the mobile market to be </w:t>
      </w:r>
      <w:r w:rsidRPr="0015311D" w:rsidR="007A0CAF">
        <w:rPr>
          <w:rFonts w:ascii="Times New Roman" w:hAnsi="Times New Roman" w:cs="Times New Roman"/>
          <w:sz w:val="24"/>
          <w:szCs w:val="24"/>
        </w:rPr>
        <w:t>Nokia, Samsung and Apple</w:t>
      </w:r>
      <w:r w:rsidRPr="0015311D" w:rsidR="00D30EBA">
        <w:rPr>
          <w:rFonts w:ascii="Times New Roman" w:hAnsi="Times New Roman" w:cs="Times New Roman"/>
          <w:sz w:val="24"/>
          <w:szCs w:val="24"/>
        </w:rPr>
        <w:t xml:space="preserve"> (</w:t>
      </w:r>
      <w:r w:rsidRPr="0015311D" w:rsidR="00D30E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Teixeira, 2015</w:t>
      </w:r>
      <w:r w:rsidRPr="0015311D" w:rsidR="00D30EBA">
        <w:rPr>
          <w:rFonts w:ascii="Times New Roman" w:hAnsi="Times New Roman" w:cs="Times New Roman"/>
          <w:sz w:val="24"/>
          <w:szCs w:val="24"/>
        </w:rPr>
        <w:t>)</w:t>
      </w:r>
      <w:r w:rsidRPr="0015311D" w:rsidR="007A0CAF">
        <w:rPr>
          <w:rFonts w:ascii="Times New Roman" w:hAnsi="Times New Roman" w:cs="Times New Roman"/>
          <w:sz w:val="24"/>
          <w:szCs w:val="24"/>
        </w:rPr>
        <w:t>.</w:t>
      </w:r>
      <w:r w:rsidRPr="0015311D" w:rsidR="00CF2740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277D1B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15311D" w:rsidR="00762F19">
        <w:rPr>
          <w:rFonts w:ascii="Times New Roman" w:hAnsi="Times New Roman" w:cs="Times New Roman"/>
          <w:sz w:val="24"/>
          <w:szCs w:val="24"/>
        </w:rPr>
        <w:t xml:space="preserve">federal regulatory </w:t>
      </w:r>
      <w:r w:rsidRPr="0015311D" w:rsidR="007F2897">
        <w:rPr>
          <w:rFonts w:ascii="Times New Roman" w:hAnsi="Times New Roman" w:cs="Times New Roman"/>
          <w:sz w:val="24"/>
          <w:szCs w:val="24"/>
        </w:rPr>
        <w:t xml:space="preserve">agency accepting Microsoft to </w:t>
      </w:r>
      <w:r w:rsidRPr="0015311D" w:rsidR="00BA5F75">
        <w:rPr>
          <w:rFonts w:ascii="Times New Roman" w:hAnsi="Times New Roman" w:cs="Times New Roman"/>
          <w:sz w:val="24"/>
          <w:szCs w:val="24"/>
        </w:rPr>
        <w:t xml:space="preserve">purchase </w:t>
      </w:r>
      <w:r w:rsidRPr="0015311D" w:rsidR="00422542">
        <w:rPr>
          <w:rFonts w:ascii="Times New Roman" w:hAnsi="Times New Roman" w:cs="Times New Roman"/>
          <w:sz w:val="24"/>
          <w:szCs w:val="24"/>
        </w:rPr>
        <w:t xml:space="preserve">Nokia, the </w:t>
      </w:r>
      <w:r w:rsidRPr="0015311D" w:rsidR="00E11941">
        <w:rPr>
          <w:rFonts w:ascii="Times New Roman" w:hAnsi="Times New Roman" w:cs="Times New Roman"/>
          <w:sz w:val="24"/>
          <w:szCs w:val="24"/>
        </w:rPr>
        <w:t xml:space="preserve">purchase will automatically make Microsoft be </w:t>
      </w:r>
      <w:r w:rsidRPr="0015311D" w:rsidR="001314E0">
        <w:rPr>
          <w:rFonts w:ascii="Times New Roman" w:hAnsi="Times New Roman" w:cs="Times New Roman"/>
          <w:sz w:val="24"/>
          <w:szCs w:val="24"/>
        </w:rPr>
        <w:t>among the major players in the mobile market.</w:t>
      </w:r>
      <w:r w:rsidRPr="0015311D" w:rsidR="00A4794F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144F23">
        <w:rPr>
          <w:rFonts w:ascii="Times New Roman" w:hAnsi="Times New Roman" w:cs="Times New Roman"/>
          <w:sz w:val="24"/>
          <w:szCs w:val="24"/>
        </w:rPr>
        <w:t xml:space="preserve">The incorporation of </w:t>
      </w:r>
      <w:r w:rsidRPr="0015311D" w:rsidR="00EA42B1">
        <w:rPr>
          <w:rFonts w:ascii="Times New Roman" w:hAnsi="Times New Roman" w:cs="Times New Roman"/>
          <w:sz w:val="24"/>
          <w:szCs w:val="24"/>
        </w:rPr>
        <w:t xml:space="preserve">Microsoft products on mobile devices will be a strong </w:t>
      </w:r>
      <w:r w:rsidRPr="0015311D" w:rsidR="002A517C">
        <w:rPr>
          <w:rFonts w:ascii="Times New Roman" w:hAnsi="Times New Roman" w:cs="Times New Roman"/>
          <w:sz w:val="24"/>
          <w:szCs w:val="24"/>
        </w:rPr>
        <w:t xml:space="preserve">push </w:t>
      </w:r>
      <w:r w:rsidRPr="0015311D" w:rsidR="003D1A41">
        <w:rPr>
          <w:rFonts w:ascii="Times New Roman" w:hAnsi="Times New Roman" w:cs="Times New Roman"/>
          <w:sz w:val="24"/>
          <w:szCs w:val="24"/>
        </w:rPr>
        <w:t xml:space="preserve">and will potentially cost Apple a large number of customers especially those who use </w:t>
      </w:r>
      <w:r w:rsidRPr="0015311D" w:rsidR="00A167F2">
        <w:rPr>
          <w:rFonts w:ascii="Times New Roman" w:hAnsi="Times New Roman" w:cs="Times New Roman"/>
          <w:sz w:val="24"/>
          <w:szCs w:val="24"/>
        </w:rPr>
        <w:t>Microsoft applications in their devices.</w:t>
      </w:r>
    </w:p>
    <w:p w:rsidR="00B32BA2" w:rsidRPr="0015311D" w:rsidP="00600370" w14:paraId="40B6A0FA" w14:textId="155949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5311D">
        <w:rPr>
          <w:rFonts w:ascii="Times New Roman" w:hAnsi="Times New Roman" w:cs="Times New Roman"/>
          <w:sz w:val="24"/>
          <w:szCs w:val="24"/>
        </w:rPr>
        <w:t xml:space="preserve">For global brand loyalty, both companies have established in </w:t>
      </w:r>
      <w:r w:rsidRPr="0015311D" w:rsidR="009B0B64">
        <w:rPr>
          <w:rFonts w:ascii="Times New Roman" w:hAnsi="Times New Roman" w:cs="Times New Roman"/>
          <w:sz w:val="24"/>
          <w:szCs w:val="24"/>
        </w:rPr>
        <w:t xml:space="preserve">computing and </w:t>
      </w:r>
      <w:r w:rsidRPr="0015311D" w:rsidR="007C4233">
        <w:rPr>
          <w:rFonts w:ascii="Times New Roman" w:hAnsi="Times New Roman" w:cs="Times New Roman"/>
          <w:sz w:val="24"/>
          <w:szCs w:val="24"/>
        </w:rPr>
        <w:t xml:space="preserve">mobile </w:t>
      </w:r>
      <w:r w:rsidRPr="0015311D" w:rsidR="00EF5FEC">
        <w:rPr>
          <w:rFonts w:ascii="Times New Roman" w:hAnsi="Times New Roman" w:cs="Times New Roman"/>
          <w:sz w:val="24"/>
          <w:szCs w:val="24"/>
        </w:rPr>
        <w:t>markets globally.</w:t>
      </w:r>
      <w:r w:rsidRPr="0015311D" w:rsidR="006F1F41">
        <w:rPr>
          <w:rFonts w:ascii="Times New Roman" w:hAnsi="Times New Roman" w:cs="Times New Roman"/>
          <w:sz w:val="24"/>
          <w:szCs w:val="24"/>
        </w:rPr>
        <w:t xml:space="preserve"> The purchase of Nokia by Microsoft will provide them with benefits of cobranding, similarly, </w:t>
      </w:r>
      <w:r w:rsidRPr="0015311D" w:rsidR="00404F4A">
        <w:rPr>
          <w:rFonts w:ascii="Times New Roman" w:hAnsi="Times New Roman" w:cs="Times New Roman"/>
          <w:sz w:val="24"/>
          <w:szCs w:val="24"/>
        </w:rPr>
        <w:t xml:space="preserve">the </w:t>
      </w:r>
      <w:r w:rsidRPr="0015311D" w:rsidR="00BA0984">
        <w:rPr>
          <w:rFonts w:ascii="Times New Roman" w:hAnsi="Times New Roman" w:cs="Times New Roman"/>
          <w:sz w:val="24"/>
          <w:szCs w:val="24"/>
        </w:rPr>
        <w:t>A</w:t>
      </w:r>
      <w:r w:rsidRPr="0015311D" w:rsidR="00404F4A">
        <w:rPr>
          <w:rFonts w:ascii="Times New Roman" w:hAnsi="Times New Roman" w:cs="Times New Roman"/>
          <w:sz w:val="24"/>
          <w:szCs w:val="24"/>
        </w:rPr>
        <w:t xml:space="preserve">pp </w:t>
      </w:r>
      <w:r w:rsidRPr="0015311D" w:rsidR="00BA0984">
        <w:rPr>
          <w:rFonts w:ascii="Times New Roman" w:hAnsi="Times New Roman" w:cs="Times New Roman"/>
          <w:sz w:val="24"/>
          <w:szCs w:val="24"/>
        </w:rPr>
        <w:t>D</w:t>
      </w:r>
      <w:r w:rsidRPr="0015311D" w:rsidR="00404F4A">
        <w:rPr>
          <w:rFonts w:ascii="Times New Roman" w:hAnsi="Times New Roman" w:cs="Times New Roman"/>
          <w:sz w:val="24"/>
          <w:szCs w:val="24"/>
        </w:rPr>
        <w:t xml:space="preserve">iscovery programs, as well as the </w:t>
      </w:r>
      <w:r w:rsidRPr="0015311D" w:rsidR="00BA0984">
        <w:rPr>
          <w:rFonts w:ascii="Times New Roman" w:hAnsi="Times New Roman" w:cs="Times New Roman"/>
          <w:sz w:val="24"/>
          <w:szCs w:val="24"/>
        </w:rPr>
        <w:t xml:space="preserve">App Social, will bring the market research directly </w:t>
      </w:r>
      <w:r w:rsidRPr="0015311D" w:rsidR="001856E3">
        <w:rPr>
          <w:rFonts w:ascii="Times New Roman" w:hAnsi="Times New Roman" w:cs="Times New Roman"/>
          <w:sz w:val="24"/>
          <w:szCs w:val="24"/>
        </w:rPr>
        <w:t>to Microsoft and Nokia.</w:t>
      </w:r>
      <w:r w:rsidRPr="0015311D" w:rsidR="00F33832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86060A">
        <w:rPr>
          <w:rFonts w:ascii="Times New Roman" w:hAnsi="Times New Roman" w:cs="Times New Roman"/>
          <w:sz w:val="24"/>
          <w:szCs w:val="24"/>
        </w:rPr>
        <w:t xml:space="preserve">As long as they will benefit from it as a market research </w:t>
      </w:r>
      <w:r w:rsidRPr="0015311D" w:rsidR="001A7BEB">
        <w:rPr>
          <w:rFonts w:ascii="Times New Roman" w:hAnsi="Times New Roman" w:cs="Times New Roman"/>
          <w:sz w:val="24"/>
          <w:szCs w:val="24"/>
        </w:rPr>
        <w:t>tool,</w:t>
      </w:r>
      <w:r w:rsidRPr="0015311D" w:rsidR="0086060A">
        <w:rPr>
          <w:rFonts w:ascii="Times New Roman" w:hAnsi="Times New Roman" w:cs="Times New Roman"/>
          <w:sz w:val="24"/>
          <w:szCs w:val="24"/>
        </w:rPr>
        <w:t xml:space="preserve"> they will also use it as a customer relationship management tool </w:t>
      </w:r>
      <w:r w:rsidRPr="0015311D" w:rsidR="00EC494F">
        <w:rPr>
          <w:rFonts w:ascii="Times New Roman" w:hAnsi="Times New Roman" w:cs="Times New Roman"/>
          <w:sz w:val="24"/>
          <w:szCs w:val="24"/>
        </w:rPr>
        <w:t>which will help them in building</w:t>
      </w:r>
      <w:r w:rsidRPr="0015311D" w:rsidR="00945470">
        <w:rPr>
          <w:rFonts w:ascii="Times New Roman" w:hAnsi="Times New Roman" w:cs="Times New Roman"/>
          <w:sz w:val="24"/>
          <w:szCs w:val="24"/>
        </w:rPr>
        <w:t xml:space="preserve"> a stronger relationship </w:t>
      </w:r>
      <w:r w:rsidRPr="0015311D" w:rsidR="00F84944">
        <w:rPr>
          <w:rFonts w:ascii="Times New Roman" w:hAnsi="Times New Roman" w:cs="Times New Roman"/>
          <w:sz w:val="24"/>
          <w:szCs w:val="24"/>
        </w:rPr>
        <w:t xml:space="preserve">and loyalty </w:t>
      </w:r>
      <w:r w:rsidRPr="0015311D" w:rsidR="00040786">
        <w:rPr>
          <w:rFonts w:ascii="Times New Roman" w:hAnsi="Times New Roman" w:cs="Times New Roman"/>
          <w:sz w:val="24"/>
          <w:szCs w:val="24"/>
        </w:rPr>
        <w:t xml:space="preserve">with their </w:t>
      </w:r>
      <w:r w:rsidRPr="0015311D" w:rsidR="00E71B45">
        <w:rPr>
          <w:rFonts w:ascii="Times New Roman" w:hAnsi="Times New Roman" w:cs="Times New Roman"/>
          <w:sz w:val="24"/>
          <w:szCs w:val="24"/>
        </w:rPr>
        <w:t xml:space="preserve">new and </w:t>
      </w:r>
      <w:r w:rsidRPr="0015311D" w:rsidR="00D12CF9">
        <w:rPr>
          <w:rFonts w:ascii="Times New Roman" w:hAnsi="Times New Roman" w:cs="Times New Roman"/>
          <w:sz w:val="24"/>
          <w:szCs w:val="24"/>
        </w:rPr>
        <w:t xml:space="preserve">Microsoft </w:t>
      </w:r>
      <w:r w:rsidRPr="0015311D" w:rsidR="0005681D">
        <w:rPr>
          <w:rFonts w:ascii="Times New Roman" w:hAnsi="Times New Roman" w:cs="Times New Roman"/>
          <w:sz w:val="24"/>
          <w:szCs w:val="24"/>
        </w:rPr>
        <w:t xml:space="preserve">existing </w:t>
      </w:r>
      <w:r w:rsidRPr="0015311D" w:rsidR="00D12CF9">
        <w:rPr>
          <w:rFonts w:ascii="Times New Roman" w:hAnsi="Times New Roman" w:cs="Times New Roman"/>
          <w:sz w:val="24"/>
          <w:szCs w:val="24"/>
        </w:rPr>
        <w:t>customers.</w:t>
      </w:r>
      <w:r w:rsidRPr="0015311D" w:rsidR="00B42705">
        <w:rPr>
          <w:rFonts w:ascii="Times New Roman" w:hAnsi="Times New Roman" w:cs="Times New Roman"/>
          <w:sz w:val="24"/>
          <w:szCs w:val="24"/>
        </w:rPr>
        <w:t xml:space="preserve"> </w:t>
      </w:r>
      <w:r w:rsidR="00813843">
        <w:rPr>
          <w:rFonts w:ascii="Times New Roman" w:hAnsi="Times New Roman" w:cs="Times New Roman"/>
          <w:sz w:val="24"/>
          <w:szCs w:val="24"/>
        </w:rPr>
        <w:t>For that reason</w:t>
      </w:r>
      <w:r w:rsidRPr="0015311D" w:rsidR="001A7BEB">
        <w:rPr>
          <w:rFonts w:ascii="Times New Roman" w:hAnsi="Times New Roman" w:cs="Times New Roman"/>
          <w:sz w:val="24"/>
          <w:szCs w:val="24"/>
        </w:rPr>
        <w:t>,</w:t>
      </w:r>
      <w:r w:rsidRPr="0015311D" w:rsidR="007F394E">
        <w:rPr>
          <w:rFonts w:ascii="Times New Roman" w:hAnsi="Times New Roman" w:cs="Times New Roman"/>
          <w:sz w:val="24"/>
          <w:szCs w:val="24"/>
        </w:rPr>
        <w:t xml:space="preserve"> with customers getting away from Apple’s </w:t>
      </w:r>
      <w:r w:rsidRPr="0015311D" w:rsidR="00623A54">
        <w:rPr>
          <w:rFonts w:ascii="Times New Roman" w:hAnsi="Times New Roman" w:cs="Times New Roman"/>
          <w:sz w:val="24"/>
          <w:szCs w:val="24"/>
        </w:rPr>
        <w:t>overpriced products,</w:t>
      </w:r>
      <w:r w:rsidRPr="0015311D" w:rsidR="006B36B1">
        <w:rPr>
          <w:rFonts w:ascii="Times New Roman" w:hAnsi="Times New Roman" w:cs="Times New Roman"/>
          <w:sz w:val="24"/>
          <w:szCs w:val="24"/>
        </w:rPr>
        <w:t xml:space="preserve"> </w:t>
      </w:r>
      <w:r w:rsidRPr="0015311D" w:rsidR="00600370">
        <w:rPr>
          <w:rFonts w:ascii="Times New Roman" w:hAnsi="Times New Roman" w:cs="Times New Roman"/>
          <w:sz w:val="24"/>
          <w:szCs w:val="24"/>
        </w:rPr>
        <w:t>it’s</w:t>
      </w:r>
      <w:r w:rsidRPr="0015311D" w:rsidR="006B36B1">
        <w:rPr>
          <w:rFonts w:ascii="Times New Roman" w:hAnsi="Times New Roman" w:cs="Times New Roman"/>
          <w:sz w:val="24"/>
          <w:szCs w:val="24"/>
        </w:rPr>
        <w:t xml:space="preserve"> </w:t>
      </w:r>
      <w:r w:rsidR="00813843">
        <w:rPr>
          <w:rFonts w:ascii="Times New Roman" w:hAnsi="Times New Roman" w:cs="Times New Roman"/>
          <w:sz w:val="24"/>
          <w:szCs w:val="24"/>
        </w:rPr>
        <w:t>appropriate</w:t>
      </w:r>
      <w:r w:rsidRPr="0015311D" w:rsidR="006B36B1">
        <w:rPr>
          <w:rFonts w:ascii="Times New Roman" w:hAnsi="Times New Roman" w:cs="Times New Roman"/>
          <w:sz w:val="24"/>
          <w:szCs w:val="24"/>
        </w:rPr>
        <w:t xml:space="preserve"> they come up with a defensive strategy for them to maintain their market share.</w:t>
      </w:r>
    </w:p>
    <w:p w:rsidR="00CB7C83" w:rsidP="00600370" w14:paraId="79D2DA7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C6DC9" w:rsidRPr="0015311D" w:rsidP="00600370" w14:paraId="69E63DC6" w14:textId="7126D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311D">
        <w:rPr>
          <w:rFonts w:ascii="Times New Roman" w:hAnsi="Times New Roman" w:cs="Times New Roman"/>
          <w:sz w:val="24"/>
          <w:szCs w:val="24"/>
        </w:rPr>
        <w:t>References</w:t>
      </w:r>
    </w:p>
    <w:p w:rsidR="00813843" w:rsidRPr="0015311D" w:rsidP="00600370" w14:paraId="0FF7D9C9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311D">
        <w:rPr>
          <w:rFonts w:ascii="Times New Roman" w:hAnsi="Times New Roman" w:cs="Times New Roman"/>
          <w:sz w:val="24"/>
          <w:szCs w:val="24"/>
        </w:rPr>
        <w:t xml:space="preserve">ABInBev (n.d). retrieved from </w:t>
      </w:r>
      <w:hyperlink r:id="rId5" w:tgtFrame="_blank" w:history="1">
        <w:r w:rsidRPr="0015311D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http://www.ab-inbev.com/</w:t>
        </w:r>
      </w:hyperlink>
      <w:r w:rsidRPr="001531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:rsidR="00813843" w:rsidRPr="0015311D" w:rsidP="00600370" w14:paraId="326AA2B3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311D">
        <w:rPr>
          <w:rFonts w:ascii="Times New Roman" w:hAnsi="Times New Roman" w:cs="Times New Roman"/>
          <w:sz w:val="24"/>
          <w:szCs w:val="24"/>
        </w:rPr>
        <w:t>ABInBev. (2018). Shaping the future. 2018 Annual Report</w:t>
      </w:r>
    </w:p>
    <w:p w:rsidR="00813843" w:rsidRPr="0015311D" w:rsidP="00600370" w14:paraId="3FF08D16" w14:textId="61C531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Fidelman, </w:t>
      </w:r>
      <w:r w:rsidRPr="0015311D">
        <w:rPr>
          <w:rFonts w:ascii="Times New Roman" w:hAnsi="Times New Roman" w:cs="Times New Roman"/>
          <w:sz w:val="24"/>
          <w:szCs w:val="24"/>
        </w:rPr>
        <w:t xml:space="preserve">M. (2013). Here’s why Microsoft’s new mobile strategy will help it overtake Apple in 3 years. Forbes. Retrieved from </w:t>
      </w:r>
      <w:r w:rsidRPr="0015311D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hyperlink r:id="rId6" w:anchor="75d779e42c2c" w:tgtFrame="_blank" w:history="1">
        <w:r w:rsidRPr="0015311D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https://www.forbes.com/sites/markfidelman/2013/12/05/heres-why-Microsofts-new-mobile-strategy-will-help-overtake-apple-in-3-years/#75d779e42c2c</w:t>
        </w:r>
      </w:hyperlink>
    </w:p>
    <w:p w:rsidR="00813843" w:rsidRPr="0015311D" w:rsidP="00600370" w14:paraId="0A615997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31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Jiang, X., Bao, Y., Xie, Y., &amp; Gao, S. (2016). Partner trustworthiness, knowledge flow in strategic alliances, and firm competitiveness: A contingency perspective. </w:t>
      </w:r>
      <w:r w:rsidRPr="001531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research</w:t>
      </w:r>
      <w:r w:rsidRPr="001531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31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Pr="001531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804-814.</w:t>
      </w:r>
    </w:p>
    <w:p w:rsidR="00813843" w:rsidRPr="0015311D" w:rsidP="00600370" w14:paraId="53B6AC1A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531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Sucena, E., &amp; Marinho, M. M. D. O. (2019). Environmental disclosure analysis of sustainability reports the Brazilian and international brewing industry based on Global Reporting Initiative-GRI. </w:t>
      </w:r>
      <w:r w:rsidRPr="001531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Gestão &amp; Produção</w:t>
      </w:r>
      <w:r w:rsidRPr="001531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531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1531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(3).</w:t>
      </w:r>
    </w:p>
    <w:p w:rsidR="00813843" w:rsidRPr="0015311D" w:rsidP="00600370" w14:paraId="21F54EC5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31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Teixeira, D. F. P. (2015). </w:t>
      </w:r>
      <w:r w:rsidRPr="001531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Microsoft-Nokia: stategy and valuation</w:t>
      </w:r>
      <w:r w:rsidRPr="001531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Instituto Superior de Economia e Gestão).</w:t>
      </w:r>
    </w:p>
    <w:sectPr w:rsidSect="0081384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6060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13843" w:rsidRPr="00813843" w14:paraId="5C88E819" w14:textId="1118FEA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3843">
          <w:rPr>
            <w:rFonts w:ascii="Times New Roman" w:hAnsi="Times New Roman" w:cs="Times New Roman"/>
            <w:sz w:val="24"/>
            <w:szCs w:val="24"/>
          </w:rPr>
          <w:t>COMPETITIVE ADVANTAGE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</w:t>
        </w:r>
        <w:r w:rsidRPr="008138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38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38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0370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138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13843" w:rsidRPr="00813843" w14:paraId="57C8412F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393418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13843" w:rsidRPr="00813843" w14:paraId="1F35ABC6" w14:textId="5A79D59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3843">
          <w:rPr>
            <w:rFonts w:ascii="Times New Roman" w:hAnsi="Times New Roman" w:cs="Times New Roman"/>
            <w:sz w:val="24"/>
            <w:szCs w:val="24"/>
          </w:rPr>
          <w:t>Running head: COMPETITIVE ADVANTAGE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Pr="008138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38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38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037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138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13843" w:rsidRPr="00813843" w14:paraId="3E7E8FEB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A91"/>
    <w:rsid w:val="00024789"/>
    <w:rsid w:val="00040786"/>
    <w:rsid w:val="0005681D"/>
    <w:rsid w:val="00085449"/>
    <w:rsid w:val="00085DC7"/>
    <w:rsid w:val="00092A91"/>
    <w:rsid w:val="000A29D2"/>
    <w:rsid w:val="000D1221"/>
    <w:rsid w:val="001314E0"/>
    <w:rsid w:val="00136AC0"/>
    <w:rsid w:val="00144F23"/>
    <w:rsid w:val="0015311D"/>
    <w:rsid w:val="00155342"/>
    <w:rsid w:val="00177A5F"/>
    <w:rsid w:val="00183A18"/>
    <w:rsid w:val="001856E3"/>
    <w:rsid w:val="001A4A7C"/>
    <w:rsid w:val="001A5EE2"/>
    <w:rsid w:val="001A7BEB"/>
    <w:rsid w:val="001D0E89"/>
    <w:rsid w:val="001E7E47"/>
    <w:rsid w:val="001F32C4"/>
    <w:rsid w:val="00226A39"/>
    <w:rsid w:val="0023058C"/>
    <w:rsid w:val="00263892"/>
    <w:rsid w:val="00277D1B"/>
    <w:rsid w:val="002A517C"/>
    <w:rsid w:val="002B59A1"/>
    <w:rsid w:val="002D064A"/>
    <w:rsid w:val="002D4358"/>
    <w:rsid w:val="00316AAA"/>
    <w:rsid w:val="003223E1"/>
    <w:rsid w:val="00322BF6"/>
    <w:rsid w:val="00364D39"/>
    <w:rsid w:val="003835E6"/>
    <w:rsid w:val="00384289"/>
    <w:rsid w:val="00392FFC"/>
    <w:rsid w:val="00393360"/>
    <w:rsid w:val="003D1A41"/>
    <w:rsid w:val="003D26CC"/>
    <w:rsid w:val="003D550F"/>
    <w:rsid w:val="00404F4A"/>
    <w:rsid w:val="00421624"/>
    <w:rsid w:val="00422542"/>
    <w:rsid w:val="00461A44"/>
    <w:rsid w:val="004A3BC7"/>
    <w:rsid w:val="004D3989"/>
    <w:rsid w:val="00502D6C"/>
    <w:rsid w:val="00540CAB"/>
    <w:rsid w:val="005620E9"/>
    <w:rsid w:val="005740F6"/>
    <w:rsid w:val="00592701"/>
    <w:rsid w:val="005961C5"/>
    <w:rsid w:val="00600370"/>
    <w:rsid w:val="00623A54"/>
    <w:rsid w:val="006563A0"/>
    <w:rsid w:val="00657267"/>
    <w:rsid w:val="00667224"/>
    <w:rsid w:val="0069083A"/>
    <w:rsid w:val="006A73EF"/>
    <w:rsid w:val="006B36B1"/>
    <w:rsid w:val="006F1D2A"/>
    <w:rsid w:val="006F1F41"/>
    <w:rsid w:val="006F4A22"/>
    <w:rsid w:val="0070602B"/>
    <w:rsid w:val="007326E0"/>
    <w:rsid w:val="0073407B"/>
    <w:rsid w:val="00762F19"/>
    <w:rsid w:val="00772A51"/>
    <w:rsid w:val="007A0CAF"/>
    <w:rsid w:val="007C4233"/>
    <w:rsid w:val="007F19D3"/>
    <w:rsid w:val="007F2897"/>
    <w:rsid w:val="007F394E"/>
    <w:rsid w:val="00801F38"/>
    <w:rsid w:val="00813843"/>
    <w:rsid w:val="00825A90"/>
    <w:rsid w:val="0084130D"/>
    <w:rsid w:val="0086060A"/>
    <w:rsid w:val="00886DED"/>
    <w:rsid w:val="008D4B1D"/>
    <w:rsid w:val="008D4FC5"/>
    <w:rsid w:val="008E225C"/>
    <w:rsid w:val="0090192E"/>
    <w:rsid w:val="00903FC2"/>
    <w:rsid w:val="00945470"/>
    <w:rsid w:val="00994EE2"/>
    <w:rsid w:val="009B0B64"/>
    <w:rsid w:val="009B6AB5"/>
    <w:rsid w:val="009C3674"/>
    <w:rsid w:val="009D1FE8"/>
    <w:rsid w:val="009D627C"/>
    <w:rsid w:val="009E1E00"/>
    <w:rsid w:val="00A003EF"/>
    <w:rsid w:val="00A0503C"/>
    <w:rsid w:val="00A167F2"/>
    <w:rsid w:val="00A21BD8"/>
    <w:rsid w:val="00A46CBB"/>
    <w:rsid w:val="00A4794F"/>
    <w:rsid w:val="00AC276D"/>
    <w:rsid w:val="00AC3782"/>
    <w:rsid w:val="00AC6DC9"/>
    <w:rsid w:val="00AE7DAD"/>
    <w:rsid w:val="00B02397"/>
    <w:rsid w:val="00B32BA2"/>
    <w:rsid w:val="00B42705"/>
    <w:rsid w:val="00B44393"/>
    <w:rsid w:val="00B4577B"/>
    <w:rsid w:val="00B65306"/>
    <w:rsid w:val="00B7108F"/>
    <w:rsid w:val="00B942C3"/>
    <w:rsid w:val="00BA0984"/>
    <w:rsid w:val="00BA1E42"/>
    <w:rsid w:val="00BA5F75"/>
    <w:rsid w:val="00BE6542"/>
    <w:rsid w:val="00BE71CD"/>
    <w:rsid w:val="00C21521"/>
    <w:rsid w:val="00C56D3A"/>
    <w:rsid w:val="00CB5BCE"/>
    <w:rsid w:val="00CB6440"/>
    <w:rsid w:val="00CB7C83"/>
    <w:rsid w:val="00CF2740"/>
    <w:rsid w:val="00D05F97"/>
    <w:rsid w:val="00D12CF9"/>
    <w:rsid w:val="00D30EBA"/>
    <w:rsid w:val="00D41C5B"/>
    <w:rsid w:val="00D546DB"/>
    <w:rsid w:val="00D602EB"/>
    <w:rsid w:val="00D842C9"/>
    <w:rsid w:val="00DA5EF6"/>
    <w:rsid w:val="00DB44D4"/>
    <w:rsid w:val="00DE70F7"/>
    <w:rsid w:val="00DF481D"/>
    <w:rsid w:val="00E11941"/>
    <w:rsid w:val="00E16401"/>
    <w:rsid w:val="00E16CFB"/>
    <w:rsid w:val="00E465BC"/>
    <w:rsid w:val="00E61A8D"/>
    <w:rsid w:val="00E71B45"/>
    <w:rsid w:val="00EA42B1"/>
    <w:rsid w:val="00EC1ECF"/>
    <w:rsid w:val="00EC494F"/>
    <w:rsid w:val="00ED3EF6"/>
    <w:rsid w:val="00EF25E7"/>
    <w:rsid w:val="00EF5FEC"/>
    <w:rsid w:val="00F016A5"/>
    <w:rsid w:val="00F028FD"/>
    <w:rsid w:val="00F267CA"/>
    <w:rsid w:val="00F3146D"/>
    <w:rsid w:val="00F33832"/>
    <w:rsid w:val="00F4104C"/>
    <w:rsid w:val="00F47E83"/>
    <w:rsid w:val="00F56750"/>
    <w:rsid w:val="00F804B1"/>
    <w:rsid w:val="00F84944"/>
    <w:rsid w:val="00FA7CF4"/>
    <w:rsid w:val="00FD27FB"/>
    <w:rsid w:val="00FF5D3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1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A73E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53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5311D"/>
  </w:style>
  <w:style w:type="paragraph" w:styleId="Header">
    <w:name w:val="header"/>
    <w:basedOn w:val="Normal"/>
    <w:link w:val="HeaderChar"/>
    <w:uiPriority w:val="99"/>
    <w:unhideWhenUsed/>
    <w:rsid w:val="00CB7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C83"/>
  </w:style>
  <w:style w:type="paragraph" w:styleId="Footer">
    <w:name w:val="footer"/>
    <w:basedOn w:val="Normal"/>
    <w:link w:val="FooterChar"/>
    <w:uiPriority w:val="99"/>
    <w:unhideWhenUsed/>
    <w:rsid w:val="00CB7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ab-inbev.com/" TargetMode="External" /><Relationship Id="rId6" Type="http://schemas.openxmlformats.org/officeDocument/2006/relationships/hyperlink" Target="https://www.forbes.com/sites/markfidelman/2013/12/05/heres-why-microsofts-new-mobile-strategy-will-help-overtake-apple-in-3-years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ABI18</b:Tag>
    <b:SourceType>Report</b:SourceType>
    <b:Guid>{E776993B-3747-43E6-9726-5120E1A2A5B1}</b:Guid>
    <b:Title>Shaping The Future</b:Title>
    <b:Year>2018</b:Year>
    <b:Author>
      <b:Author>
        <b:NameList>
          <b:Person>
            <b:Last>ABInBev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1F135385-A709-409E-B5A8-06E89604A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User</cp:lastModifiedBy>
  <cp:revision>198</cp:revision>
  <dcterms:created xsi:type="dcterms:W3CDTF">2020-05-16T12:05:00Z</dcterms:created>
  <dcterms:modified xsi:type="dcterms:W3CDTF">2020-05-17T15:03:00Z</dcterms:modified>
</cp:coreProperties>
</file>