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rsidR="00FD146D" w:rsidRDefault="002552E7" w14:paraId="1A02000F" w14:textId="77777777" w:rsidP="00963E33" w:rsidRPr="00963E33">
      <w:pPr>
        <w:contextualSpacing/>
        <w:spacing w:after="0" w:line="480" w:lineRule="auto"/>
        <w:rPr>
          <w:rFonts w:cs="Times New Roman"/>
          <w:szCs w:val="24"/>
        </w:rPr>
      </w:pPr>
    </w:p>
    <w:p w:rsidR="00A423A9" w:rsidRDefault="002552E7" w14:paraId="4C8B5067" w14:textId="2EEE2C48" w:rsidP="00963E33" w:rsidRPr="00963E33">
      <w:pPr>
        <w:jc w:val="center"/>
        <w:contextualSpacing/>
        <w:spacing w:after="0" w:line="480" w:lineRule="auto"/>
        <w:rPr>
          <w:rFonts w:cs="Times New Roman"/>
          <w:szCs w:val="24"/>
        </w:rPr>
      </w:pPr>
      <w:bookmarkStart w:id="0" w:name="_GoBack"/>
      <w:r w:rsidRPr="00963E33">
        <w:rPr>
          <w:rFonts w:cs="Times New Roman"/>
          <w:szCs w:val="24"/>
        </w:rPr>
        <w:t xml:space="preserve">Annotated </w:t>
      </w:r>
      <w:r w:rsidR="00963E33">
        <w:rPr>
          <w:rFonts w:cs="Times New Roman"/>
          <w:szCs w:val="24"/>
        </w:rPr>
        <w:t>B</w:t>
      </w:r>
      <w:r w:rsidRPr="00963E33">
        <w:rPr>
          <w:rFonts w:cs="Times New Roman"/>
          <w:szCs w:val="24"/>
        </w:rPr>
        <w:t>ibliography</w:t>
      </w:r>
    </w:p>
    <w:bookmarkEnd w:id="0"/>
    <w:p w:rsidR="00A423A9" w:rsidRDefault="002552E7" w14:paraId="17986ADE" w14:textId="77777777" w:rsidP="00963E33" w:rsidRPr="00963E33">
      <w:pPr>
        <w:contextualSpacing/>
        <w:spacing w:after="0" w:line="480" w:lineRule="auto"/>
        <w:rPr>
          <w:color w:val="222222"/>
          <w:rFonts w:cs="Times New Roman"/>
          <w:szCs w:val="24"/>
          <w:shd w:fill="FFFFFF" w:color="auto" w:val="clear"/>
        </w:rPr>
      </w:pPr>
      <w:r w:rsidRPr="00963E33">
        <w:rPr>
          <w:color w:val="222222"/>
          <w:rFonts w:cs="Times New Roman"/>
          <w:szCs w:val="24"/>
          <w:shd w:fill="FFFFFF" w:color="auto" w:val="clear"/>
        </w:rPr>
        <w:t>Hernandez, Paul. "Commission on Enhancing National Cybersecurity." (2016).</w:t>
      </w:r>
    </w:p>
    <w:p w:rsidR="00234613" w:rsidRDefault="002552E7" w14:paraId="4D488C42" w14:textId="7A89DE90" w:rsidP="00963E33" w:rsidRPr="00963E33">
      <w:pPr>
        <w:contextualSpacing/>
        <w:spacing w:after="0" w:line="480" w:lineRule="auto"/>
        <w:rPr>
          <w:color w:val="222222"/>
          <w:rFonts w:cs="Times New Roman"/>
          <w:szCs w:val="24"/>
          <w:shd w:fill="FFFFFF" w:color="auto" w:val="clear"/>
        </w:rPr>
      </w:pPr>
      <w:r>
        <w:rPr>
          <w:color w:val="222222"/>
          <w:rFonts w:cs="Times New Roman"/>
          <w:szCs w:val="24"/>
          <w:shd w:fill="FFFFFF" w:color="auto" w:val="clear"/>
        </w:rPr>
        <w:tab/>
      </w:r>
      <w:r>
        <w:rPr>
          <w:color w:val="222222"/>
          <w:rFonts w:cs="Times New Roman"/>
          <w:szCs w:val="24"/>
          <w:shd w:fill="FFFFFF" w:color="auto" w:val="clear"/>
        </w:rPr>
        <w:t>This government source outli</w:t>
      </w:r>
      <w:r w:rsidR="00AD57AC" w:rsidRPr="00963E33">
        <w:rPr>
          <w:color w:val="222222"/>
          <w:rFonts w:cs="Times New Roman"/>
          <w:szCs w:val="24"/>
          <w:shd w:fill="FFFFFF" w:color="auto" w:val="clear"/>
        </w:rPr>
        <w:t>n</w:t>
      </w:r>
      <w:r w:rsidRPr="00963E33">
        <w:rPr>
          <w:color w:val="222222"/>
          <w:rFonts w:cs="Times New Roman"/>
          <w:szCs w:val="24"/>
          <w:shd w:fill="FFFFFF" w:color="auto" w:val="clear"/>
        </w:rPr>
        <w:t xml:space="preserve">es the security measures that </w:t>
      </w:r>
      <w:r w:rsidR="00146433" w:rsidRPr="00963E33">
        <w:rPr>
          <w:color w:val="222222"/>
          <w:rFonts w:cs="Times New Roman"/>
          <w:szCs w:val="24"/>
          <w:shd w:fill="FFFFFF" w:color="auto" w:val="clear"/>
        </w:rPr>
        <w:t>need to</w:t>
      </w:r>
      <w:r w:rsidRPr="00963E33">
        <w:rPr>
          <w:color w:val="222222"/>
          <w:rFonts w:cs="Times New Roman"/>
          <w:szCs w:val="24"/>
          <w:shd w:fill="FFFFFF" w:color="auto" w:val="clear"/>
        </w:rPr>
        <w:t xml:space="preserve"> be put in place regarding cybersecurity. This source</w:t>
      </w:r>
      <w:r w:rsidR="00146433" w:rsidRPr="00963E33">
        <w:rPr>
          <w:color w:val="222222"/>
          <w:rFonts w:cs="Times New Roman"/>
          <w:szCs w:val="24"/>
          <w:shd w:fill="FFFFFF" w:color="auto" w:val="clear"/>
        </w:rPr>
        <w:t xml:space="preserve"> </w:t>
      </w:r>
      <w:r w:rsidRPr="00963E33">
        <w:rPr>
          <w:color w:val="222222"/>
          <w:rFonts w:cs="Times New Roman"/>
          <w:szCs w:val="24"/>
          <w:shd w:fill="FFFFFF" w:color="auto" w:val="clear"/>
        </w:rPr>
        <w:t xml:space="preserve">is pertinent to my paper as it provides the required information concerning guidelines set by the commission responsible for enhancing cybersecurity in the </w:t>
      </w:r>
      <w:r w:rsidR="00146433" w:rsidRPr="00963E33">
        <w:rPr>
          <w:color w:val="222222"/>
          <w:rFonts w:cs="Times New Roman"/>
          <w:szCs w:val="24"/>
          <w:shd w:fill="FFFFFF" w:color="auto" w:val="clear"/>
        </w:rPr>
        <w:t>nation.</w:t>
      </w:r>
      <w:r w:rsidRPr="00963E33">
        <w:rPr>
          <w:color w:val="222222"/>
          <w:rFonts w:cs="Times New Roman"/>
          <w:szCs w:val="24"/>
          <w:shd w:fill="FFFFFF" w:color="auto" w:val="clear"/>
        </w:rPr>
        <w:t xml:space="preserve"> As communicated in the </w:t>
      </w:r>
      <w:r w:rsidR="00146433" w:rsidRPr="00963E33">
        <w:rPr>
          <w:color w:val="222222"/>
          <w:rFonts w:cs="Times New Roman"/>
          <w:szCs w:val="24"/>
          <w:shd w:fill="FFFFFF" w:color="auto" w:val="clear"/>
        </w:rPr>
        <w:t>rubric</w:t>
      </w:r>
      <w:r w:rsidRPr="00963E33">
        <w:rPr>
          <w:color w:val="222222"/>
          <w:rFonts w:cs="Times New Roman"/>
          <w:szCs w:val="24"/>
          <w:shd w:fill="FFFFFF" w:color="auto" w:val="clear"/>
        </w:rPr>
        <w:t xml:space="preserve">, this </w:t>
      </w:r>
      <w:r w:rsidR="00146433" w:rsidRPr="00963E33">
        <w:rPr>
          <w:color w:val="222222"/>
          <w:rFonts w:cs="Times New Roman"/>
          <w:szCs w:val="24"/>
          <w:shd w:fill="FFFFFF" w:color="auto" w:val="clear"/>
        </w:rPr>
        <w:t>source</w:t>
      </w:r>
      <w:r w:rsidRPr="00963E33">
        <w:rPr>
          <w:color w:val="222222"/>
          <w:rFonts w:cs="Times New Roman"/>
          <w:szCs w:val="24"/>
          <w:shd w:fill="FFFFFF" w:color="auto" w:val="clear"/>
        </w:rPr>
        <w:t xml:space="preserve"> proves to be efficient since it </w:t>
      </w:r>
      <w:r w:rsidR="00146433" w:rsidRPr="00963E33">
        <w:rPr>
          <w:color w:val="222222"/>
          <w:rFonts w:cs="Times New Roman"/>
          <w:szCs w:val="24"/>
          <w:shd w:fill="FFFFFF" w:color="auto" w:val="clear"/>
        </w:rPr>
        <w:t>tackles</w:t>
      </w:r>
      <w:r w:rsidRPr="00963E33">
        <w:rPr>
          <w:color w:val="222222"/>
          <w:rFonts w:cs="Times New Roman"/>
          <w:szCs w:val="24"/>
          <w:shd w:fill="FFFFFF" w:color="auto" w:val="clear"/>
        </w:rPr>
        <w:t xml:space="preserve"> the purpose of my </w:t>
      </w:r>
      <w:r w:rsidR="00146433" w:rsidRPr="00963E33">
        <w:rPr>
          <w:color w:val="222222"/>
          <w:rFonts w:cs="Times New Roman"/>
          <w:szCs w:val="24"/>
          <w:shd w:fill="FFFFFF" w:color="auto" w:val="clear"/>
        </w:rPr>
        <w:t>analysis</w:t>
      </w:r>
      <w:r w:rsidRPr="00963E33">
        <w:rPr>
          <w:color w:val="222222"/>
          <w:rFonts w:cs="Times New Roman"/>
          <w:szCs w:val="24"/>
          <w:shd w:fill="FFFFFF" w:color="auto" w:val="clear"/>
        </w:rPr>
        <w:t xml:space="preserve"> directly, it gives into detail key point which is </w:t>
      </w:r>
      <w:r w:rsidR="00146433" w:rsidRPr="00963E33">
        <w:rPr>
          <w:color w:val="222222"/>
          <w:rFonts w:cs="Times New Roman"/>
          <w:szCs w:val="24"/>
          <w:shd w:fill="FFFFFF" w:color="auto" w:val="clear"/>
        </w:rPr>
        <w:t>applied</w:t>
      </w:r>
      <w:r w:rsidRPr="00963E33">
        <w:rPr>
          <w:color w:val="222222"/>
          <w:rFonts w:cs="Times New Roman"/>
          <w:szCs w:val="24"/>
          <w:shd w:fill="FFFFFF" w:color="auto" w:val="clear"/>
        </w:rPr>
        <w:t xml:space="preserve"> in my paper, the </w:t>
      </w:r>
      <w:r w:rsidR="00146433" w:rsidRPr="00963E33">
        <w:rPr>
          <w:color w:val="222222"/>
          <w:rFonts w:cs="Times New Roman"/>
          <w:szCs w:val="24"/>
          <w:shd w:fill="FFFFFF" w:color="auto" w:val="clear"/>
        </w:rPr>
        <w:t>author</w:t>
      </w:r>
      <w:r w:rsidRPr="00963E33">
        <w:rPr>
          <w:color w:val="222222"/>
          <w:rFonts w:cs="Times New Roman"/>
          <w:szCs w:val="24"/>
          <w:shd w:fill="FFFFFF" w:color="auto" w:val="clear"/>
        </w:rPr>
        <w:t xml:space="preserve"> uses many details as well as it analyses different laws as stipulated by the government. Additionally, this source proves to be efficient where it creates cyber awareness empowering all American citizens by ensuring they take better control of their current digital welfare and </w:t>
      </w:r>
      <w:r w:rsidR="00AD57AC" w:rsidRPr="00963E33">
        <w:rPr>
          <w:color w:val="222222"/>
          <w:rFonts w:cs="Times New Roman"/>
          <w:szCs w:val="24"/>
          <w:shd w:fill="FFFFFF" w:color="auto" w:val="clear"/>
        </w:rPr>
        <w:t>s</w:t>
      </w:r>
      <w:r w:rsidRPr="00963E33">
        <w:rPr>
          <w:color w:val="222222"/>
          <w:rFonts w:cs="Times New Roman"/>
          <w:szCs w:val="24"/>
          <w:shd w:fill="FFFFFF" w:color="auto" w:val="clear"/>
        </w:rPr>
        <w:t>ecurity.</w:t>
      </w:r>
    </w:p>
    <w:p w:rsidR="00AD57AC" w:rsidRDefault="002552E7" w14:paraId="73398FFF" w14:textId="6923EE85" w:rsidP="00963E33" w:rsidRPr="00963E33">
      <w:pPr>
        <w:ind w:left="720"/>
        <w:ind w:hanging="720"/>
        <w:contextualSpacing/>
        <w:spacing w:after="0" w:line="480" w:lineRule="auto"/>
        <w:rPr>
          <w:color w:val="222222"/>
          <w:rFonts w:cs="Times New Roman"/>
          <w:szCs w:val="24"/>
          <w:shd w:fill="FFFFFF" w:color="auto" w:val="clear"/>
        </w:rPr>
      </w:pPr>
      <w:r w:rsidRPr="00963E33">
        <w:rPr>
          <w:color w:val="222222"/>
          <w:rFonts w:cs="Times New Roman"/>
          <w:szCs w:val="24"/>
          <w:shd w:fill="FFFFFF" w:color="auto" w:val="clear"/>
        </w:rPr>
        <w:t xml:space="preserve">Power, Workplace, </w:t>
      </w:r>
      <w:r w:rsidR="00146433" w:rsidRPr="00963E33">
        <w:rPr>
          <w:color w:val="222222"/>
          <w:rFonts w:cs="Times New Roman"/>
          <w:szCs w:val="24"/>
          <w:shd w:fill="FFFFFF" w:color="auto" w:val="clear"/>
        </w:rPr>
        <w:t>Tomczak</w:t>
      </w:r>
      <w:r w:rsidRPr="00963E33">
        <w:rPr>
          <w:color w:val="222222"/>
          <w:rFonts w:cs="Times New Roman"/>
          <w:szCs w:val="24"/>
          <w:shd w:fill="FFFFFF" w:color="auto" w:val="clear"/>
        </w:rPr>
        <w:t xml:space="preserve">, Andrzej </w:t>
      </w:r>
      <w:r w:rsidR="00146433" w:rsidRPr="00963E33">
        <w:rPr>
          <w:color w:val="222222"/>
          <w:rFonts w:cs="Times New Roman"/>
          <w:szCs w:val="24"/>
          <w:shd w:fill="FFFFFF" w:color="auto" w:val="clear"/>
        </w:rPr>
        <w:t>Z.,</w:t>
      </w:r>
      <w:r w:rsidRPr="00963E33">
        <w:rPr>
          <w:color w:val="222222"/>
          <w:rFonts w:cs="Times New Roman"/>
          <w:szCs w:val="24"/>
          <w:shd w:fill="FFFFFF" w:color="auto" w:val="clear"/>
        </w:rPr>
        <w:t xml:space="preserve"> "</w:t>
      </w:r>
      <w:r w:rsidR="00963E33">
        <w:rPr>
          <w:color w:val="222222"/>
          <w:rFonts w:cs="Times New Roman"/>
          <w:szCs w:val="24"/>
          <w:shd w:fill="FFFFFF" w:color="auto" w:val="clear"/>
        </w:rPr>
        <w:t>A Systems Framework t</w:t>
      </w:r>
      <w:r w:rsidR="00963E33" w:rsidRPr="00963E33">
        <w:rPr>
          <w:color w:val="222222"/>
          <w:rFonts w:cs="Times New Roman"/>
          <w:szCs w:val="24"/>
          <w:shd w:fill="FFFFFF" w:color="auto" w:val="clear"/>
        </w:rPr>
        <w:t>o Integrate A Civilian Reserve Cyber Force For The Us Army</w:t>
      </w:r>
      <w:r w:rsidRPr="00963E33">
        <w:rPr>
          <w:color w:val="222222"/>
          <w:rFonts w:cs="Times New Roman"/>
          <w:szCs w:val="24"/>
          <w:shd w:fill="FFFFFF" w:color="auto" w:val="clear"/>
        </w:rPr>
        <w:t>." </w:t>
      </w:r>
      <w:r w:rsidRPr="00963E33">
        <w:rPr>
          <w:iCs/>
          <w:i/>
          <w:color w:val="222222"/>
          <w:rFonts w:cs="Times New Roman"/>
          <w:szCs w:val="24"/>
          <w:shd w:fill="FFFFFF" w:color="auto" w:val="clear"/>
        </w:rPr>
        <w:t xml:space="preserve">Proceedings of the International Annual Conference of the American Society for Engineering </w:t>
      </w:r>
      <w:r w:rsidR="00146433" w:rsidRPr="00963E33">
        <w:rPr>
          <w:iCs/>
          <w:i/>
          <w:color w:val="222222"/>
          <w:rFonts w:cs="Times New Roman"/>
          <w:szCs w:val="24"/>
          <w:shd w:fill="FFFFFF" w:color="auto" w:val="clear"/>
        </w:rPr>
        <w:t>Management.</w:t>
      </w:r>
      <w:r w:rsidRPr="00963E33">
        <w:rPr>
          <w:color w:val="222222"/>
          <w:rFonts w:cs="Times New Roman"/>
          <w:szCs w:val="24"/>
          <w:shd w:fill="FFFFFF" w:color="auto" w:val="clear"/>
        </w:rPr>
        <w:t xml:space="preserve"> American Society for Engineering Management (ASEM), 2018.</w:t>
      </w:r>
    </w:p>
    <w:p w:rsidR="00AD57AC" w:rsidRDefault="002552E7" w14:paraId="0256298B" w14:textId="77777777" w:rsidP="00963E33" w:rsidRPr="00963E33">
      <w:pPr>
        <w:contextualSpacing/>
        <w:spacing w:after="0" w:line="480" w:lineRule="auto"/>
        <w:rPr>
          <w:color w:val="222222"/>
          <w:rFonts w:cs="Times New Roman"/>
          <w:szCs w:val="24"/>
          <w:shd w:fill="FFFFFF" w:color="auto" w:val="clear"/>
        </w:rPr>
      </w:pPr>
      <w:r>
        <w:rPr>
          <w:color w:val="222222"/>
          <w:rFonts w:cs="Times New Roman"/>
          <w:szCs w:val="24"/>
          <w:shd w:fill="FFFFFF" w:color="auto" w:val="clear"/>
        </w:rPr>
        <w:tab/>
      </w:r>
      <w:r>
        <w:rPr>
          <w:color w:val="222222"/>
          <w:rFonts w:cs="Times New Roman"/>
          <w:szCs w:val="24"/>
          <w:shd w:fill="FFFFFF" w:color="auto" w:val="clear"/>
        </w:rPr>
        <w:t xml:space="preserve">In </w:t>
      </w:r>
      <w:r w:rsidR="00146433" w:rsidRPr="00963E33">
        <w:rPr>
          <w:color w:val="222222"/>
          <w:rFonts w:cs="Times New Roman"/>
          <w:szCs w:val="24"/>
          <w:shd w:fill="FFFFFF" w:color="auto" w:val="clear"/>
        </w:rPr>
        <w:t>these scholarly journals</w:t>
      </w:r>
      <w:r w:rsidRPr="00963E33">
        <w:rPr>
          <w:color w:val="222222"/>
          <w:rFonts w:cs="Times New Roman"/>
          <w:szCs w:val="24"/>
          <w:shd w:fill="FFFFFF" w:color="auto" w:val="clear"/>
        </w:rPr>
        <w:t xml:space="preserve"> where the primary </w:t>
      </w:r>
      <w:r w:rsidR="00146433" w:rsidRPr="00963E33">
        <w:rPr>
          <w:color w:val="222222"/>
          <w:rFonts w:cs="Times New Roman"/>
          <w:szCs w:val="24"/>
          <w:shd w:fill="FFFFFF" w:color="auto" w:val="clear"/>
        </w:rPr>
        <w:t>authors</w:t>
      </w:r>
      <w:r w:rsidRPr="00963E33">
        <w:rPr>
          <w:color w:val="222222"/>
          <w:rFonts w:cs="Times New Roman"/>
          <w:szCs w:val="24"/>
          <w:shd w:fill="FFFFFF" w:color="auto" w:val="clear"/>
        </w:rPr>
        <w:t xml:space="preserve"> are Power and </w:t>
      </w:r>
      <w:r w:rsidR="00146433" w:rsidRPr="00963E33">
        <w:rPr>
          <w:color w:val="222222"/>
          <w:rFonts w:cs="Times New Roman"/>
          <w:szCs w:val="24"/>
          <w:shd w:fill="FFFFFF" w:color="auto" w:val="clear"/>
        </w:rPr>
        <w:t>Workplace,</w:t>
      </w:r>
      <w:r w:rsidRPr="00963E33">
        <w:rPr>
          <w:color w:val="222222"/>
          <w:rFonts w:cs="Times New Roman"/>
          <w:szCs w:val="24"/>
          <w:shd w:fill="FFFFFF" w:color="auto" w:val="clear"/>
        </w:rPr>
        <w:t xml:space="preserve"> c</w:t>
      </w:r>
      <w:r w:rsidR="00146433" w:rsidRPr="00963E33">
        <w:rPr>
          <w:color w:val="222222"/>
          <w:rFonts w:cs="Times New Roman"/>
          <w:szCs w:val="24"/>
          <w:shd w:fill="FFFFFF" w:color="auto" w:val="clear"/>
        </w:rPr>
        <w:t>y</w:t>
      </w:r>
      <w:r w:rsidRPr="00963E33">
        <w:rPr>
          <w:color w:val="222222"/>
          <w:rFonts w:cs="Times New Roman"/>
          <w:szCs w:val="24"/>
          <w:shd w:fill="FFFFFF" w:color="auto" w:val="clear"/>
        </w:rPr>
        <w:t xml:space="preserve">ber potential, </w:t>
      </w:r>
      <w:r w:rsidR="00146433" w:rsidRPr="00963E33">
        <w:rPr>
          <w:color w:val="222222"/>
          <w:rFonts w:cs="Times New Roman"/>
          <w:szCs w:val="24"/>
          <w:shd w:fill="FFFFFF" w:color="auto" w:val="clear"/>
        </w:rPr>
        <w:t>shortcomings</w:t>
      </w:r>
      <w:r w:rsidRPr="00963E33">
        <w:rPr>
          <w:color w:val="222222"/>
          <w:rFonts w:cs="Times New Roman"/>
          <w:szCs w:val="24"/>
          <w:shd w:fill="FFFFFF" w:color="auto" w:val="clear"/>
        </w:rPr>
        <w:t xml:space="preserve"> as well as power deeply discussed. It also outlines the degree to which the government is dedicated to</w:t>
      </w:r>
      <w:r w:rsidR="006C46EF" w:rsidRPr="00963E33">
        <w:rPr>
          <w:color w:val="222222"/>
          <w:rFonts w:cs="Times New Roman"/>
          <w:szCs w:val="24"/>
          <w:shd w:fill="FFFFFF" w:color="auto" w:val="clear"/>
        </w:rPr>
        <w:t xml:space="preserve"> enhancing national cybersecurity in consideration of some of the historical </w:t>
      </w:r>
      <w:r w:rsidR="00146433" w:rsidRPr="00963E33">
        <w:rPr>
          <w:color w:val="222222"/>
          <w:rFonts w:cs="Times New Roman"/>
          <w:szCs w:val="24"/>
          <w:shd w:fill="FFFFFF" w:color="auto" w:val="clear"/>
        </w:rPr>
        <w:t>occurrences</w:t>
      </w:r>
      <w:r w:rsidR="006C46EF" w:rsidRPr="00963E33">
        <w:rPr>
          <w:color w:val="222222"/>
          <w:rFonts w:cs="Times New Roman"/>
          <w:szCs w:val="24"/>
          <w:shd w:fill="FFFFFF" w:color="auto" w:val="clear"/>
        </w:rPr>
        <w:t xml:space="preserve">. In my paper, </w:t>
      </w:r>
      <w:r w:rsidR="00146433" w:rsidRPr="00963E33">
        <w:rPr>
          <w:color w:val="222222"/>
          <w:rFonts w:cs="Times New Roman"/>
          <w:szCs w:val="24"/>
          <w:shd w:fill="FFFFFF" w:color="auto" w:val="clear"/>
        </w:rPr>
        <w:t>this source</w:t>
      </w:r>
      <w:r w:rsidR="006C46EF" w:rsidRPr="00963E33">
        <w:rPr>
          <w:color w:val="222222"/>
          <w:rFonts w:cs="Times New Roman"/>
          <w:szCs w:val="24"/>
          <w:shd w:fill="FFFFFF" w:color="auto" w:val="clear"/>
        </w:rPr>
        <w:t xml:space="preserve"> is abundantly applicable where measures taken </w:t>
      </w:r>
      <w:r w:rsidR="006C46EF" w:rsidRPr="00963E33">
        <w:rPr>
          <w:color w:val="222222"/>
          <w:rFonts w:cs="Times New Roman"/>
          <w:szCs w:val="24"/>
          <w:shd w:fill="FFFFFF" w:color="auto" w:val="clear"/>
        </w:rPr>
        <w:t xml:space="preserve">by the government in the past time are outlined. The degree of the most effective </w:t>
        <w:lastRenderedPageBreak/>
      </w:r>
      <w:r w:rsidR="00146433" w:rsidRPr="00963E33">
        <w:rPr>
          <w:color w:val="222222"/>
          <w:rFonts w:cs="Times New Roman"/>
          <w:szCs w:val="24"/>
          <w:shd w:fill="FFFFFF" w:color="auto" w:val="clear"/>
        </w:rPr>
        <w:t>measures</w:t>
      </w:r>
      <w:r w:rsidR="006C46EF" w:rsidRPr="00963E33">
        <w:rPr>
          <w:color w:val="222222"/>
          <w:rFonts w:cs="Times New Roman"/>
          <w:szCs w:val="24"/>
          <w:shd w:fill="FFFFFF" w:color="auto" w:val="clear"/>
        </w:rPr>
        <w:t xml:space="preserve"> put in place, as well as prioritized by the commission on enhancing national cybersecurity, is recorded in </w:t>
      </w:r>
      <w:r w:rsidR="00146433" w:rsidRPr="00963E33">
        <w:rPr>
          <w:color w:val="222222"/>
          <w:rFonts w:cs="Times New Roman"/>
          <w:szCs w:val="24"/>
          <w:shd w:fill="FFFFFF" w:color="auto" w:val="clear"/>
        </w:rPr>
        <w:t>these sources</w:t>
      </w:r>
      <w:r w:rsidR="006C46EF" w:rsidRPr="00963E33">
        <w:rPr>
          <w:color w:val="222222"/>
          <w:rFonts w:cs="Times New Roman"/>
          <w:szCs w:val="24"/>
          <w:shd w:fill="FFFFFF" w:color="auto" w:val="clear"/>
        </w:rPr>
        <w:t xml:space="preserve"> by Power and Workplace. One of the requirements of the paper is critical thinking, an aspect which </w:t>
      </w:r>
      <w:r w:rsidR="00146433" w:rsidRPr="00963E33">
        <w:rPr>
          <w:color w:val="222222"/>
          <w:rFonts w:cs="Times New Roman"/>
          <w:szCs w:val="24"/>
          <w:shd w:fill="FFFFFF" w:color="auto" w:val="clear"/>
        </w:rPr>
        <w:t>is boosted</w:t>
      </w:r>
      <w:r w:rsidR="006C46EF" w:rsidRPr="00963E33">
        <w:rPr>
          <w:color w:val="222222"/>
          <w:rFonts w:cs="Times New Roman"/>
          <w:szCs w:val="24"/>
          <w:shd w:fill="FFFFFF" w:color="auto" w:val="clear"/>
        </w:rPr>
        <w:t xml:space="preserve"> by this source as it allows a person to think regarding cybersecurity from a different point of view. </w:t>
      </w:r>
      <w:r w:rsidR="00146433" w:rsidRPr="00963E33">
        <w:rPr>
          <w:color w:val="222222"/>
          <w:rFonts w:cs="Times New Roman"/>
          <w:szCs w:val="24"/>
          <w:shd w:fill="FFFFFF" w:color="auto" w:val="clear"/>
        </w:rPr>
        <w:t>Additionally,</w:t>
      </w:r>
      <w:r w:rsidR="006C46EF" w:rsidRPr="00963E33">
        <w:rPr>
          <w:color w:val="222222"/>
          <w:rFonts w:cs="Times New Roman"/>
          <w:szCs w:val="24"/>
          <w:shd w:fill="FFFFFF" w:color="auto" w:val="clear"/>
        </w:rPr>
        <w:t xml:space="preserve"> this source meets the requirements of the </w:t>
      </w:r>
      <w:r w:rsidR="00146433" w:rsidRPr="00963E33">
        <w:rPr>
          <w:color w:val="222222"/>
          <w:rFonts w:cs="Times New Roman"/>
          <w:szCs w:val="24"/>
          <w:shd w:fill="FFFFFF" w:color="auto" w:val="clear"/>
        </w:rPr>
        <w:t>rubric</w:t>
      </w:r>
      <w:r w:rsidR="006C46EF" w:rsidRPr="00963E33">
        <w:rPr>
          <w:color w:val="222222"/>
          <w:rFonts w:cs="Times New Roman"/>
          <w:szCs w:val="24"/>
          <w:shd w:fill="FFFFFF" w:color="auto" w:val="clear"/>
        </w:rPr>
        <w:t>, where it identifies presidential a well as constitutional authorities.</w:t>
      </w:r>
    </w:p>
    <w:p w:rsidR="00146433" w:rsidRDefault="00146433" w14:paraId="3E846F5F" w14:textId="77777777" w:rsidP="00963E33" w:rsidRPr="00963E33">
      <w:pPr>
        <w:contextualSpacing/>
        <w:spacing w:after="0" w:line="480" w:lineRule="auto"/>
        <w:rPr>
          <w:color w:val="222222"/>
          <w:rFonts w:cs="Times New Roman"/>
          <w:szCs w:val="24"/>
          <w:shd w:fill="FFFFFF" w:color="auto" w:val="clear"/>
        </w:rPr>
      </w:pPr>
    </w:p>
    <w:p w:rsidR="00146433" w:rsidRDefault="00146433" w14:paraId="79B159FD" w14:textId="77777777" w:rsidP="00963E33" w:rsidRPr="00963E33">
      <w:pPr>
        <w:contextualSpacing/>
        <w:spacing w:after="0" w:line="480" w:lineRule="auto"/>
        <w:rPr>
          <w:color w:val="222222"/>
          <w:rFonts w:cs="Times New Roman"/>
          <w:szCs w:val="24"/>
          <w:shd w:fill="FFFFFF" w:color="auto" w:val="clear"/>
        </w:rPr>
      </w:pPr>
    </w:p>
    <w:p w:rsidR="00146433" w:rsidRDefault="00146433" w14:paraId="23D644E2" w14:textId="77777777" w:rsidP="00963E33" w:rsidRPr="00963E33">
      <w:pPr>
        <w:contextualSpacing/>
        <w:spacing w:after="0" w:line="480" w:lineRule="auto"/>
        <w:rPr>
          <w:color w:val="222222"/>
          <w:rFonts w:cs="Times New Roman"/>
          <w:szCs w:val="24"/>
          <w:shd w:fill="FFFFFF" w:color="auto" w:val="clear"/>
        </w:rPr>
      </w:pPr>
    </w:p>
    <w:p w:rsidR="00146433" w:rsidRDefault="00146433" w14:paraId="6E1D633F" w14:textId="77777777" w:rsidP="00963E33" w:rsidRPr="00963E33">
      <w:pPr>
        <w:contextualSpacing/>
        <w:spacing w:after="0" w:line="480" w:lineRule="auto"/>
        <w:rPr>
          <w:color w:val="222222"/>
          <w:rFonts w:cs="Times New Roman"/>
          <w:szCs w:val="24"/>
          <w:shd w:fill="FFFFFF" w:color="auto" w:val="clear"/>
        </w:rPr>
      </w:pPr>
    </w:p>
    <w:p w:rsidR="00146433" w:rsidRDefault="00146433" w14:paraId="78755D39" w14:textId="77777777" w:rsidP="00963E33" w:rsidRPr="00963E33">
      <w:pPr>
        <w:contextualSpacing/>
        <w:spacing w:after="0" w:line="480" w:lineRule="auto"/>
        <w:rPr>
          <w:color w:val="222222"/>
          <w:rFonts w:cs="Times New Roman"/>
          <w:szCs w:val="24"/>
          <w:shd w:fill="FFFFFF" w:color="auto" w:val="clear"/>
        </w:rPr>
      </w:pPr>
    </w:p>
    <w:p w:rsidR="00146433" w:rsidRDefault="00146433" w14:paraId="49863EEE" w14:textId="77777777" w:rsidP="00963E33" w:rsidRPr="00963E33">
      <w:pPr>
        <w:contextualSpacing/>
        <w:spacing w:after="0" w:line="480" w:lineRule="auto"/>
        <w:rPr>
          <w:color w:val="222222"/>
          <w:rFonts w:cs="Times New Roman"/>
          <w:szCs w:val="24"/>
          <w:shd w:fill="FFFFFF" w:color="auto" w:val="clear"/>
        </w:rPr>
      </w:pPr>
    </w:p>
    <w:p w:rsidR="00146433" w:rsidRDefault="00146433" w14:paraId="3E29079A" w14:textId="77777777" w:rsidP="00963E33" w:rsidRPr="00963E33">
      <w:pPr>
        <w:contextualSpacing/>
        <w:spacing w:after="0" w:line="480" w:lineRule="auto"/>
        <w:rPr>
          <w:color w:val="222222"/>
          <w:rFonts w:cs="Times New Roman"/>
          <w:szCs w:val="24"/>
          <w:shd w:fill="FFFFFF" w:color="auto" w:val="clear"/>
        </w:rPr>
      </w:pPr>
    </w:p>
    <w:p w:rsidR="00146433" w:rsidRDefault="00146433" w14:paraId="4715824D" w14:textId="77777777" w:rsidP="00963E33" w:rsidRPr="00963E33">
      <w:pPr>
        <w:contextualSpacing/>
        <w:spacing w:after="0" w:line="480" w:lineRule="auto"/>
        <w:rPr>
          <w:color w:val="222222"/>
          <w:rFonts w:cs="Times New Roman"/>
          <w:szCs w:val="24"/>
          <w:shd w:fill="FFFFFF" w:color="auto" w:val="clear"/>
        </w:rPr>
      </w:pPr>
    </w:p>
    <w:p w:rsidR="00146433" w:rsidRDefault="00146433" w14:paraId="1F349845" w14:textId="77777777" w:rsidP="00963E33" w:rsidRPr="00963E33">
      <w:pPr>
        <w:contextualSpacing/>
        <w:spacing w:after="0" w:line="480" w:lineRule="auto"/>
        <w:rPr>
          <w:color w:val="222222"/>
          <w:rFonts w:cs="Times New Roman"/>
          <w:szCs w:val="24"/>
          <w:shd w:fill="FFFFFF" w:color="auto" w:val="clear"/>
        </w:rPr>
      </w:pPr>
    </w:p>
    <w:p w:rsidR="00146433" w:rsidRDefault="00146433" w14:paraId="3FC24FCE" w14:textId="77777777" w:rsidP="00963E33" w:rsidRPr="00963E33">
      <w:pPr>
        <w:contextualSpacing/>
        <w:spacing w:after="0" w:line="480" w:lineRule="auto"/>
        <w:rPr>
          <w:color w:val="222222"/>
          <w:rFonts w:cs="Times New Roman"/>
          <w:szCs w:val="24"/>
          <w:shd w:fill="FFFFFF" w:color="auto" w:val="clear"/>
        </w:rPr>
      </w:pPr>
    </w:p>
    <w:p w:rsidR="00146433" w:rsidRDefault="00146433" w14:paraId="1C7C6948" w14:textId="77777777" w:rsidP="00963E33" w:rsidRPr="00963E33">
      <w:pPr>
        <w:contextualSpacing/>
        <w:spacing w:after="0" w:line="480" w:lineRule="auto"/>
        <w:rPr>
          <w:color w:val="222222"/>
          <w:rFonts w:cs="Times New Roman"/>
          <w:szCs w:val="24"/>
          <w:shd w:fill="FFFFFF" w:color="auto" w:val="clear"/>
        </w:rPr>
      </w:pPr>
    </w:p>
    <w:p w:rsidR="00146433" w:rsidRDefault="00146433" w14:paraId="6BDFA1A8" w14:textId="77777777" w:rsidP="00963E33" w:rsidRPr="00963E33">
      <w:pPr>
        <w:contextualSpacing/>
        <w:spacing w:after="0" w:line="480" w:lineRule="auto"/>
        <w:rPr>
          <w:color w:val="222222"/>
          <w:rFonts w:cs="Times New Roman"/>
          <w:szCs w:val="24"/>
          <w:shd w:fill="FFFFFF" w:color="auto" w:val="clear"/>
        </w:rPr>
      </w:pPr>
    </w:p>
    <w:p w:rsidR="00963E33" w:rsidRDefault="00963E33" w14:paraId="754A4FE8" w14:textId="77777777">
      <w:pPr>
        <w:rPr>
          <w:color w:val="222222"/>
          <w:rFonts w:cs="Times New Roman"/>
          <w:szCs w:val="24"/>
          <w:shd w:fill="FFFFFF" w:color="auto" w:val="clear"/>
        </w:rPr>
      </w:pPr>
      <w:r>
        <w:rPr>
          <w:color w:val="222222"/>
          <w:rFonts w:cs="Times New Roman"/>
          <w:szCs w:val="24"/>
          <w:shd w:fill="FFFFFF" w:color="auto" w:val="clear"/>
        </w:rPr>
        <w:br w:type="page"/>
      </w:r>
    </w:p>
    <w:p w:rsidR="00146433" w:rsidRDefault="002552E7" w14:paraId="7D499434" w14:textId="02258ACB" w:rsidP="00963E33" w:rsidRPr="00963E33">
      <w:pPr>
        <w:jc w:val="center"/>
        <w:contextualSpacing/>
        <w:spacing w:after="0" w:line="480" w:lineRule="auto"/>
        <w:rPr>
          <w:color w:val="222222"/>
          <w:rFonts w:cs="Times New Roman"/>
          <w:szCs w:val="24"/>
          <w:shd w:fill="FFFFFF" w:color="auto" w:val="clear"/>
        </w:rPr>
      </w:pPr>
      <w:r w:rsidRPr="00963E33">
        <w:rPr>
          <w:color w:val="222222"/>
          <w:rFonts w:cs="Times New Roman"/>
          <w:szCs w:val="24"/>
          <w:shd w:fill="FFFFFF" w:color="auto" w:val="clear"/>
        </w:rPr>
        <w:t>Works cited</w:t>
        <w:lastRenderedPageBreak/>
      </w:r>
    </w:p>
    <w:p w:rsidR="00146433" w:rsidRDefault="002552E7" w14:paraId="0AC77792" w14:textId="77777777" w:rsidP="00963E33" w:rsidRPr="00963E33">
      <w:pPr>
        <w:ind w:left="720"/>
        <w:ind w:hanging="720"/>
        <w:contextualSpacing/>
        <w:spacing w:after="0" w:line="480" w:lineRule="auto"/>
        <w:rPr>
          <w:color w:val="222222"/>
          <w:rFonts w:cs="Times New Roman"/>
          <w:szCs w:val="24"/>
          <w:shd w:fill="FFFFFF" w:color="auto" w:val="clear"/>
        </w:rPr>
      </w:pPr>
      <w:r w:rsidRPr="00963E33">
        <w:rPr>
          <w:color w:val="222222"/>
          <w:rFonts w:cs="Times New Roman"/>
          <w:szCs w:val="24"/>
          <w:shd w:fill="FFFFFF" w:color="auto" w:val="clear"/>
        </w:rPr>
        <w:t>Hernandez, Paul. "Commission on Enhancing National Cybersecurity." (2016).</w:t>
      </w:r>
    </w:p>
    <w:p w:rsidR="00146433" w:rsidRDefault="002552E7" w14:paraId="2142C613" w14:textId="1DADC7E2" w:rsidP="00963E33" w:rsidRPr="00963E33">
      <w:pPr>
        <w:ind w:left="720"/>
        <w:ind w:hanging="720"/>
        <w:contextualSpacing/>
        <w:spacing w:after="0" w:line="480" w:lineRule="auto"/>
        <w:rPr>
          <w:color w:val="222222"/>
          <w:rFonts w:cs="Times New Roman"/>
          <w:szCs w:val="24"/>
          <w:shd w:fill="FFFFFF" w:color="auto" w:val="clear"/>
        </w:rPr>
      </w:pPr>
      <w:r w:rsidRPr="00963E33">
        <w:rPr>
          <w:color w:val="222222"/>
          <w:rFonts w:cs="Times New Roman"/>
          <w:szCs w:val="24"/>
          <w:shd w:fill="FFFFFF" w:color="auto" w:val="clear"/>
        </w:rPr>
        <w:t>Power, Workplace, Tomczak, Andrzej Z., "</w:t>
      </w:r>
      <w:r w:rsidR="00963E33">
        <w:rPr>
          <w:color w:val="222222"/>
          <w:rFonts w:cs="Times New Roman"/>
          <w:szCs w:val="24"/>
          <w:shd w:fill="FFFFFF" w:color="auto" w:val="clear"/>
        </w:rPr>
        <w:t>A Systems Framework t</w:t>
      </w:r>
      <w:r w:rsidR="00963E33" w:rsidRPr="00963E33">
        <w:rPr>
          <w:color w:val="222222"/>
          <w:rFonts w:cs="Times New Roman"/>
          <w:szCs w:val="24"/>
          <w:shd w:fill="FFFFFF" w:color="auto" w:val="clear"/>
        </w:rPr>
        <w:t>o Integrate A Civilian Reserve Cyber Force For The Us Army</w:t>
      </w:r>
      <w:r w:rsidRPr="00963E33">
        <w:rPr>
          <w:color w:val="222222"/>
          <w:rFonts w:cs="Times New Roman"/>
          <w:szCs w:val="24"/>
          <w:shd w:fill="FFFFFF" w:color="auto" w:val="clear"/>
        </w:rPr>
        <w:t>." </w:t>
      </w:r>
      <w:r w:rsidRPr="00963E33">
        <w:rPr>
          <w:iCs/>
          <w:i/>
          <w:color w:val="222222"/>
          <w:rFonts w:cs="Times New Roman"/>
          <w:szCs w:val="24"/>
          <w:shd w:fill="FFFFFF" w:color="auto" w:val="clear"/>
        </w:rPr>
        <w:t>Proceedings of the International Annual Conference of the American Society for Engineering Management.</w:t>
      </w:r>
      <w:r w:rsidRPr="00963E33">
        <w:rPr>
          <w:color w:val="222222"/>
          <w:rFonts w:cs="Times New Roman"/>
          <w:szCs w:val="24"/>
          <w:shd w:fill="FFFFFF" w:color="auto" w:val="clear"/>
        </w:rPr>
        <w:t xml:space="preserve"> American Society for Engineering Management (ASEM), 2018.</w:t>
      </w:r>
    </w:p>
    <w:p w:rsidR="00146433" w:rsidRDefault="00146433" w14:paraId="19B59CEC" w14:textId="77777777" w:rsidP="00963E33" w:rsidRPr="00963E33">
      <w:pPr>
        <w:contextualSpacing/>
        <w:spacing w:after="0" w:line="480" w:lineRule="auto"/>
        <w:rPr>
          <w:color w:val="222222"/>
          <w:rFonts w:cs="Times New Roman"/>
          <w:szCs w:val="24"/>
          <w:shd w:fill="FFFFFF" w:color="auto" w:val="clear"/>
        </w:rPr>
      </w:pPr>
    </w:p>
    <w:p w:rsidR="00146433" w:rsidRDefault="00146433" w14:paraId="6751D14A" w14:textId="77777777" w:rsidP="00963E33" w:rsidRPr="00963E33">
      <w:pPr>
        <w:contextualSpacing/>
        <w:spacing w:after="0" w:line="480" w:lineRule="auto"/>
        <w:rPr>
          <w:color w:val="222222"/>
          <w:rFonts w:cs="Times New Roman"/>
          <w:szCs w:val="24"/>
          <w:shd w:fill="FFFFFF" w:color="auto" w:val="clear"/>
        </w:rPr>
      </w:pPr>
    </w:p>
    <w:p w:rsidR="00146433" w:rsidRDefault="00146433" w14:paraId="48D6EFA1" w14:textId="77777777" w:rsidP="00963E33" w:rsidRPr="00963E33">
      <w:pPr>
        <w:contextualSpacing/>
        <w:spacing w:after="0" w:line="480" w:lineRule="auto"/>
        <w:rPr>
          <w:color w:val="222222"/>
          <w:rFonts w:cs="Times New Roman"/>
          <w:szCs w:val="24"/>
          <w:shd w:fill="FFFFFF" w:color="auto" w:val="clear"/>
        </w:rPr>
      </w:pPr>
    </w:p>
    <w:p w:rsidR="00A423A9" w:rsidRDefault="002552E7" w14:paraId="78B3D4F8" w14:textId="77777777" w:rsidP="00963E33" w:rsidRPr="00963E33">
      <w:pPr>
        <w:contextualSpacing/>
        <w:spacing w:after="0" w:line="480" w:lineRule="auto"/>
        <w:rPr>
          <w:rFonts w:cs="Times New Roman"/>
          <w:szCs w:val="24"/>
        </w:rPr>
      </w:pPr>
      <w:r w:rsidRPr="00963E33">
        <w:rPr>
          <w:color w:val="222222"/>
          <w:rFonts w:cs="Times New Roman"/>
          <w:szCs w:val="24"/>
          <w:shd w:fill="FFFFFF" w:color="auto" w:val="clear"/>
        </w:rPr>
        <w:t xml:space="preserve"> </w:t>
      </w:r>
    </w:p>
    <w:sectPr w:rsidR="00A423A9" w:rsidRPr="00963E33">
      <w:docGrid w:linePitch="360"/>
      <w:headerReference r:id="rId6" w:type="default"/>
      <w:pgSz w:w="12240" w:h="15840"/>
      <w:pgMar w:left="1440" w:right="1440" w:top="1440" w:bottom="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CA1C0" w14:textId="77777777" w:rsidR="00A04E3F" w:rsidRDefault="00A04E3F">
      <w:pPr>
        <w:spacing w:after="0" w:line="240" w:lineRule="auto"/>
      </w:pPr>
      <w:r>
        <w:separator/>
      </w:r>
    </w:p>
  </w:endnote>
  <w:endnote w:type="continuationSeparator" w:id="0">
    <w:p w14:paraId="193637EF" w14:textId="77777777" w:rsidR="00A04E3F" w:rsidRDefault="00A04E3F">
      <w:pPr>
        <w:spacing w:after="0" w:line="240" w:lineRule="auto"/>
      </w:pPr>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font w:name="Symbol"/>
  <w:font w:name="Courier New"/>
  <w:font w:name="Arial"/>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D89EA" w14:textId="77777777" w:rsidR="00A04E3F" w:rsidRDefault="00A04E3F">
      <w:pPr>
        <w:spacing w:after="0" w:line="240" w:lineRule="auto"/>
      </w:pPr>
      <w:r>
        <w:separator/>
      </w:r>
    </w:p>
  </w:footnote>
  <w:footnote w:type="continuationSeparator" w:id="0">
    <w:p w14:paraId="1C9C3305" w14:textId="77777777" w:rsidR="00A04E3F" w:rsidRDefault="00A04E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2EF2F" w14:textId="77777777" w:rsidR="00A423A9" w:rsidRDefault="002552E7">
    <w:pPr>
      <w:pStyle w:val="Header"/>
      <w:jc w:val="right"/>
    </w:pPr>
    <w:r>
      <w:t xml:space="preserve">Surname </w:t>
    </w:r>
    <w:sdt>
      <w:sdtPr>
        <w:id w:val="704439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2B19">
          <w:rPr>
            <w:noProof/>
          </w:rPr>
          <w:t>1</w:t>
        </w:r>
        <w:r>
          <w:rPr>
            <w:noProof/>
          </w:rPr>
          <w:fldChar w:fldCharType="end"/>
        </w:r>
      </w:sdtContent>
    </w:sdt>
  </w:p>
  <w:p w14:paraId="1E9EB4EB" w14:textId="77777777" w:rsidR="00A423A9" w:rsidRDefault="00A423A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5F3FA"/>
  <w15:chartTrackingRefBased/>
  <w15:docId w15:val="{3E6BC7ED-1783-4499-91B2-C801ACD2AFE5}"/>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docDefaults>
    <w:rPrDefault>
      <w:rPr>
        <w:lang w:val="en-US" w:eastAsia="en-US" w:bidi="ar-SA"/>
        <w:rFonts w:ascii="Times New Roman" w:hAnsi="Times New Roman" w:eastAsiaTheme="minorHAnsi" w:cstheme="minorBidi"/>
        <w:sz w:val="24"/>
        <w:szCs w:val="22"/>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eader">
    <w:name w:val="header"/>
    <w:basedOn w:val="Normal"/>
    <w:link w:val="HeaderChar"/>
    <w:uiPriority w:val="99"/>
    <w:unhideWhenUsed/>
    <w:rsid w:val="00A423A9"/>
    <w:pPr>
      <w:spacing w:after="0" w:line="240" w:lineRule="auto"/>
      <w:tabs>
        <w:tab w:val="center" w:pos="4680"/>
        <w:tab w:val="right" w:pos="9360"/>
      </w:tabs>
    </w:pPr>
  </w:style>
  <w:style w:type="character" w:styleId="HeaderChar">
    <w:name w:val="Header Char"/>
    <w:basedOn w:val="DefaultParagraphFont"/>
    <w:link w:val="Header"/>
    <w:uiPriority w:val="99"/>
    <w:rsid w:val="00A423A9"/>
  </w:style>
  <w:style w:type="paragraph" w:styleId="Footer">
    <w:name w:val="footer"/>
    <w:basedOn w:val="Normal"/>
    <w:link w:val="FooterChar"/>
    <w:uiPriority w:val="99"/>
    <w:unhideWhenUsed/>
    <w:rsid w:val="00A423A9"/>
    <w:pPr>
      <w:spacing w:after="0" w:line="240" w:lineRule="auto"/>
      <w:tabs>
        <w:tab w:val="center" w:pos="4680"/>
        <w:tab w:val="right" w:pos="9360"/>
      </w:tabs>
    </w:pPr>
  </w:style>
  <w:style w:type="character" w:styleId="FooterChar">
    <w:name w:val="Footer Char"/>
    <w:basedOn w:val="DefaultParagraphFont"/>
    <w:link w:val="Footer"/>
    <w:uiPriority w:val="99"/>
    <w:rsid w:val="00A423A9"/>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2020-03-27T02:22:00Z</dcterms:created>
  <dcterms:modified xsi:type="dcterms:W3CDTF">2020-03-27T02:22:00Z</dcterms:modified>
</cp:coreProperties>
</file>