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367D" w:rsidRPr="0091367D" w:rsidRDefault="00355AC2" w:rsidP="0091367D">
      <w:pPr>
        <w:spacing w:after="0" w:line="480" w:lineRule="auto"/>
        <w:contextualSpacing/>
        <w:rPr>
          <w:rFonts w:ascii="Times New Roman" w:hAnsi="Times New Roman" w:cs="Times New Roman"/>
          <w:sz w:val="24"/>
          <w:szCs w:val="24"/>
        </w:rPr>
      </w:pPr>
      <w:bookmarkStart w:id="0" w:name="_GoBack"/>
      <w:bookmarkEnd w:id="0"/>
      <w:r w:rsidRPr="0091367D">
        <w:rPr>
          <w:rFonts w:ascii="Times New Roman" w:hAnsi="Times New Roman" w:cs="Times New Roman"/>
          <w:sz w:val="24"/>
          <w:szCs w:val="24"/>
        </w:rPr>
        <w:t>Surname.</w:t>
      </w:r>
    </w:p>
    <w:p w:rsidR="0091367D" w:rsidRPr="0091367D" w:rsidRDefault="00355AC2" w:rsidP="0091367D">
      <w:pPr>
        <w:spacing w:after="0" w:line="480" w:lineRule="auto"/>
        <w:contextualSpacing/>
        <w:rPr>
          <w:rFonts w:ascii="Times New Roman" w:hAnsi="Times New Roman" w:cs="Times New Roman"/>
          <w:sz w:val="24"/>
          <w:szCs w:val="24"/>
        </w:rPr>
      </w:pPr>
      <w:r w:rsidRPr="0091367D">
        <w:rPr>
          <w:rFonts w:ascii="Times New Roman" w:hAnsi="Times New Roman" w:cs="Times New Roman"/>
          <w:sz w:val="24"/>
          <w:szCs w:val="24"/>
        </w:rPr>
        <w:t>Professor’s Name:</w:t>
      </w:r>
    </w:p>
    <w:p w:rsidR="0091367D" w:rsidRPr="0091367D" w:rsidRDefault="00355AC2" w:rsidP="0091367D">
      <w:pPr>
        <w:spacing w:after="0" w:line="480" w:lineRule="auto"/>
        <w:contextualSpacing/>
        <w:rPr>
          <w:rFonts w:ascii="Times New Roman" w:hAnsi="Times New Roman" w:cs="Times New Roman"/>
          <w:sz w:val="24"/>
          <w:szCs w:val="24"/>
        </w:rPr>
      </w:pPr>
      <w:r w:rsidRPr="0091367D">
        <w:rPr>
          <w:rFonts w:ascii="Times New Roman" w:hAnsi="Times New Roman" w:cs="Times New Roman"/>
          <w:sz w:val="24"/>
          <w:szCs w:val="24"/>
        </w:rPr>
        <w:t xml:space="preserve">The </w:t>
      </w:r>
      <w:r w:rsidR="001F6995" w:rsidRPr="0091367D">
        <w:rPr>
          <w:rFonts w:ascii="Times New Roman" w:hAnsi="Times New Roman" w:cs="Times New Roman"/>
          <w:sz w:val="24"/>
          <w:szCs w:val="24"/>
        </w:rPr>
        <w:t>Role</w:t>
      </w:r>
      <w:r w:rsidRPr="0091367D">
        <w:rPr>
          <w:rFonts w:ascii="Times New Roman" w:hAnsi="Times New Roman" w:cs="Times New Roman"/>
          <w:sz w:val="24"/>
          <w:szCs w:val="24"/>
        </w:rPr>
        <w:t xml:space="preserve"> of Trap Music </w:t>
      </w:r>
      <w:r w:rsidR="001F6995">
        <w:rPr>
          <w:rFonts w:ascii="Times New Roman" w:hAnsi="Times New Roman" w:cs="Times New Roman"/>
          <w:sz w:val="24"/>
          <w:szCs w:val="24"/>
        </w:rPr>
        <w:t>in</w:t>
      </w:r>
      <w:r w:rsidRPr="0091367D">
        <w:rPr>
          <w:rFonts w:ascii="Times New Roman" w:hAnsi="Times New Roman" w:cs="Times New Roman"/>
          <w:sz w:val="24"/>
          <w:szCs w:val="24"/>
        </w:rPr>
        <w:t xml:space="preserve"> </w:t>
      </w:r>
      <w:r w:rsidR="001F6995">
        <w:rPr>
          <w:rFonts w:ascii="Times New Roman" w:hAnsi="Times New Roman" w:cs="Times New Roman"/>
          <w:sz w:val="24"/>
          <w:szCs w:val="24"/>
        </w:rPr>
        <w:t xml:space="preserve">Modern </w:t>
      </w:r>
      <w:r w:rsidRPr="0091367D">
        <w:rPr>
          <w:rFonts w:ascii="Times New Roman" w:hAnsi="Times New Roman" w:cs="Times New Roman"/>
          <w:sz w:val="24"/>
          <w:szCs w:val="24"/>
        </w:rPr>
        <w:t>Pop Culture</w:t>
      </w:r>
      <w:r>
        <w:rPr>
          <w:rFonts w:ascii="Times New Roman" w:hAnsi="Times New Roman" w:cs="Times New Roman"/>
          <w:sz w:val="24"/>
          <w:szCs w:val="24"/>
        </w:rPr>
        <w:t>.</w:t>
      </w:r>
    </w:p>
    <w:p w:rsidR="007A3222" w:rsidRDefault="00355AC2" w:rsidP="0091367D">
      <w:pPr>
        <w:spacing w:after="0" w:line="480" w:lineRule="auto"/>
        <w:contextualSpacing/>
        <w:rPr>
          <w:rFonts w:ascii="Times New Roman" w:hAnsi="Times New Roman" w:cs="Times New Roman"/>
          <w:sz w:val="24"/>
          <w:szCs w:val="24"/>
        </w:rPr>
      </w:pPr>
      <w:r w:rsidRPr="0091367D">
        <w:rPr>
          <w:rFonts w:ascii="Times New Roman" w:hAnsi="Times New Roman" w:cs="Times New Roman"/>
          <w:sz w:val="24"/>
          <w:szCs w:val="24"/>
        </w:rPr>
        <w:t>4</w:t>
      </w:r>
      <w:r w:rsidRPr="0091367D">
        <w:rPr>
          <w:rFonts w:ascii="Times New Roman" w:hAnsi="Times New Roman" w:cs="Times New Roman"/>
          <w:sz w:val="24"/>
          <w:szCs w:val="24"/>
          <w:vertAlign w:val="superscript"/>
        </w:rPr>
        <w:t>th</w:t>
      </w:r>
      <w:r w:rsidRPr="0091367D">
        <w:rPr>
          <w:rFonts w:ascii="Times New Roman" w:hAnsi="Times New Roman" w:cs="Times New Roman"/>
          <w:sz w:val="24"/>
          <w:szCs w:val="24"/>
        </w:rPr>
        <w:t xml:space="preserve"> September 2019.</w:t>
      </w:r>
    </w:p>
    <w:p w:rsidR="0091367D" w:rsidRDefault="00355AC2" w:rsidP="0091367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Annotated Bibliography</w:t>
      </w:r>
    </w:p>
    <w:p w:rsidR="00097342" w:rsidRPr="00A96317" w:rsidRDefault="00355AC2" w:rsidP="00201A50">
      <w:pPr>
        <w:spacing w:after="0" w:line="480" w:lineRule="auto"/>
        <w:ind w:left="720" w:hanging="720"/>
        <w:contextualSpacing/>
        <w:rPr>
          <w:rFonts w:ascii="Times New Roman" w:hAnsi="Times New Roman" w:cs="Times New Roman"/>
          <w:b/>
          <w:bCs/>
          <w:sz w:val="24"/>
          <w:szCs w:val="24"/>
        </w:rPr>
      </w:pPr>
      <w:r w:rsidRPr="00A96317">
        <w:rPr>
          <w:rFonts w:ascii="Times New Roman" w:hAnsi="Times New Roman" w:cs="Times New Roman"/>
          <w:b/>
          <w:bCs/>
          <w:sz w:val="24"/>
          <w:szCs w:val="24"/>
        </w:rPr>
        <w:t xml:space="preserve">Kaluža, Jernej. "Reality </w:t>
      </w:r>
      <w:r w:rsidR="00985E43" w:rsidRPr="00A96317">
        <w:rPr>
          <w:rFonts w:ascii="Times New Roman" w:hAnsi="Times New Roman" w:cs="Times New Roman"/>
          <w:b/>
          <w:bCs/>
          <w:sz w:val="24"/>
          <w:szCs w:val="24"/>
        </w:rPr>
        <w:t>of</w:t>
      </w:r>
      <w:r w:rsidRPr="00A96317">
        <w:rPr>
          <w:rFonts w:ascii="Times New Roman" w:hAnsi="Times New Roman" w:cs="Times New Roman"/>
          <w:b/>
          <w:bCs/>
          <w:sz w:val="24"/>
          <w:szCs w:val="24"/>
        </w:rPr>
        <w:t xml:space="preserve"> Trap: Trap Music </w:t>
      </w:r>
      <w:r w:rsidR="00985E43" w:rsidRPr="00A96317">
        <w:rPr>
          <w:rFonts w:ascii="Times New Roman" w:hAnsi="Times New Roman" w:cs="Times New Roman"/>
          <w:b/>
          <w:bCs/>
          <w:sz w:val="24"/>
          <w:szCs w:val="24"/>
        </w:rPr>
        <w:t>and</w:t>
      </w:r>
      <w:r w:rsidRPr="00A96317">
        <w:rPr>
          <w:rFonts w:ascii="Times New Roman" w:hAnsi="Times New Roman" w:cs="Times New Roman"/>
          <w:b/>
          <w:bCs/>
          <w:sz w:val="24"/>
          <w:szCs w:val="24"/>
        </w:rPr>
        <w:t xml:space="preserve"> Its Emancipatory Potential". </w:t>
      </w:r>
      <w:r w:rsidRPr="00A96317">
        <w:rPr>
          <w:rFonts w:ascii="Times New Roman" w:hAnsi="Times New Roman" w:cs="Times New Roman"/>
          <w:b/>
          <w:bCs/>
          <w:i/>
          <w:iCs/>
          <w:sz w:val="24"/>
          <w:szCs w:val="24"/>
        </w:rPr>
        <w:t>IAFOR Journal of Media, Communication &amp; Film</w:t>
      </w:r>
      <w:r w:rsidRPr="00A96317">
        <w:rPr>
          <w:rFonts w:ascii="Times New Roman" w:hAnsi="Times New Roman" w:cs="Times New Roman"/>
          <w:b/>
          <w:bCs/>
          <w:sz w:val="24"/>
          <w:szCs w:val="24"/>
        </w:rPr>
        <w:t xml:space="preserve">, vol 5, no. 1, 2018, pp. 23-37. The International Academic Forum (IAFOR), </w:t>
      </w:r>
      <w:hyperlink r:id="rId7" w:history="1">
        <w:r w:rsidRPr="00201A50">
          <w:rPr>
            <w:rStyle w:val="Hyperlink"/>
            <w:rFonts w:ascii="Times New Roman" w:hAnsi="Times New Roman" w:cs="Times New Roman"/>
            <w:b/>
            <w:bCs/>
            <w:sz w:val="24"/>
            <w:szCs w:val="24"/>
          </w:rPr>
          <w:t>doi:10.22492/ijmcf.5.1.02</w:t>
        </w:r>
      </w:hyperlink>
      <w:r w:rsidRPr="00A96317">
        <w:rPr>
          <w:rFonts w:ascii="Times New Roman" w:hAnsi="Times New Roman" w:cs="Times New Roman"/>
          <w:b/>
          <w:bCs/>
          <w:sz w:val="24"/>
          <w:szCs w:val="24"/>
        </w:rPr>
        <w:t>. Accessed 4 Sept 2019.</w:t>
      </w:r>
    </w:p>
    <w:p w:rsidR="001F6995" w:rsidRDefault="00355AC2" w:rsidP="00A9631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author expresses the duality </w:t>
      </w:r>
      <w:r w:rsidR="00A96317">
        <w:rPr>
          <w:rFonts w:ascii="Times New Roman" w:hAnsi="Times New Roman" w:cs="Times New Roman"/>
          <w:sz w:val="24"/>
          <w:szCs w:val="24"/>
        </w:rPr>
        <w:t>of trap music in expressing the celebrity culture. This includes the thug life survival mentality with a mixture of living the American Dream. The author outlines the duality as a balance of joy and darkness, hence solidifying the ‘Trap' terminology. Being a minoritarian origin, the e</w:t>
      </w:r>
      <w:r w:rsidR="00A96317" w:rsidRPr="00A96317">
        <w:rPr>
          <w:rFonts w:ascii="Times New Roman" w:hAnsi="Times New Roman" w:cs="Times New Roman"/>
          <w:sz w:val="24"/>
          <w:szCs w:val="24"/>
        </w:rPr>
        <w:t>mancipatory potential</w:t>
      </w:r>
      <w:r w:rsidR="00A96317">
        <w:rPr>
          <w:rFonts w:ascii="Times New Roman" w:hAnsi="Times New Roman" w:cs="Times New Roman"/>
          <w:sz w:val="24"/>
          <w:szCs w:val="24"/>
        </w:rPr>
        <w:t xml:space="preserve"> within the duality is quite influential, to the extremes of reflecting reality within certain communities. </w:t>
      </w:r>
      <w:r w:rsidR="00C63E7B">
        <w:rPr>
          <w:rFonts w:ascii="Times New Roman" w:hAnsi="Times New Roman" w:cs="Times New Roman"/>
          <w:sz w:val="24"/>
          <w:szCs w:val="24"/>
        </w:rPr>
        <w:t>Its popularity and influence have also been subjected to research topics like racial and class differences, to extract in-depth relations on coloring and expressing reality among societies. Surprisingly, the journal is yet to deduce how the use of trap music can achieve massive popularity and still maintain its emancipatory potential.</w:t>
      </w:r>
    </w:p>
    <w:p w:rsidR="00985E43" w:rsidRDefault="00355AC2" w:rsidP="00985E43">
      <w:pPr>
        <w:spacing w:after="0" w:line="480" w:lineRule="auto"/>
        <w:ind w:left="720" w:hanging="720"/>
        <w:contextualSpacing/>
        <w:rPr>
          <w:rFonts w:ascii="Times New Roman" w:hAnsi="Times New Roman" w:cs="Times New Roman"/>
          <w:b/>
          <w:bCs/>
          <w:sz w:val="24"/>
          <w:szCs w:val="24"/>
        </w:rPr>
      </w:pPr>
      <w:r w:rsidRPr="00C63E7B">
        <w:rPr>
          <w:rFonts w:ascii="Times New Roman" w:hAnsi="Times New Roman" w:cs="Times New Roman"/>
          <w:b/>
          <w:bCs/>
          <w:sz w:val="24"/>
          <w:szCs w:val="24"/>
        </w:rPr>
        <w:t xml:space="preserve">Laurie, Myles. "The Influence of Trap Rap on American Culture". The Odyssey Online, 2018, </w:t>
      </w:r>
      <w:hyperlink r:id="rId8" w:history="1">
        <w:r w:rsidR="00201A50" w:rsidRPr="000175E4">
          <w:rPr>
            <w:rStyle w:val="Hyperlink"/>
            <w:rFonts w:ascii="Times New Roman" w:hAnsi="Times New Roman" w:cs="Times New Roman"/>
            <w:b/>
            <w:bCs/>
            <w:sz w:val="24"/>
            <w:szCs w:val="24"/>
          </w:rPr>
          <w:t>https://www.theodysseyonline.com/the-influence-trap-rap-culture</w:t>
        </w:r>
      </w:hyperlink>
      <w:r w:rsidRPr="00C63E7B">
        <w:rPr>
          <w:rFonts w:ascii="Times New Roman" w:hAnsi="Times New Roman" w:cs="Times New Roman"/>
          <w:b/>
          <w:bCs/>
          <w:sz w:val="24"/>
          <w:szCs w:val="24"/>
        </w:rPr>
        <w:t>.</w:t>
      </w:r>
      <w:r w:rsidR="00201A50">
        <w:rPr>
          <w:rFonts w:ascii="Times New Roman" w:hAnsi="Times New Roman" w:cs="Times New Roman"/>
          <w:b/>
          <w:bCs/>
          <w:sz w:val="24"/>
          <w:szCs w:val="24"/>
        </w:rPr>
        <w:t xml:space="preserve"> </w:t>
      </w:r>
      <w:r w:rsidR="00201A50" w:rsidRPr="00C63E7B">
        <w:rPr>
          <w:rFonts w:ascii="Times New Roman" w:hAnsi="Times New Roman" w:cs="Times New Roman"/>
          <w:b/>
          <w:bCs/>
          <w:sz w:val="24"/>
          <w:szCs w:val="24"/>
        </w:rPr>
        <w:t>Accessed 4 Sept 2019.</w:t>
      </w:r>
    </w:p>
    <w:p w:rsidR="00C63E7B" w:rsidRPr="00C63E7B" w:rsidRDefault="00355AC2" w:rsidP="00132D9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article expresses the precise nature of </w:t>
      </w:r>
      <w:r w:rsidR="00132D97">
        <w:rPr>
          <w:rFonts w:ascii="Times New Roman" w:hAnsi="Times New Roman" w:cs="Times New Roman"/>
          <w:sz w:val="24"/>
          <w:szCs w:val="24"/>
        </w:rPr>
        <w:t>pop culture</w:t>
      </w:r>
      <w:r>
        <w:rPr>
          <w:rFonts w:ascii="Times New Roman" w:hAnsi="Times New Roman" w:cs="Times New Roman"/>
          <w:sz w:val="24"/>
          <w:szCs w:val="24"/>
        </w:rPr>
        <w:t xml:space="preserve">, being influenced by the </w:t>
      </w:r>
      <w:r w:rsidR="00132D97">
        <w:rPr>
          <w:rFonts w:ascii="Times New Roman" w:hAnsi="Times New Roman" w:cs="Times New Roman"/>
          <w:sz w:val="24"/>
          <w:szCs w:val="24"/>
        </w:rPr>
        <w:t>foundations</w:t>
      </w:r>
      <w:r>
        <w:rPr>
          <w:rFonts w:ascii="Times New Roman" w:hAnsi="Times New Roman" w:cs="Times New Roman"/>
          <w:sz w:val="24"/>
          <w:szCs w:val="24"/>
        </w:rPr>
        <w:t xml:space="preserve"> </w:t>
      </w:r>
      <w:r w:rsidR="00132D97">
        <w:rPr>
          <w:rFonts w:ascii="Times New Roman" w:hAnsi="Times New Roman" w:cs="Times New Roman"/>
          <w:sz w:val="24"/>
          <w:szCs w:val="24"/>
        </w:rPr>
        <w:t xml:space="preserve">of Trap Rap in Atlanta. Myles highlights that Trap Music is an expansion of Atlanta </w:t>
      </w:r>
      <w:r w:rsidR="00132D97">
        <w:rPr>
          <w:rFonts w:ascii="Times New Roman" w:hAnsi="Times New Roman" w:cs="Times New Roman"/>
          <w:sz w:val="24"/>
          <w:szCs w:val="24"/>
        </w:rPr>
        <w:lastRenderedPageBreak/>
        <w:t>culture into the mainstream media. The culture is articulated as a cook up</w:t>
      </w:r>
      <w:r w:rsidR="0023370B">
        <w:rPr>
          <w:rFonts w:ascii="Times New Roman" w:hAnsi="Times New Roman" w:cs="Times New Roman"/>
          <w:sz w:val="24"/>
          <w:szCs w:val="24"/>
        </w:rPr>
        <w:t xml:space="preserve"> of a</w:t>
      </w:r>
      <w:r w:rsidR="00132D97">
        <w:rPr>
          <w:rFonts w:ascii="Times New Roman" w:hAnsi="Times New Roman" w:cs="Times New Roman"/>
          <w:sz w:val="24"/>
          <w:szCs w:val="24"/>
        </w:rPr>
        <w:t xml:space="preserve"> drug-dealing culture, rap, and disadvantaged neighborhood</w:t>
      </w:r>
      <w:r w:rsidR="0023370B">
        <w:rPr>
          <w:rFonts w:ascii="Times New Roman" w:hAnsi="Times New Roman" w:cs="Times New Roman"/>
          <w:sz w:val="24"/>
          <w:szCs w:val="24"/>
        </w:rPr>
        <w:t xml:space="preserve"> dynamics</w:t>
      </w:r>
      <w:r w:rsidR="00132D97">
        <w:rPr>
          <w:rFonts w:ascii="Times New Roman" w:hAnsi="Times New Roman" w:cs="Times New Roman"/>
          <w:sz w:val="24"/>
          <w:szCs w:val="24"/>
        </w:rPr>
        <w:t xml:space="preserve">. Eventually, a success story from such a culture is what most of the artists give out as content. The author continues in admiration to depict the music genre as a motivational heat of what many artists went through to be where they are right now. Statistically, </w:t>
      </w:r>
      <w:r w:rsidR="0023370B">
        <w:rPr>
          <w:rFonts w:ascii="Times New Roman" w:hAnsi="Times New Roman" w:cs="Times New Roman"/>
          <w:sz w:val="24"/>
          <w:szCs w:val="24"/>
        </w:rPr>
        <w:t xml:space="preserve">Trap Music accounts for 25.1% consumption in America alone, ahead of Rock genre, which stands at 21%. The article grasping the music content patches is important in understanding the </w:t>
      </w:r>
      <w:r w:rsidR="00E979DC">
        <w:rPr>
          <w:rFonts w:ascii="Times New Roman" w:hAnsi="Times New Roman" w:cs="Times New Roman"/>
          <w:sz w:val="24"/>
          <w:szCs w:val="24"/>
        </w:rPr>
        <w:t>modern</w:t>
      </w:r>
      <w:r w:rsidR="0023370B">
        <w:rPr>
          <w:rFonts w:ascii="Times New Roman" w:hAnsi="Times New Roman" w:cs="Times New Roman"/>
          <w:sz w:val="24"/>
          <w:szCs w:val="24"/>
        </w:rPr>
        <w:t xml:space="preserve"> culture and trends on an overall scale.</w:t>
      </w:r>
    </w:p>
    <w:p w:rsidR="00985E43" w:rsidRDefault="00355AC2" w:rsidP="00985E43">
      <w:pPr>
        <w:spacing w:after="0" w:line="480" w:lineRule="auto"/>
        <w:ind w:left="720" w:hanging="720"/>
        <w:contextualSpacing/>
        <w:rPr>
          <w:rFonts w:ascii="Times New Roman" w:hAnsi="Times New Roman" w:cs="Times New Roman"/>
          <w:b/>
          <w:bCs/>
          <w:sz w:val="24"/>
          <w:szCs w:val="24"/>
        </w:rPr>
      </w:pPr>
      <w:r w:rsidRPr="00C63E7B">
        <w:rPr>
          <w:rFonts w:ascii="Times New Roman" w:hAnsi="Times New Roman" w:cs="Times New Roman"/>
          <w:b/>
          <w:bCs/>
          <w:sz w:val="24"/>
          <w:szCs w:val="24"/>
        </w:rPr>
        <w:t xml:space="preserve">Muñoz, Isaac. "Rap Influence in Pop Culture". KTSW 89.9, 2018, </w:t>
      </w:r>
      <w:hyperlink r:id="rId9" w:history="1">
        <w:r w:rsidR="00201A50" w:rsidRPr="000175E4">
          <w:rPr>
            <w:rStyle w:val="Hyperlink"/>
            <w:rFonts w:ascii="Times New Roman" w:hAnsi="Times New Roman" w:cs="Times New Roman"/>
            <w:b/>
            <w:bCs/>
            <w:sz w:val="24"/>
            <w:szCs w:val="24"/>
          </w:rPr>
          <w:t>https://ktswblog.net/2018/08/13/rap-influence-in-pop-culture/</w:t>
        </w:r>
      </w:hyperlink>
      <w:r w:rsidRPr="00C63E7B">
        <w:rPr>
          <w:rFonts w:ascii="Times New Roman" w:hAnsi="Times New Roman" w:cs="Times New Roman"/>
          <w:b/>
          <w:bCs/>
          <w:sz w:val="24"/>
          <w:szCs w:val="24"/>
        </w:rPr>
        <w:t>.</w:t>
      </w:r>
      <w:r w:rsidR="00201A50">
        <w:rPr>
          <w:rFonts w:ascii="Times New Roman" w:hAnsi="Times New Roman" w:cs="Times New Roman"/>
          <w:b/>
          <w:bCs/>
          <w:sz w:val="24"/>
          <w:szCs w:val="24"/>
        </w:rPr>
        <w:t xml:space="preserve"> </w:t>
      </w:r>
      <w:r w:rsidR="00201A50" w:rsidRPr="00C63E7B">
        <w:rPr>
          <w:rFonts w:ascii="Times New Roman" w:hAnsi="Times New Roman" w:cs="Times New Roman"/>
          <w:b/>
          <w:bCs/>
          <w:sz w:val="24"/>
          <w:szCs w:val="24"/>
        </w:rPr>
        <w:t>Accessed 4 Sept 2019.</w:t>
      </w:r>
    </w:p>
    <w:p w:rsidR="0023370B" w:rsidRDefault="00355AC2" w:rsidP="00201A5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Exceptionally, the Rap Journalist has brought forth a concept to relate Trap Music and its fashion influence. The majority of artists engaged in the genre have a classy way of expressing their lifestyle, a concept that merges with their </w:t>
      </w:r>
      <w:r w:rsidR="007B26BB">
        <w:rPr>
          <w:rFonts w:ascii="Times New Roman" w:hAnsi="Times New Roman" w:cs="Times New Roman"/>
          <w:sz w:val="24"/>
          <w:szCs w:val="24"/>
        </w:rPr>
        <w:t>music content. Additionally, the author insists on the relation of fashion and the type of music goes way back to its origins and shared culture of Hip-hop music. However, being a vast field in mainstream media, the author categorizes artists with the type of message that they convey. The messages vary from money, luxury lifestyle, drug addiction, etc. For the</w:t>
      </w:r>
      <w:r w:rsidR="00E979DC">
        <w:rPr>
          <w:rFonts w:ascii="Times New Roman" w:hAnsi="Times New Roman" w:cs="Times New Roman"/>
          <w:sz w:val="24"/>
          <w:szCs w:val="24"/>
        </w:rPr>
        <w:t xml:space="preserve"> </w:t>
      </w:r>
      <w:r w:rsidR="007B26BB">
        <w:rPr>
          <w:rFonts w:ascii="Times New Roman" w:hAnsi="Times New Roman" w:cs="Times New Roman"/>
          <w:sz w:val="24"/>
          <w:szCs w:val="24"/>
        </w:rPr>
        <w:t>few who grasp substantial listeners, the author acknowledges their additional roles like setting trends on social media, with or without</w:t>
      </w:r>
      <w:r w:rsidR="00E979DC">
        <w:rPr>
          <w:rFonts w:ascii="Times New Roman" w:hAnsi="Times New Roman" w:cs="Times New Roman"/>
          <w:sz w:val="24"/>
          <w:szCs w:val="24"/>
        </w:rPr>
        <w:t xml:space="preserve"> their</w:t>
      </w:r>
      <w:r w:rsidR="007B26BB">
        <w:rPr>
          <w:rFonts w:ascii="Times New Roman" w:hAnsi="Times New Roman" w:cs="Times New Roman"/>
          <w:sz w:val="24"/>
          <w:szCs w:val="24"/>
        </w:rPr>
        <w:t xml:space="preserve"> know</w:t>
      </w:r>
      <w:r w:rsidR="00E979DC">
        <w:rPr>
          <w:rFonts w:ascii="Times New Roman" w:hAnsi="Times New Roman" w:cs="Times New Roman"/>
          <w:sz w:val="24"/>
          <w:szCs w:val="24"/>
        </w:rPr>
        <w:t>ledge</w:t>
      </w:r>
      <w:r w:rsidR="007B26BB">
        <w:rPr>
          <w:rFonts w:ascii="Times New Roman" w:hAnsi="Times New Roman" w:cs="Times New Roman"/>
          <w:sz w:val="24"/>
          <w:szCs w:val="24"/>
        </w:rPr>
        <w:t>. The article is beneficial in pinpointing the fashion-rap relation, different artists categorized by content, and their role in setting trends.</w:t>
      </w:r>
    </w:p>
    <w:p w:rsidR="00097342" w:rsidRDefault="00355AC2" w:rsidP="00201A50">
      <w:pPr>
        <w:spacing w:after="0" w:line="480" w:lineRule="auto"/>
        <w:ind w:left="720" w:hanging="720"/>
        <w:contextualSpacing/>
        <w:rPr>
          <w:rFonts w:ascii="Times New Roman" w:hAnsi="Times New Roman" w:cs="Times New Roman"/>
          <w:b/>
          <w:bCs/>
          <w:sz w:val="24"/>
          <w:szCs w:val="24"/>
        </w:rPr>
      </w:pPr>
      <w:r w:rsidRPr="00C63E7B">
        <w:rPr>
          <w:rFonts w:ascii="Times New Roman" w:hAnsi="Times New Roman" w:cs="Times New Roman"/>
          <w:b/>
          <w:bCs/>
          <w:sz w:val="24"/>
          <w:szCs w:val="24"/>
        </w:rPr>
        <w:t xml:space="preserve">Rogers, Clay. "Origins Overlooked: Trap Music </w:t>
      </w:r>
      <w:r w:rsidR="00985E43" w:rsidRPr="00C63E7B">
        <w:rPr>
          <w:rFonts w:ascii="Times New Roman" w:hAnsi="Times New Roman" w:cs="Times New Roman"/>
          <w:b/>
          <w:bCs/>
          <w:sz w:val="24"/>
          <w:szCs w:val="24"/>
        </w:rPr>
        <w:t>in</w:t>
      </w:r>
      <w:r w:rsidRPr="00C63E7B">
        <w:rPr>
          <w:rFonts w:ascii="Times New Roman" w:hAnsi="Times New Roman" w:cs="Times New Roman"/>
          <w:b/>
          <w:bCs/>
          <w:sz w:val="24"/>
          <w:szCs w:val="24"/>
        </w:rPr>
        <w:t xml:space="preserve"> Mainstream Music". The California Aggie, 2019, </w:t>
      </w:r>
      <w:hyperlink r:id="rId10" w:history="1">
        <w:r w:rsidR="00201A50" w:rsidRPr="000175E4">
          <w:rPr>
            <w:rStyle w:val="Hyperlink"/>
            <w:rFonts w:ascii="Times New Roman" w:hAnsi="Times New Roman" w:cs="Times New Roman"/>
            <w:b/>
            <w:bCs/>
            <w:sz w:val="24"/>
            <w:szCs w:val="24"/>
          </w:rPr>
          <w:t>https://theaggie.org/2019/05/22/origins-overlooked-trap-music-in-mainstream-music/</w:t>
        </w:r>
      </w:hyperlink>
      <w:r w:rsidRPr="00C63E7B">
        <w:rPr>
          <w:rFonts w:ascii="Times New Roman" w:hAnsi="Times New Roman" w:cs="Times New Roman"/>
          <w:b/>
          <w:bCs/>
          <w:sz w:val="24"/>
          <w:szCs w:val="24"/>
        </w:rPr>
        <w:t>.</w:t>
      </w:r>
      <w:r w:rsidR="00201A50">
        <w:rPr>
          <w:rFonts w:ascii="Times New Roman" w:hAnsi="Times New Roman" w:cs="Times New Roman"/>
          <w:b/>
          <w:bCs/>
          <w:sz w:val="24"/>
          <w:szCs w:val="24"/>
        </w:rPr>
        <w:t xml:space="preserve"> </w:t>
      </w:r>
      <w:r w:rsidRPr="00C63E7B">
        <w:rPr>
          <w:rFonts w:ascii="Times New Roman" w:hAnsi="Times New Roman" w:cs="Times New Roman"/>
          <w:b/>
          <w:bCs/>
          <w:sz w:val="24"/>
          <w:szCs w:val="24"/>
        </w:rPr>
        <w:t>Accessed 4 Sept 2019.</w:t>
      </w:r>
    </w:p>
    <w:p w:rsidR="007B26BB" w:rsidRPr="00E979DC" w:rsidRDefault="00355AC2" w:rsidP="00E979D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article questions why the origins are overlooked, regardless of the music being massively played as mainstream music. In other words, the music itself flourishes in popular culture while its commencement story doesn’t. The author contests the question by showing the break of influence and origin, where trap beats are applied into unexpected fields</w:t>
      </w:r>
      <w:r w:rsidR="0005367F">
        <w:rPr>
          <w:rFonts w:ascii="Times New Roman" w:hAnsi="Times New Roman" w:cs="Times New Roman"/>
          <w:sz w:val="24"/>
          <w:szCs w:val="24"/>
        </w:rPr>
        <w:t xml:space="preserve"> like television shows. An example given by the author is the background music of Game of Thrones commentators. Being an evolutionary sound from Hip-hop music, the author explains the diverse nature of beats having 1/3 of dub, 1/3 of dance, and a 1/3 inherited from Hip-hop and still maintaining serenity. This diversity completion would sum up why the genre is influential, regardless of its </w:t>
      </w:r>
      <w:r w:rsidR="0036702A">
        <w:rPr>
          <w:rFonts w:ascii="Times New Roman" w:hAnsi="Times New Roman" w:cs="Times New Roman"/>
          <w:sz w:val="24"/>
          <w:szCs w:val="24"/>
        </w:rPr>
        <w:t>origination story.</w:t>
      </w:r>
    </w:p>
    <w:p w:rsidR="00985E43" w:rsidRDefault="00355AC2" w:rsidP="00985E43">
      <w:pPr>
        <w:spacing w:after="0" w:line="480" w:lineRule="auto"/>
        <w:ind w:left="720" w:hanging="720"/>
        <w:contextualSpacing/>
        <w:rPr>
          <w:rFonts w:ascii="Times New Roman" w:hAnsi="Times New Roman" w:cs="Times New Roman"/>
          <w:b/>
          <w:bCs/>
          <w:sz w:val="24"/>
          <w:szCs w:val="24"/>
        </w:rPr>
      </w:pPr>
      <w:r w:rsidRPr="00C63E7B">
        <w:rPr>
          <w:rFonts w:ascii="Times New Roman" w:hAnsi="Times New Roman" w:cs="Times New Roman"/>
          <w:b/>
          <w:bCs/>
          <w:sz w:val="24"/>
          <w:szCs w:val="24"/>
        </w:rPr>
        <w:t xml:space="preserve">Setaro, Shawn. "How Trap Music Came to Rule the World". Complex, 2018, </w:t>
      </w:r>
      <w:hyperlink r:id="rId11" w:history="1">
        <w:r w:rsidR="00A60E67" w:rsidRPr="000175E4">
          <w:rPr>
            <w:rStyle w:val="Hyperlink"/>
            <w:rFonts w:ascii="Times New Roman" w:hAnsi="Times New Roman" w:cs="Times New Roman"/>
            <w:b/>
            <w:bCs/>
            <w:sz w:val="24"/>
            <w:szCs w:val="24"/>
          </w:rPr>
          <w:t>https://www.complex.com/music/2018/02/how-trap-music-came-to-rule-the-world</w:t>
        </w:r>
      </w:hyperlink>
      <w:r w:rsidRPr="00C63E7B">
        <w:rPr>
          <w:rFonts w:ascii="Times New Roman" w:hAnsi="Times New Roman" w:cs="Times New Roman"/>
          <w:b/>
          <w:bCs/>
          <w:sz w:val="24"/>
          <w:szCs w:val="24"/>
        </w:rPr>
        <w:t>.</w:t>
      </w:r>
      <w:r w:rsidR="00201A50">
        <w:rPr>
          <w:rFonts w:ascii="Times New Roman" w:hAnsi="Times New Roman" w:cs="Times New Roman"/>
          <w:b/>
          <w:bCs/>
          <w:sz w:val="24"/>
          <w:szCs w:val="24"/>
        </w:rPr>
        <w:t xml:space="preserve"> </w:t>
      </w:r>
      <w:r w:rsidR="00201A50" w:rsidRPr="00C63E7B">
        <w:rPr>
          <w:rFonts w:ascii="Times New Roman" w:hAnsi="Times New Roman" w:cs="Times New Roman"/>
          <w:b/>
          <w:bCs/>
          <w:sz w:val="24"/>
          <w:szCs w:val="24"/>
        </w:rPr>
        <w:t>Accessed 4 Sept 2019.</w:t>
      </w:r>
    </w:p>
    <w:p w:rsidR="0036702A" w:rsidRPr="0036702A" w:rsidRDefault="00355AC2" w:rsidP="0036702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According to the author, the analogy of Trap Music to be on the global platform music is not an accident but rather a progressive artistic invention of accidental music being remastered. The incites provided in the article, ties the instrumental part of the music with the simple lyrical flow. In 1980, </w:t>
      </w:r>
      <w:r w:rsidR="00A60E67">
        <w:rPr>
          <w:rFonts w:ascii="Times New Roman" w:hAnsi="Times New Roman" w:cs="Times New Roman"/>
          <w:sz w:val="24"/>
          <w:szCs w:val="24"/>
        </w:rPr>
        <w:t xml:space="preserve">Roland Corporation released the </w:t>
      </w:r>
      <w:r w:rsidR="00A60E67" w:rsidRPr="00A60E67">
        <w:rPr>
          <w:rFonts w:ascii="Times New Roman" w:hAnsi="Times New Roman" w:cs="Times New Roman"/>
          <w:sz w:val="24"/>
          <w:szCs w:val="24"/>
        </w:rPr>
        <w:t>TR-808 Rhythm Composer</w:t>
      </w:r>
      <w:r w:rsidR="00A60E67">
        <w:rPr>
          <w:rFonts w:ascii="Times New Roman" w:hAnsi="Times New Roman" w:cs="Times New Roman"/>
          <w:sz w:val="24"/>
          <w:szCs w:val="24"/>
        </w:rPr>
        <w:t xml:space="preserve">, a machine that way far from the normal drum kits used in the day. As a result of the product facing market rejection, the market price drop, a move that favored low budget music explorers, who by chance created revolutionary Hip-hop tunes. Today, the same foundation is remastered as Trap Music. Shawn Setaro has important chronological events within the music event that confirm a pre-determined analysis of Trap Music dominating pop culture.  </w:t>
      </w:r>
    </w:p>
    <w:p w:rsidR="00985E43" w:rsidRDefault="00355AC2" w:rsidP="00985E43">
      <w:pPr>
        <w:spacing w:after="0" w:line="480" w:lineRule="auto"/>
        <w:ind w:left="720" w:hanging="720"/>
        <w:contextualSpacing/>
        <w:rPr>
          <w:rFonts w:ascii="Times New Roman" w:hAnsi="Times New Roman" w:cs="Times New Roman"/>
          <w:b/>
          <w:bCs/>
          <w:sz w:val="24"/>
          <w:szCs w:val="24"/>
        </w:rPr>
      </w:pPr>
      <w:r w:rsidRPr="00C63E7B">
        <w:rPr>
          <w:rFonts w:ascii="Times New Roman" w:hAnsi="Times New Roman" w:cs="Times New Roman"/>
          <w:b/>
          <w:bCs/>
          <w:sz w:val="24"/>
          <w:szCs w:val="24"/>
        </w:rPr>
        <w:t xml:space="preserve">Williams, Brittany. "The Misrepresentation of Hip-Hop Culture in The Media". Medium, 2015, </w:t>
      </w:r>
      <w:hyperlink r:id="rId12" w:history="1">
        <w:r w:rsidR="00201A50" w:rsidRPr="000175E4">
          <w:rPr>
            <w:rStyle w:val="Hyperlink"/>
            <w:rFonts w:ascii="Times New Roman" w:hAnsi="Times New Roman" w:cs="Times New Roman"/>
            <w:b/>
            <w:bCs/>
            <w:sz w:val="24"/>
            <w:szCs w:val="24"/>
          </w:rPr>
          <w:t>https://medium.com/@brittmichwill/the-misrepresentation-of-hip-hop-culture-in-the-media-7e7cc2005a2d</w:t>
        </w:r>
      </w:hyperlink>
      <w:r w:rsidRPr="00C63E7B">
        <w:rPr>
          <w:rFonts w:ascii="Times New Roman" w:hAnsi="Times New Roman" w:cs="Times New Roman"/>
          <w:b/>
          <w:bCs/>
          <w:sz w:val="24"/>
          <w:szCs w:val="24"/>
        </w:rPr>
        <w:t>.</w:t>
      </w:r>
      <w:r w:rsidR="00201A50">
        <w:rPr>
          <w:rFonts w:ascii="Times New Roman" w:hAnsi="Times New Roman" w:cs="Times New Roman"/>
          <w:b/>
          <w:bCs/>
          <w:sz w:val="24"/>
          <w:szCs w:val="24"/>
        </w:rPr>
        <w:t xml:space="preserve"> </w:t>
      </w:r>
      <w:r w:rsidR="00201A50" w:rsidRPr="00C63E7B">
        <w:rPr>
          <w:rFonts w:ascii="Times New Roman" w:hAnsi="Times New Roman" w:cs="Times New Roman"/>
          <w:b/>
          <w:bCs/>
          <w:sz w:val="24"/>
          <w:szCs w:val="24"/>
        </w:rPr>
        <w:t>Accessed 4 Sept 2019.</w:t>
      </w:r>
    </w:p>
    <w:p w:rsidR="00201A50" w:rsidRPr="00201A50" w:rsidRDefault="00355AC2" w:rsidP="00201A5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article criticizes the media for perverting Hip-hop culture, as a thread full of toxic m</w:t>
      </w:r>
      <w:r w:rsidRPr="00201A50">
        <w:rPr>
          <w:rFonts w:ascii="Times New Roman" w:hAnsi="Times New Roman" w:cs="Times New Roman"/>
          <w:sz w:val="24"/>
          <w:szCs w:val="24"/>
        </w:rPr>
        <w:t>isogyny</w:t>
      </w:r>
      <w:r>
        <w:rPr>
          <w:rFonts w:ascii="Times New Roman" w:hAnsi="Times New Roman" w:cs="Times New Roman"/>
          <w:sz w:val="24"/>
          <w:szCs w:val="24"/>
        </w:rPr>
        <w:t xml:space="preserve">. Trap Music being a sole beneficiary of Hip -hop culture, is categorically destined for the same argument. Misogyny is the </w:t>
      </w:r>
      <w:r w:rsidR="00627FAB" w:rsidRPr="00201A50">
        <w:rPr>
          <w:rFonts w:ascii="Times New Roman" w:hAnsi="Times New Roman" w:cs="Times New Roman"/>
          <w:sz w:val="24"/>
          <w:szCs w:val="24"/>
        </w:rPr>
        <w:t>deep-rooted</w:t>
      </w:r>
      <w:r w:rsidRPr="00201A50">
        <w:rPr>
          <w:rFonts w:ascii="Times New Roman" w:hAnsi="Times New Roman" w:cs="Times New Roman"/>
          <w:sz w:val="24"/>
          <w:szCs w:val="24"/>
        </w:rPr>
        <w:t xml:space="preserve"> prejudice against women</w:t>
      </w:r>
      <w:r>
        <w:rPr>
          <w:rFonts w:ascii="Times New Roman" w:hAnsi="Times New Roman" w:cs="Times New Roman"/>
          <w:sz w:val="24"/>
          <w:szCs w:val="24"/>
        </w:rPr>
        <w:t xml:space="preserve">, which the author argues that the media has a biased way of </w:t>
      </w:r>
      <w:r w:rsidR="00627FAB">
        <w:rPr>
          <w:rFonts w:ascii="Times New Roman" w:hAnsi="Times New Roman" w:cs="Times New Roman"/>
          <w:sz w:val="24"/>
          <w:szCs w:val="24"/>
        </w:rPr>
        <w:t xml:space="preserve">diluting the current culture, simply because Hip-hop and its related genre, take the bigger share of the cake in the music industry. However, the critics in the media as highlighted by the author, fail to occupy the space of judging the Hip-hop culture since other genres practice misogyny in their respective small market share within the industry. To justify misogyny as a shared culture, Brittany Williams views the music industry as a money-making tool rather than the portraying sensible messages. The ideology of the author sheds light </w:t>
      </w:r>
      <w:r w:rsidR="00A564C5">
        <w:rPr>
          <w:rFonts w:ascii="Times New Roman" w:hAnsi="Times New Roman" w:cs="Times New Roman"/>
          <w:sz w:val="24"/>
          <w:szCs w:val="24"/>
        </w:rPr>
        <w:t>on how modern popular culture is gauged by the media.</w:t>
      </w:r>
    </w:p>
    <w:p w:rsidR="00201A50" w:rsidRPr="00C63E7B" w:rsidRDefault="00201A50" w:rsidP="00985E43">
      <w:pPr>
        <w:spacing w:after="0" w:line="480" w:lineRule="auto"/>
        <w:ind w:left="720" w:hanging="720"/>
        <w:contextualSpacing/>
        <w:rPr>
          <w:rFonts w:ascii="Times New Roman" w:hAnsi="Times New Roman" w:cs="Times New Roman"/>
          <w:b/>
          <w:bCs/>
          <w:sz w:val="24"/>
          <w:szCs w:val="24"/>
        </w:rPr>
      </w:pPr>
    </w:p>
    <w:p w:rsidR="00985E43" w:rsidRDefault="00355AC2" w:rsidP="00985E43">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ab/>
      </w:r>
    </w:p>
    <w:p w:rsidR="00985E43" w:rsidRPr="00097342" w:rsidRDefault="00985E43" w:rsidP="00097342">
      <w:pPr>
        <w:spacing w:after="0" w:line="480" w:lineRule="auto"/>
        <w:ind w:left="720" w:hanging="720"/>
        <w:contextualSpacing/>
        <w:rPr>
          <w:rFonts w:ascii="Times New Roman" w:hAnsi="Times New Roman" w:cs="Times New Roman"/>
          <w:sz w:val="24"/>
          <w:szCs w:val="24"/>
        </w:rPr>
      </w:pPr>
    </w:p>
    <w:sectPr w:rsidR="00985E43" w:rsidRPr="00097342">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5702" w:rsidRDefault="00ED5702">
      <w:pPr>
        <w:spacing w:after="0" w:line="240" w:lineRule="auto"/>
      </w:pPr>
      <w:r>
        <w:separator/>
      </w:r>
    </w:p>
  </w:endnote>
  <w:endnote w:type="continuationSeparator" w:id="0">
    <w:p w:rsidR="00ED5702" w:rsidRDefault="00ED5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5702" w:rsidRDefault="00ED5702">
      <w:pPr>
        <w:spacing w:after="0" w:line="240" w:lineRule="auto"/>
      </w:pPr>
      <w:r>
        <w:separator/>
      </w:r>
    </w:p>
  </w:footnote>
  <w:footnote w:type="continuationSeparator" w:id="0">
    <w:p w:rsidR="00ED5702" w:rsidRDefault="00ED57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367D" w:rsidRPr="0091367D" w:rsidRDefault="0094321C" w:rsidP="0091367D">
    <w:pPr>
      <w:pStyle w:val="Header"/>
      <w:jc w:val="right"/>
      <w:rPr>
        <w:rFonts w:ascii="Times New Roman" w:hAnsi="Times New Roman" w:cs="Times New Roman"/>
        <w:sz w:val="24"/>
        <w:szCs w:val="24"/>
      </w:rPr>
    </w:pPr>
    <w:r>
      <w:rPr>
        <w:rFonts w:ascii="Times New Roman" w:hAnsi="Times New Roman" w:cs="Times New Roman"/>
        <w:sz w:val="24"/>
        <w:szCs w:val="24"/>
      </w:rPr>
      <w:t>Surname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3222"/>
    <w:rsid w:val="000175E4"/>
    <w:rsid w:val="0005367F"/>
    <w:rsid w:val="00097342"/>
    <w:rsid w:val="00132D97"/>
    <w:rsid w:val="00197BE3"/>
    <w:rsid w:val="001A7FED"/>
    <w:rsid w:val="001F6995"/>
    <w:rsid w:val="00201A50"/>
    <w:rsid w:val="0023370B"/>
    <w:rsid w:val="00355AC2"/>
    <w:rsid w:val="0036702A"/>
    <w:rsid w:val="00627FAB"/>
    <w:rsid w:val="0063731D"/>
    <w:rsid w:val="007A3222"/>
    <w:rsid w:val="007B26BB"/>
    <w:rsid w:val="0091367D"/>
    <w:rsid w:val="0094321C"/>
    <w:rsid w:val="00985E43"/>
    <w:rsid w:val="00A564C5"/>
    <w:rsid w:val="00A60E67"/>
    <w:rsid w:val="00A96317"/>
    <w:rsid w:val="00C63E7B"/>
    <w:rsid w:val="00E979DC"/>
    <w:rsid w:val="00ED57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36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367D"/>
  </w:style>
  <w:style w:type="paragraph" w:styleId="Footer">
    <w:name w:val="footer"/>
    <w:basedOn w:val="Normal"/>
    <w:link w:val="FooterChar"/>
    <w:uiPriority w:val="99"/>
    <w:unhideWhenUsed/>
    <w:rsid w:val="009136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367D"/>
  </w:style>
  <w:style w:type="character" w:styleId="Hyperlink">
    <w:name w:val="Hyperlink"/>
    <w:basedOn w:val="DefaultParagraphFont"/>
    <w:uiPriority w:val="99"/>
    <w:unhideWhenUsed/>
    <w:rsid w:val="0063731D"/>
    <w:rPr>
      <w:color w:val="0563C1" w:themeColor="hyperlink"/>
      <w:u w:val="single"/>
    </w:rPr>
  </w:style>
  <w:style w:type="character" w:customStyle="1" w:styleId="UnresolvedMention1">
    <w:name w:val="Unresolved Mention1"/>
    <w:basedOn w:val="DefaultParagraphFont"/>
    <w:uiPriority w:val="99"/>
    <w:semiHidden/>
    <w:unhideWhenUsed/>
    <w:rsid w:val="0063731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36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367D"/>
  </w:style>
  <w:style w:type="paragraph" w:styleId="Footer">
    <w:name w:val="footer"/>
    <w:basedOn w:val="Normal"/>
    <w:link w:val="FooterChar"/>
    <w:uiPriority w:val="99"/>
    <w:unhideWhenUsed/>
    <w:rsid w:val="009136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367D"/>
  </w:style>
  <w:style w:type="character" w:styleId="Hyperlink">
    <w:name w:val="Hyperlink"/>
    <w:basedOn w:val="DefaultParagraphFont"/>
    <w:uiPriority w:val="99"/>
    <w:unhideWhenUsed/>
    <w:rsid w:val="0063731D"/>
    <w:rPr>
      <w:color w:val="0563C1" w:themeColor="hyperlink"/>
      <w:u w:val="single"/>
    </w:rPr>
  </w:style>
  <w:style w:type="character" w:customStyle="1" w:styleId="UnresolvedMention1">
    <w:name w:val="Unresolved Mention1"/>
    <w:basedOn w:val="DefaultParagraphFont"/>
    <w:uiPriority w:val="99"/>
    <w:semiHidden/>
    <w:unhideWhenUsed/>
    <w:rsid w:val="006373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odysseyonline.com/the-influence-trap-rap-culture"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doi:10.22492/ijmcf.5.1.02" TargetMode="External"/><Relationship Id="rId12" Type="http://schemas.openxmlformats.org/officeDocument/2006/relationships/hyperlink" Target="https://medium.com/@brittmichwill/the-misrepresentation-of-hip-hop-culture-in-the-media-7e7cc2005a2d"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complex.com/music/2018/02/how-trap-music-came-to-rule-the-world"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theaggie.org/2019/05/22/origins-overlooked-trap-music-in-mainstream-music/" TargetMode="External"/><Relationship Id="rId4" Type="http://schemas.openxmlformats.org/officeDocument/2006/relationships/webSettings" Target="webSettings.xml"/><Relationship Id="rId9" Type="http://schemas.openxmlformats.org/officeDocument/2006/relationships/hyperlink" Target="https://ktswblog.net/2018/08/13/rap-influence-in-pop-cultur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1010</Words>
  <Characters>5759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2019-09-04T18:13:00Z</dcterms:created>
  <dcterms:modified xsi:type="dcterms:W3CDTF">2019-09-04T18:13:00Z</dcterms:modified>
</cp:coreProperties>
</file>