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FD2" w:rsidRDefault="00A04FD2" w:rsidP="00A04FD2">
      <w:pPr>
        <w:pStyle w:val="NormalWeb"/>
        <w:spacing w:before="0" w:beforeAutospacing="0" w:after="0" w:afterAutospacing="0" w:line="480" w:lineRule="auto"/>
        <w:jc w:val="center"/>
        <w:rPr>
          <w:color w:val="0E101A"/>
        </w:rPr>
      </w:pPr>
    </w:p>
    <w:p w:rsidR="00101E19" w:rsidRDefault="00101E19" w:rsidP="00A04FD2">
      <w:pPr>
        <w:pStyle w:val="NormalWeb"/>
        <w:spacing w:before="0" w:beforeAutospacing="0" w:after="0" w:afterAutospacing="0" w:line="480" w:lineRule="auto"/>
        <w:jc w:val="center"/>
        <w:rPr>
          <w:color w:val="0E101A"/>
        </w:rPr>
      </w:pPr>
    </w:p>
    <w:p w:rsidR="00101E19" w:rsidRDefault="00101E19"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4C422A" w:rsidRDefault="004C422A" w:rsidP="00A04FD2">
      <w:pPr>
        <w:pStyle w:val="NormalWeb"/>
        <w:spacing w:before="0" w:beforeAutospacing="0" w:after="0" w:afterAutospacing="0" w:line="480" w:lineRule="auto"/>
        <w:jc w:val="center"/>
        <w:rPr>
          <w:color w:val="0E101A"/>
        </w:rPr>
      </w:pPr>
      <w:r>
        <w:rPr>
          <w:color w:val="0E101A"/>
        </w:rPr>
        <w:t>Annotated Bibliography for Mass Incarceration in the United States</w:t>
      </w:r>
    </w:p>
    <w:p w:rsidR="00A04FD2" w:rsidRDefault="00A04FD2" w:rsidP="00A04FD2">
      <w:pPr>
        <w:pStyle w:val="NormalWeb"/>
        <w:spacing w:before="0" w:beforeAutospacing="0" w:after="0" w:afterAutospacing="0" w:line="480" w:lineRule="auto"/>
        <w:jc w:val="center"/>
        <w:rPr>
          <w:color w:val="0E101A"/>
        </w:rPr>
      </w:pPr>
      <w:r>
        <w:rPr>
          <w:color w:val="0E101A"/>
        </w:rPr>
        <w:t>Name</w:t>
      </w:r>
    </w:p>
    <w:p w:rsidR="00A04FD2" w:rsidRDefault="00A04FD2" w:rsidP="00A04FD2">
      <w:pPr>
        <w:pStyle w:val="NormalWeb"/>
        <w:spacing w:before="0" w:beforeAutospacing="0" w:after="0" w:afterAutospacing="0" w:line="480" w:lineRule="auto"/>
        <w:jc w:val="center"/>
        <w:rPr>
          <w:color w:val="0E101A"/>
        </w:rPr>
      </w:pPr>
      <w:r>
        <w:rPr>
          <w:color w:val="0E101A"/>
        </w:rPr>
        <w:t>Institution</w:t>
      </w:r>
    </w:p>
    <w:p w:rsidR="00A04FD2" w:rsidRDefault="00A04FD2" w:rsidP="00A04FD2">
      <w:pPr>
        <w:pStyle w:val="NormalWeb"/>
        <w:spacing w:before="0" w:beforeAutospacing="0" w:after="0" w:afterAutospacing="0" w:line="480" w:lineRule="auto"/>
        <w:jc w:val="center"/>
        <w:rPr>
          <w:color w:val="0E101A"/>
        </w:rPr>
      </w:pPr>
      <w:r>
        <w:rPr>
          <w:color w:val="0E101A"/>
        </w:rPr>
        <w:t>Date</w:t>
      </w: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rPr>
          <w:color w:val="0E101A"/>
        </w:rPr>
      </w:pPr>
      <w:bookmarkStart w:id="0" w:name="_GoBack"/>
      <w:bookmarkEnd w:id="0"/>
    </w:p>
    <w:p w:rsidR="004C422A" w:rsidRDefault="00A04FD2" w:rsidP="00A04FD2">
      <w:pPr>
        <w:pStyle w:val="NormalWeb"/>
        <w:spacing w:before="0" w:beforeAutospacing="0" w:after="0" w:afterAutospacing="0" w:line="480" w:lineRule="auto"/>
        <w:jc w:val="center"/>
        <w:rPr>
          <w:color w:val="0E101A"/>
        </w:rPr>
      </w:pPr>
      <w:r>
        <w:rPr>
          <w:color w:val="0E101A"/>
        </w:rPr>
        <w:lastRenderedPageBreak/>
        <w:t>Annotated Bibliography for Mass Incarceration in the United States</w:t>
      </w:r>
    </w:p>
    <w:p w:rsidR="00101E19" w:rsidRPr="00101E19" w:rsidRDefault="004C422A" w:rsidP="00A04FD2">
      <w:pPr>
        <w:pStyle w:val="NormalWeb"/>
        <w:spacing w:before="0" w:beforeAutospacing="0" w:after="0" w:afterAutospacing="0" w:line="480" w:lineRule="auto"/>
        <w:ind w:left="720" w:hanging="720"/>
        <w:rPr>
          <w:b/>
          <w:color w:val="0E101A"/>
        </w:rPr>
      </w:pPr>
      <w:r w:rsidRPr="00101E19">
        <w:rPr>
          <w:b/>
          <w:color w:val="0E101A"/>
        </w:rPr>
        <w:t>Nellis, A., Uggen, C., Sickmund, M., &amp;Bonczar, T. (2019). Fact Sheet: Trends in U.S. Corrections. </w:t>
      </w:r>
      <w:r w:rsidRPr="00101E19">
        <w:rPr>
          <w:rStyle w:val="Emphasis"/>
          <w:b/>
          <w:color w:val="0E101A"/>
        </w:rPr>
        <w:t>The Sentencing Project: Research and Advocacy for Reform</w:t>
      </w:r>
      <w:r w:rsidRPr="00101E19">
        <w:rPr>
          <w:b/>
          <w:color w:val="0E101A"/>
        </w:rPr>
        <w:t xml:space="preserve">, 1-8. </w:t>
      </w:r>
    </w:p>
    <w:p w:rsidR="00101E19" w:rsidRDefault="00101E19" w:rsidP="00101E19">
      <w:pPr>
        <w:pStyle w:val="NormalWeb"/>
        <w:spacing w:before="0" w:beforeAutospacing="0" w:after="0" w:afterAutospacing="0" w:line="480" w:lineRule="auto"/>
        <w:ind w:firstLine="720"/>
        <w:rPr>
          <w:color w:val="0E101A"/>
        </w:rPr>
      </w:pPr>
      <w:r>
        <w:rPr>
          <w:color w:val="0E101A"/>
        </w:rPr>
        <w:t xml:space="preserve">This resource </w:t>
      </w:r>
      <w:r w:rsidR="004C422A">
        <w:rPr>
          <w:color w:val="0E101A"/>
        </w:rPr>
        <w:t xml:space="preserve">is a fact sheet from a credible organization, the sentencing </w:t>
      </w:r>
      <w:r>
        <w:rPr>
          <w:color w:val="0E101A"/>
        </w:rPr>
        <w:t>project that</w:t>
      </w:r>
      <w:r w:rsidR="004C422A">
        <w:rPr>
          <w:color w:val="0E101A"/>
        </w:rPr>
        <w:t xml:space="preserve"> </w:t>
      </w:r>
      <w:r w:rsidR="0032482C">
        <w:rPr>
          <w:color w:val="0E101A"/>
        </w:rPr>
        <w:t>focuses</w:t>
      </w:r>
      <w:r w:rsidR="004C422A">
        <w:rPr>
          <w:color w:val="0E101A"/>
        </w:rPr>
        <w:t xml:space="preserve"> on research and reform of criminal justice policies to be fair to every individual to every citizen in the U.S. The authors concentrate on the mass incarceration apparent in the United States, which have risen drastically over the last four decades.</w:t>
      </w:r>
    </w:p>
    <w:p w:rsidR="004C422A" w:rsidRDefault="004C422A" w:rsidP="00101E19">
      <w:pPr>
        <w:pStyle w:val="NormalWeb"/>
        <w:spacing w:before="0" w:beforeAutospacing="0" w:after="0" w:afterAutospacing="0" w:line="480" w:lineRule="auto"/>
        <w:ind w:firstLine="720"/>
        <w:rPr>
          <w:color w:val="0E101A"/>
        </w:rPr>
      </w:pPr>
      <w:r>
        <w:rPr>
          <w:color w:val="0E101A"/>
        </w:rPr>
        <w:t xml:space="preserve"> The source goes further to assess the problems attributed to mass incarceration in the nation. The most significant issues attributed to the harsh sentencing policies include prison overcrowding as well as the economic burden on states that find it challenging to accommodate the swiftly expanding penal system. The fact sheet categorizes incarceration by state and federal as well as the type of offense. The sources cited by the authors are credible and offer accurate data reflecting the nation's prisons. Therefore, it remains a crucial source for the research paper on mass incarceration in the country.</w:t>
      </w:r>
    </w:p>
    <w:p w:rsidR="00101E19" w:rsidRPr="00101E19" w:rsidRDefault="004C422A" w:rsidP="00A04FD2">
      <w:pPr>
        <w:pStyle w:val="NormalWeb"/>
        <w:spacing w:before="0" w:beforeAutospacing="0" w:after="0" w:afterAutospacing="0" w:line="480" w:lineRule="auto"/>
        <w:ind w:left="720" w:hanging="720"/>
        <w:rPr>
          <w:b/>
          <w:color w:val="0E101A"/>
        </w:rPr>
      </w:pPr>
      <w:r w:rsidRPr="00101E19">
        <w:rPr>
          <w:b/>
          <w:color w:val="0E101A"/>
        </w:rPr>
        <w:t>Brett, E., Cassia, S., &amp;Wodahl, E. (2008). Racial Disproportionality in the American Prison Population: Using the Blumstein Method to Address the Critical Race and Judicial Issues of the 21st Century. </w:t>
      </w:r>
      <w:r w:rsidRPr="00101E19">
        <w:rPr>
          <w:rStyle w:val="Emphasis"/>
          <w:b/>
          <w:color w:val="0E101A"/>
        </w:rPr>
        <w:t>Justice Policy Journal: The Center on Juvenile and Criminal Justice, 5</w:t>
      </w:r>
      <w:r w:rsidR="00101E19" w:rsidRPr="00101E19">
        <w:rPr>
          <w:b/>
          <w:color w:val="0E101A"/>
        </w:rPr>
        <w:t xml:space="preserve">(2), 1-36. </w:t>
      </w:r>
    </w:p>
    <w:p w:rsidR="004C422A" w:rsidRDefault="00101E19" w:rsidP="00101E19">
      <w:pPr>
        <w:pStyle w:val="NormalWeb"/>
        <w:spacing w:before="0" w:beforeAutospacing="0" w:after="0" w:afterAutospacing="0" w:line="480" w:lineRule="auto"/>
        <w:ind w:firstLine="720"/>
        <w:rPr>
          <w:color w:val="0E101A"/>
        </w:rPr>
      </w:pPr>
      <w:r>
        <w:rPr>
          <w:color w:val="0E101A"/>
        </w:rPr>
        <w:t xml:space="preserve">This source </w:t>
      </w:r>
      <w:r w:rsidR="004C422A">
        <w:rPr>
          <w:color w:val="0E101A"/>
        </w:rPr>
        <w:t xml:space="preserve">is a peer-reviewed journal article published by the Justice Policy journal in 2008. The article explores the discrimination in incarceration. The material applied statistics to conclude that ethnic minorities in the U.S especially the black and Hispanic males are at a high risk of being incarcerated in the United States; the authors, therefore, conclude that </w:t>
      </w:r>
      <w:r w:rsidR="004C422A">
        <w:rPr>
          <w:color w:val="0E101A"/>
        </w:rPr>
        <w:lastRenderedPageBreak/>
        <w:t>discrimination by race is one of the significant issues facing the U.S criminal justice system; for this reason, Brett et al. (2008) is an essential source for the research paper on mass incarceration</w:t>
      </w:r>
    </w:p>
    <w:p w:rsidR="00101E19" w:rsidRPr="00101E19" w:rsidRDefault="004C422A" w:rsidP="00A04FD2">
      <w:pPr>
        <w:pStyle w:val="NormalWeb"/>
        <w:spacing w:before="0" w:beforeAutospacing="0" w:after="0" w:afterAutospacing="0" w:line="480" w:lineRule="auto"/>
        <w:ind w:left="720" w:hanging="720"/>
        <w:rPr>
          <w:b/>
          <w:color w:val="0E101A"/>
        </w:rPr>
      </w:pPr>
      <w:r w:rsidRPr="00101E19">
        <w:rPr>
          <w:b/>
          <w:color w:val="0E101A"/>
        </w:rPr>
        <w:t>Gotsch, K. (2018). </w:t>
      </w:r>
      <w:r w:rsidRPr="00101E19">
        <w:rPr>
          <w:rStyle w:val="Emphasis"/>
          <w:b/>
          <w:color w:val="0E101A"/>
        </w:rPr>
        <w:t>Capitalizing on Mass Incarceration: U.S Growth in United Prisons.</w:t>
      </w:r>
      <w:r w:rsidRPr="00101E19">
        <w:rPr>
          <w:b/>
          <w:color w:val="0E101A"/>
        </w:rPr>
        <w:t xml:space="preserve"> Washington: The Sentencing Project. </w:t>
      </w:r>
    </w:p>
    <w:p w:rsidR="004C422A" w:rsidRDefault="004C422A" w:rsidP="00101E19">
      <w:pPr>
        <w:pStyle w:val="NormalWeb"/>
        <w:spacing w:before="0" w:beforeAutospacing="0" w:after="0" w:afterAutospacing="0" w:line="480" w:lineRule="auto"/>
        <w:ind w:firstLine="720"/>
        <w:rPr>
          <w:color w:val="0E101A"/>
        </w:rPr>
      </w:pPr>
      <w:r>
        <w:rPr>
          <w:color w:val="0E101A"/>
        </w:rPr>
        <w:t xml:space="preserve">The source is a credible report published by "The Sentencing Project," an organization that is known for its advocacy on reforms in the criminal justice policies. The report shows that since the introduction of harsh </w:t>
      </w:r>
      <w:r w:rsidR="00101E19">
        <w:rPr>
          <w:color w:val="0E101A"/>
        </w:rPr>
        <w:t xml:space="preserve">sentencing policies </w:t>
      </w:r>
      <w:r>
        <w:rPr>
          <w:color w:val="0E101A"/>
        </w:rPr>
        <w:t>at the beginning of the 1980s, the pri</w:t>
      </w:r>
      <w:r w:rsidR="00101E19">
        <w:rPr>
          <w:color w:val="0E101A"/>
        </w:rPr>
        <w:t>sons have drastically increased</w:t>
      </w:r>
      <w:r>
        <w:rPr>
          <w:color w:val="0E101A"/>
        </w:rPr>
        <w:t>. It raises the question of whether the mass incarceration is for business purposes or to offer citizens protection from criminals. The report is a vital source for a resource that helps to answer the question of if the jail system is the same as slavery.</w:t>
      </w:r>
    </w:p>
    <w:p w:rsidR="00101E19" w:rsidRPr="00101E19" w:rsidRDefault="004C422A" w:rsidP="00A04FD2">
      <w:pPr>
        <w:pStyle w:val="NormalWeb"/>
        <w:spacing w:before="0" w:beforeAutospacing="0" w:after="0" w:afterAutospacing="0" w:line="480" w:lineRule="auto"/>
        <w:ind w:left="720" w:hanging="720"/>
        <w:rPr>
          <w:b/>
          <w:color w:val="0E101A"/>
        </w:rPr>
      </w:pPr>
      <w:r w:rsidRPr="00101E19">
        <w:rPr>
          <w:b/>
          <w:color w:val="0E101A"/>
        </w:rPr>
        <w:t>Sawyer, W., &amp; Wagner, P. (2019). </w:t>
      </w:r>
      <w:r w:rsidRPr="00101E19">
        <w:rPr>
          <w:rStyle w:val="Emphasis"/>
          <w:b/>
          <w:color w:val="0E101A"/>
        </w:rPr>
        <w:t>Mass Incarceration: The Whole Pie 2019.</w:t>
      </w:r>
      <w:r w:rsidRPr="00101E19">
        <w:rPr>
          <w:b/>
          <w:color w:val="0E101A"/>
        </w:rPr>
        <w:t xml:space="preserve"> Massachusetts: Prison Policy Initiative. </w:t>
      </w:r>
    </w:p>
    <w:p w:rsidR="004C422A" w:rsidRDefault="004C422A" w:rsidP="00101E19">
      <w:pPr>
        <w:pStyle w:val="NormalWeb"/>
        <w:spacing w:before="0" w:beforeAutospacing="0" w:after="0" w:afterAutospacing="0" w:line="480" w:lineRule="auto"/>
        <w:ind w:firstLine="720"/>
        <w:rPr>
          <w:color w:val="0E101A"/>
        </w:rPr>
      </w:pPr>
      <w:r>
        <w:rPr>
          <w:color w:val="0E101A"/>
        </w:rPr>
        <w:t>Sawyer &amp; Wagner's report is a report published by the Prison Policy Initiative in 2019. Prison Policy Initiative is a non-partisan and non-profit organization that was founded in 2001 to unmask the problems posed by spark advocacy campaigns and mass criminalization. The report provides clarity on mass incarceration issues, prejudices in incarceration. The report unfolds that most people in jail were incarcerated without trial. Thus, the report is a crucial source for the research paper and provides evidence on incarceration based on sexual orientation, physical and mental abilities.</w:t>
      </w:r>
    </w:p>
    <w:p w:rsidR="00101E19" w:rsidRPr="00101E19" w:rsidRDefault="004C422A" w:rsidP="00A04FD2">
      <w:pPr>
        <w:pStyle w:val="NormalWeb"/>
        <w:spacing w:before="0" w:beforeAutospacing="0" w:after="0" w:afterAutospacing="0" w:line="480" w:lineRule="auto"/>
        <w:ind w:left="720" w:hanging="720"/>
        <w:rPr>
          <w:b/>
          <w:color w:val="0E101A"/>
        </w:rPr>
      </w:pPr>
      <w:r w:rsidRPr="00101E19">
        <w:rPr>
          <w:b/>
          <w:color w:val="0E101A"/>
        </w:rPr>
        <w:t>Nancy, E. (2009). Education Or Incarceration: Zero Tolerance Policies And the School to Prison Pipeline. </w:t>
      </w:r>
      <w:r w:rsidRPr="00101E19">
        <w:rPr>
          <w:rStyle w:val="Emphasis"/>
          <w:b/>
          <w:color w:val="0E101A"/>
        </w:rPr>
        <w:t>Forum on Public Policy</w:t>
      </w:r>
      <w:r w:rsidRPr="00101E19">
        <w:rPr>
          <w:b/>
          <w:color w:val="0E101A"/>
        </w:rPr>
        <w:t>, 1-21.</w:t>
      </w:r>
    </w:p>
    <w:p w:rsidR="004C422A" w:rsidRDefault="004C422A" w:rsidP="00A04FD2">
      <w:pPr>
        <w:pStyle w:val="NormalWeb"/>
        <w:spacing w:before="0" w:beforeAutospacing="0" w:after="0" w:afterAutospacing="0" w:line="480" w:lineRule="auto"/>
        <w:ind w:left="720" w:hanging="720"/>
        <w:rPr>
          <w:color w:val="0E101A"/>
        </w:rPr>
      </w:pPr>
      <w:r>
        <w:rPr>
          <w:color w:val="0E101A"/>
        </w:rPr>
        <w:t xml:space="preserve"> Nancy's (2009) article was posted by the Forum on Public Policy, an institution that explores the effectiveness of the policies enforced by the criminal justice system. The overarching </w:t>
      </w:r>
      <w:r>
        <w:rPr>
          <w:color w:val="0E101A"/>
        </w:rPr>
        <w:lastRenderedPageBreak/>
        <w:t>idea in the article is the question of whether incarceration surpasses education. It dwells deeper on the school to prison pipeline. The report suggests that the school to prison pipeline is attributed to the zero-tolerance policies in the U.S criminal justice policies. The article recommends that there is a need to reform policies that guide the school to prison policies since the policies governing the system lacks measurable impacts on school’s policy. Therefore, the article is a vital resource for the research paper on mass incarceration, in particular, assessing the School to Prison Pipeline. </w:t>
      </w:r>
    </w:p>
    <w:p w:rsidR="004C422A" w:rsidRDefault="004C422A" w:rsidP="00A04FD2">
      <w:pPr>
        <w:pStyle w:val="NormalWeb"/>
        <w:spacing w:before="0" w:beforeAutospacing="0" w:after="0" w:afterAutospacing="0" w:line="480" w:lineRule="auto"/>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A04FD2" w:rsidRDefault="00A04FD2" w:rsidP="00A04FD2">
      <w:pPr>
        <w:pStyle w:val="NormalWeb"/>
        <w:spacing w:before="0" w:beforeAutospacing="0" w:after="0" w:afterAutospacing="0" w:line="480" w:lineRule="auto"/>
        <w:jc w:val="center"/>
        <w:rPr>
          <w:color w:val="0E101A"/>
        </w:rPr>
      </w:pPr>
    </w:p>
    <w:p w:rsidR="00101E19" w:rsidRDefault="00101E19" w:rsidP="00A04FD2">
      <w:pPr>
        <w:pStyle w:val="NormalWeb"/>
        <w:spacing w:before="0" w:beforeAutospacing="0" w:after="0" w:afterAutospacing="0" w:line="480" w:lineRule="auto"/>
        <w:jc w:val="center"/>
        <w:rPr>
          <w:color w:val="0E101A"/>
        </w:rPr>
      </w:pPr>
    </w:p>
    <w:p w:rsidR="00101E19" w:rsidRDefault="00101E19" w:rsidP="00A04FD2">
      <w:pPr>
        <w:pStyle w:val="NormalWeb"/>
        <w:spacing w:before="0" w:beforeAutospacing="0" w:after="0" w:afterAutospacing="0" w:line="480" w:lineRule="auto"/>
        <w:jc w:val="center"/>
        <w:rPr>
          <w:color w:val="0E101A"/>
        </w:rPr>
      </w:pPr>
    </w:p>
    <w:p w:rsidR="00101E19" w:rsidRDefault="00101E19" w:rsidP="00A04FD2">
      <w:pPr>
        <w:pStyle w:val="NormalWeb"/>
        <w:spacing w:before="0" w:beforeAutospacing="0" w:after="0" w:afterAutospacing="0" w:line="480" w:lineRule="auto"/>
        <w:jc w:val="center"/>
        <w:rPr>
          <w:color w:val="0E101A"/>
        </w:rPr>
      </w:pPr>
    </w:p>
    <w:p w:rsidR="00101E19" w:rsidRDefault="00101E19" w:rsidP="00A04FD2">
      <w:pPr>
        <w:pStyle w:val="NormalWeb"/>
        <w:spacing w:before="0" w:beforeAutospacing="0" w:after="0" w:afterAutospacing="0" w:line="480" w:lineRule="auto"/>
        <w:jc w:val="center"/>
        <w:rPr>
          <w:color w:val="0E101A"/>
        </w:rPr>
      </w:pPr>
    </w:p>
    <w:p w:rsidR="004C422A" w:rsidRDefault="004C422A" w:rsidP="00A04FD2">
      <w:pPr>
        <w:pStyle w:val="NormalWeb"/>
        <w:spacing w:before="0" w:beforeAutospacing="0" w:after="0" w:afterAutospacing="0" w:line="480" w:lineRule="auto"/>
        <w:jc w:val="center"/>
        <w:rPr>
          <w:color w:val="0E101A"/>
        </w:rPr>
      </w:pPr>
      <w:r>
        <w:rPr>
          <w:color w:val="0E101A"/>
        </w:rPr>
        <w:lastRenderedPageBreak/>
        <w:t>References</w:t>
      </w:r>
    </w:p>
    <w:p w:rsidR="004C422A" w:rsidRDefault="004C422A" w:rsidP="00A04FD2">
      <w:pPr>
        <w:pStyle w:val="NormalWeb"/>
        <w:spacing w:before="0" w:beforeAutospacing="0" w:after="0" w:afterAutospacing="0" w:line="480" w:lineRule="auto"/>
        <w:ind w:left="720" w:hanging="720"/>
        <w:rPr>
          <w:color w:val="0E101A"/>
        </w:rPr>
      </w:pPr>
      <w:r>
        <w:rPr>
          <w:color w:val="0E101A"/>
        </w:rPr>
        <w:t>Brett, E., Cassia, S., &amp;Wodahl, E. (2008). Racial Disproportionality in the American Prison Population: Using the Blumstein Method to Address the Critical Race and Judicial Issues of the 21st Century. </w:t>
      </w:r>
      <w:r>
        <w:rPr>
          <w:rStyle w:val="Emphasis"/>
          <w:color w:val="0E101A"/>
        </w:rPr>
        <w:t>Justice Policy Journal: The Center on Juvenile and Criminal Justice, 5</w:t>
      </w:r>
      <w:r>
        <w:rPr>
          <w:color w:val="0E101A"/>
        </w:rPr>
        <w:t>(2), 1-36.</w:t>
      </w:r>
    </w:p>
    <w:p w:rsidR="004C422A" w:rsidRDefault="004C422A" w:rsidP="00A04FD2">
      <w:pPr>
        <w:pStyle w:val="NormalWeb"/>
        <w:spacing w:before="0" w:beforeAutospacing="0" w:after="0" w:afterAutospacing="0" w:line="480" w:lineRule="auto"/>
        <w:ind w:left="720" w:hanging="720"/>
        <w:rPr>
          <w:color w:val="0E101A"/>
        </w:rPr>
      </w:pPr>
      <w:r>
        <w:rPr>
          <w:color w:val="0E101A"/>
        </w:rPr>
        <w:t>Gotsch, K. (2018). </w:t>
      </w:r>
      <w:r>
        <w:rPr>
          <w:rStyle w:val="Emphasis"/>
          <w:color w:val="0E101A"/>
        </w:rPr>
        <w:t>Capitalizing on Mass Incarceration: U.S Growth in United Prisons.</w:t>
      </w:r>
      <w:r>
        <w:rPr>
          <w:color w:val="0E101A"/>
        </w:rPr>
        <w:t> Washington: The Sentensing Project.</w:t>
      </w:r>
    </w:p>
    <w:p w:rsidR="004C422A" w:rsidRDefault="004C422A" w:rsidP="00A04FD2">
      <w:pPr>
        <w:pStyle w:val="NormalWeb"/>
        <w:spacing w:before="0" w:beforeAutospacing="0" w:after="0" w:afterAutospacing="0" w:line="480" w:lineRule="auto"/>
        <w:ind w:left="720" w:hanging="720"/>
        <w:rPr>
          <w:color w:val="0E101A"/>
        </w:rPr>
      </w:pPr>
      <w:r>
        <w:rPr>
          <w:color w:val="0E101A"/>
        </w:rPr>
        <w:t>Nancy, E. (2009). Education Or Incarceration: Zero Tolerance Policies And the School to Prison Pipeline. </w:t>
      </w:r>
      <w:r>
        <w:rPr>
          <w:rStyle w:val="Emphasis"/>
          <w:color w:val="0E101A"/>
        </w:rPr>
        <w:t>Forum on Public Policy</w:t>
      </w:r>
      <w:r>
        <w:rPr>
          <w:color w:val="0E101A"/>
        </w:rPr>
        <w:t>, 1-21.</w:t>
      </w:r>
    </w:p>
    <w:p w:rsidR="004C422A" w:rsidRDefault="004C422A" w:rsidP="00A04FD2">
      <w:pPr>
        <w:pStyle w:val="NormalWeb"/>
        <w:spacing w:before="0" w:beforeAutospacing="0" w:after="0" w:afterAutospacing="0" w:line="480" w:lineRule="auto"/>
        <w:ind w:left="720" w:hanging="720"/>
        <w:rPr>
          <w:color w:val="0E101A"/>
        </w:rPr>
      </w:pPr>
      <w:r>
        <w:rPr>
          <w:color w:val="0E101A"/>
        </w:rPr>
        <w:t>Nellis, A., Uggen, C., Sickmund, M., &amp;Bonczar, T. (2019). Fact Sheet: Trends in U.S. Corrections . </w:t>
      </w:r>
      <w:r>
        <w:rPr>
          <w:rStyle w:val="Emphasis"/>
          <w:color w:val="0E101A"/>
        </w:rPr>
        <w:t>The Sentencing Project: Research and Advocacy for Reform</w:t>
      </w:r>
      <w:r>
        <w:rPr>
          <w:color w:val="0E101A"/>
        </w:rPr>
        <w:t>, 1-8.</w:t>
      </w:r>
    </w:p>
    <w:p w:rsidR="004C422A" w:rsidRDefault="004C422A" w:rsidP="00A04FD2">
      <w:pPr>
        <w:pStyle w:val="NormalWeb"/>
        <w:spacing w:before="0" w:beforeAutospacing="0" w:after="0" w:afterAutospacing="0" w:line="480" w:lineRule="auto"/>
        <w:ind w:left="720" w:hanging="720"/>
        <w:rPr>
          <w:color w:val="0E101A"/>
        </w:rPr>
      </w:pPr>
      <w:r>
        <w:rPr>
          <w:color w:val="0E101A"/>
        </w:rPr>
        <w:t>Sawyer, W., &amp; Wagner, P. (2019). </w:t>
      </w:r>
      <w:r>
        <w:rPr>
          <w:rStyle w:val="Emphasis"/>
          <w:color w:val="0E101A"/>
        </w:rPr>
        <w:t>Mass Incarceration: The Whole Pie 2019.</w:t>
      </w:r>
      <w:r>
        <w:rPr>
          <w:color w:val="0E101A"/>
        </w:rPr>
        <w:t> Massachusetts: Prison Policy Initiative.</w:t>
      </w:r>
    </w:p>
    <w:p w:rsidR="00F0187D" w:rsidRPr="004C422A" w:rsidRDefault="00F0187D" w:rsidP="00A04FD2">
      <w:pPr>
        <w:spacing w:line="480" w:lineRule="auto"/>
      </w:pPr>
    </w:p>
    <w:sectPr w:rsidR="00F0187D" w:rsidRPr="004C422A" w:rsidSect="00A04F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175D" w:rsidRDefault="0054175D" w:rsidP="00A04FD2">
      <w:pPr>
        <w:spacing w:after="0" w:line="240" w:lineRule="auto"/>
      </w:pPr>
      <w:r>
        <w:separator/>
      </w:r>
    </w:p>
  </w:endnote>
  <w:endnote w:type="continuationSeparator" w:id="1">
    <w:p w:rsidR="0054175D" w:rsidRDefault="0054175D" w:rsidP="00A04F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175D" w:rsidRDefault="0054175D" w:rsidP="00A04FD2">
      <w:pPr>
        <w:spacing w:after="0" w:line="240" w:lineRule="auto"/>
      </w:pPr>
      <w:r>
        <w:separator/>
      </w:r>
    </w:p>
  </w:footnote>
  <w:footnote w:type="continuationSeparator" w:id="1">
    <w:p w:rsidR="0054175D" w:rsidRDefault="0054175D" w:rsidP="00A04F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FD2" w:rsidRDefault="00A04FD2" w:rsidP="00101E19">
    <w:pPr>
      <w:pStyle w:val="Header"/>
    </w:pPr>
    <w:r>
      <w:t>ANNOTATED BIBLIOGRAPHY FOR MASS INCARCERATION IN THE UNITED STATES</w:t>
    </w:r>
    <w:sdt>
      <w:sdtPr>
        <w:id w:val="986593131"/>
        <w:docPartObj>
          <w:docPartGallery w:val="Page Numbers (Top of Page)"/>
          <w:docPartUnique/>
        </w:docPartObj>
      </w:sdtPr>
      <w:sdtEndPr>
        <w:rPr>
          <w:noProof/>
        </w:rPr>
      </w:sdtEndPr>
      <w:sdtContent>
        <w:r w:rsidR="00101E19">
          <w:t xml:space="preserve"> </w:t>
        </w:r>
        <w:r w:rsidR="007344DF">
          <w:fldChar w:fldCharType="begin"/>
        </w:r>
        <w:r>
          <w:instrText xml:space="preserve"> PAGE   \* MERGEFORMAT </w:instrText>
        </w:r>
        <w:r w:rsidR="007344DF">
          <w:fldChar w:fldCharType="separate"/>
        </w:r>
        <w:r w:rsidR="0032482C">
          <w:rPr>
            <w:noProof/>
          </w:rPr>
          <w:t>5</w:t>
        </w:r>
        <w:r w:rsidR="007344DF">
          <w:rPr>
            <w:noProof/>
          </w:rPr>
          <w:fldChar w:fldCharType="end"/>
        </w:r>
      </w:sdtContent>
    </w:sdt>
  </w:p>
  <w:p w:rsidR="00A04FD2" w:rsidRDefault="00A04F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FD2" w:rsidRDefault="00A04FD2" w:rsidP="00A04FD2">
    <w:pPr>
      <w:pStyle w:val="Header"/>
    </w:pPr>
    <w:r>
      <w:t>Running head: ANNOTATED BIBLIOGRAPHY FOR MASS INCARCERATION IN THE UNITED STATES</w:t>
    </w:r>
    <w:sdt>
      <w:sdtPr>
        <w:id w:val="-458342236"/>
        <w:docPartObj>
          <w:docPartGallery w:val="Page Numbers (Top of Page)"/>
          <w:docPartUnique/>
        </w:docPartObj>
      </w:sdtPr>
      <w:sdtEndPr>
        <w:rPr>
          <w:noProof/>
        </w:rPr>
      </w:sdtEndPr>
      <w:sdtContent>
        <w:r w:rsidR="00101E19">
          <w:t xml:space="preserve">                                                                                                                           </w:t>
        </w:r>
        <w:r w:rsidR="007344DF">
          <w:fldChar w:fldCharType="begin"/>
        </w:r>
        <w:r>
          <w:instrText xml:space="preserve"> PAGE   \* MERGEFORMAT </w:instrText>
        </w:r>
        <w:r w:rsidR="007344DF">
          <w:fldChar w:fldCharType="separate"/>
        </w:r>
        <w:r w:rsidR="0032482C">
          <w:rPr>
            <w:noProof/>
          </w:rPr>
          <w:t>1</w:t>
        </w:r>
        <w:r w:rsidR="007344DF">
          <w:rPr>
            <w:noProof/>
          </w:rPr>
          <w:fldChar w:fldCharType="end"/>
        </w:r>
      </w:sdtContent>
    </w:sdt>
  </w:p>
  <w:p w:rsidR="00A04FD2" w:rsidRDefault="00A04F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FB7263"/>
    <w:rsid w:val="00101E19"/>
    <w:rsid w:val="0032482C"/>
    <w:rsid w:val="004C422A"/>
    <w:rsid w:val="0054175D"/>
    <w:rsid w:val="007344DF"/>
    <w:rsid w:val="008D1FF2"/>
    <w:rsid w:val="009C6952"/>
    <w:rsid w:val="00A04FD2"/>
    <w:rsid w:val="00A27244"/>
    <w:rsid w:val="00C27C77"/>
    <w:rsid w:val="00DE67FC"/>
    <w:rsid w:val="00EF6C6E"/>
    <w:rsid w:val="00F0187D"/>
    <w:rsid w:val="00FB72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C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0187D"/>
  </w:style>
  <w:style w:type="paragraph" w:styleId="NormalWeb">
    <w:name w:val="Normal (Web)"/>
    <w:basedOn w:val="Normal"/>
    <w:uiPriority w:val="99"/>
    <w:semiHidden/>
    <w:unhideWhenUsed/>
    <w:rsid w:val="004C422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4C422A"/>
    <w:rPr>
      <w:i/>
      <w:iCs/>
    </w:rPr>
  </w:style>
  <w:style w:type="paragraph" w:styleId="Header">
    <w:name w:val="header"/>
    <w:basedOn w:val="Normal"/>
    <w:link w:val="HeaderChar"/>
    <w:uiPriority w:val="99"/>
    <w:unhideWhenUsed/>
    <w:rsid w:val="00A04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FD2"/>
  </w:style>
  <w:style w:type="paragraph" w:styleId="Footer">
    <w:name w:val="footer"/>
    <w:basedOn w:val="Normal"/>
    <w:link w:val="FooterChar"/>
    <w:uiPriority w:val="99"/>
    <w:unhideWhenUsed/>
    <w:rsid w:val="00A04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FD2"/>
  </w:style>
</w:styles>
</file>

<file path=word/webSettings.xml><?xml version="1.0" encoding="utf-8"?>
<w:webSettings xmlns:r="http://schemas.openxmlformats.org/officeDocument/2006/relationships" xmlns:w="http://schemas.openxmlformats.org/wordprocessingml/2006/main">
  <w:divs>
    <w:div w:id="1315185390">
      <w:bodyDiv w:val="1"/>
      <w:marLeft w:val="0"/>
      <w:marRight w:val="0"/>
      <w:marTop w:val="0"/>
      <w:marBottom w:val="0"/>
      <w:divBdr>
        <w:top w:val="none" w:sz="0" w:space="0" w:color="auto"/>
        <w:left w:val="none" w:sz="0" w:space="0" w:color="auto"/>
        <w:bottom w:val="none" w:sz="0" w:space="0" w:color="auto"/>
        <w:right w:val="none" w:sz="0" w:space="0" w:color="auto"/>
      </w:divBdr>
    </w:div>
    <w:div w:id="195127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Got18</b:Tag>
    <b:SourceType>Report</b:SourceType>
    <b:Guid>{A7FFCCD9-10AA-4BE0-B329-FC6E282F5C6B}</b:Guid>
    <b:Title>Capitalizing on Mass Incarceration: U.S Growth in United Prisons</b:Title>
    <b:Year>2018</b:Year>
    <b:Author>
      <b:Author>
        <b:NameList>
          <b:Person>
            <b:Last>Gotsch</b:Last>
            <b:First>K.</b:First>
          </b:Person>
        </b:NameList>
      </b:Author>
    </b:Author>
    <b:Publisher>The Sentensing Project</b:Publisher>
    <b:City>Washington</b:City>
    <b:RefOrder>1</b:RefOrder>
  </b:Source>
  <b:Source>
    <b:Tag>Saw19</b:Tag>
    <b:SourceType>Report</b:SourceType>
    <b:Guid>{437C4710-832E-4AC4-A27B-D4F6DFA5E47E}</b:Guid>
    <b:Author>
      <b:Author>
        <b:NameList>
          <b:Person>
            <b:Last>Sawyer</b:Last>
            <b:First>W.</b:First>
          </b:Person>
          <b:Person>
            <b:Last>Wagner</b:Last>
            <b:First>P.</b:First>
          </b:Person>
        </b:NameList>
      </b:Author>
    </b:Author>
    <b:Title>Mass Incarceration: The Whole Pie 2019</b:Title>
    <b:Year>2019</b:Year>
    <b:Publisher>Prison Policy Initiative</b:Publisher>
    <b:City>Massachusetts</b:City>
    <b:RefOrder>2</b:RefOrder>
  </b:Source>
  <b:Source>
    <b:Tag>Bre08</b:Tag>
    <b:SourceType>JournalArticle</b:SourceType>
    <b:Guid>{9FF3D339-ECAA-4273-9DF7-007369F281E4}</b:Guid>
    <b:Title>Racial Disproportionality in the American Prison Population: Using the Blumstein Method to Address the Critical Race and Judicial Issues of the 21st Century</b:Title>
    <b:Year>2008</b:Year>
    <b:Author>
      <b:Author>
        <b:NameList>
          <b:Person>
            <b:Last>Brett</b:Last>
            <b:First>E.</b:First>
          </b:Person>
          <b:Person>
            <b:Last>Cassia</b:Last>
            <b:First>S.</b:First>
          </b:Person>
          <b:Person>
            <b:Last>Wodahl</b:Last>
            <b:First>E.</b:First>
          </b:Person>
        </b:NameList>
      </b:Author>
    </b:Author>
    <b:JournalName>Justice Policy Journal: The Center on Juvenile and Criminal Justice</b:JournalName>
    <b:Pages>1-36</b:Pages>
    <b:Volume>5</b:Volume>
    <b:Issue>2</b:Issue>
    <b:RefOrder>3</b:RefOrder>
  </b:Source>
  <b:Source>
    <b:Tag>Nan09</b:Tag>
    <b:SourceType>JournalArticle</b:SourceType>
    <b:Guid>{B8AF9D3E-79E3-4F92-9A7A-7C9FD20CC801}</b:Guid>
    <b:Author>
      <b:Author>
        <b:NameList>
          <b:Person>
            <b:Last>Nancy</b:Last>
            <b:First>E.</b:First>
          </b:Person>
        </b:NameList>
      </b:Author>
    </b:Author>
    <b:Title>Education Or Incarceration: Zero Tolerance Policies And the School to Prison Pipeline</b:Title>
    <b:JournalName>Forum on Public Policy</b:JournalName>
    <b:Year>2009</b:Year>
    <b:Pages>1-21</b:Pages>
    <b:RefOrder>4</b:RefOrder>
  </b:Source>
  <b:Source>
    <b:Tag>Nel19</b:Tag>
    <b:SourceType>JournalArticle</b:SourceType>
    <b:Guid>{2EF6C97A-9D92-4D89-B253-5A8C7F79008E}</b:Guid>
    <b:Author>
      <b:Author>
        <b:NameList>
          <b:Person>
            <b:Last>Nellis</b:Last>
            <b:First>A.</b:First>
          </b:Person>
          <b:Person>
            <b:Last>Uggen</b:Last>
            <b:First>C.</b:First>
          </b:Person>
          <b:Person>
            <b:Last>Sickmund</b:Last>
            <b:First>M.</b:First>
          </b:Person>
          <b:Person>
            <b:Last>Bonczar</b:Last>
            <b:First>T.</b:First>
          </b:Person>
        </b:NameList>
      </b:Author>
    </b:Author>
    <b:Title>Fact Sheet: Trends in U.S. Corrections </b:Title>
    <b:JournalName>The Sentencing Project: Research and Advocacy for Reform</b:JournalName>
    <b:Year>2019</b:Year>
    <b:Pages>1-8</b:Pages>
    <b:RefOrder>5</b:RefOrder>
  </b:Source>
</b:Sources>
</file>

<file path=customXml/itemProps1.xml><?xml version="1.0" encoding="utf-8"?>
<ds:datastoreItem xmlns:ds="http://schemas.openxmlformats.org/officeDocument/2006/customXml" ds:itemID="{D610A10A-35B5-4540-817C-8FE3B80DC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2020-05-05T15:23:00Z</dcterms:created>
  <dcterms:modified xsi:type="dcterms:W3CDTF">2020-05-05T15:23:00Z</dcterms:modified>
</cp:coreProperties>
</file>