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B42" w:rsidRPr="008861F7" w:rsidRDefault="008861F7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>ANSWERS</w:t>
      </w:r>
    </w:p>
    <w:p w:rsidR="008861F7" w:rsidRPr="008861F7" w:rsidRDefault="008861F7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377" w:rsidRPr="008861F7" w:rsidRDefault="00761377" w:rsidP="008861F7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 xml:space="preserve">1. </w:t>
      </w:r>
      <w:r w:rsidRPr="008861F7">
        <w:rPr>
          <w:rStyle w:val="termtext"/>
          <w:rFonts w:ascii="Times New Roman" w:hAnsi="Times New Roman" w:cs="Times New Roman"/>
          <w:sz w:val="24"/>
          <w:szCs w:val="24"/>
        </w:rPr>
        <w:t>Dissociative identity disorder</w:t>
      </w:r>
    </w:p>
    <w:p w:rsidR="00761377" w:rsidRPr="008861F7" w:rsidRDefault="00761377" w:rsidP="008861F7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>2. Minor positive event that make a person feel good</w:t>
      </w:r>
    </w:p>
    <w:p w:rsidR="00761377" w:rsidRPr="008861F7" w:rsidRDefault="00761377" w:rsidP="008861F7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>3. Personality</w:t>
      </w:r>
    </w:p>
    <w:p w:rsidR="00761377" w:rsidRPr="008861F7" w:rsidRDefault="00761377" w:rsidP="008861F7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>4. Ego</w:t>
      </w:r>
    </w:p>
    <w:p w:rsidR="00761377" w:rsidRPr="008861F7" w:rsidRDefault="00761377" w:rsidP="008861F7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 xml:space="preserve">5. </w:t>
      </w:r>
      <w:r w:rsidR="009E3443" w:rsidRPr="008861F7">
        <w:rPr>
          <w:rStyle w:val="termtext"/>
          <w:rFonts w:ascii="Times New Roman" w:hAnsi="Times New Roman" w:cs="Times New Roman"/>
          <w:sz w:val="24"/>
          <w:szCs w:val="24"/>
        </w:rPr>
        <w:t>Fixated at the oral stage of development</w:t>
      </w:r>
    </w:p>
    <w:p w:rsidR="009E3443" w:rsidRPr="008861F7" w:rsidRDefault="009E3443" w:rsidP="008861F7">
      <w:pPr>
        <w:spacing w:line="480" w:lineRule="auto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 xml:space="preserve">6. </w:t>
      </w:r>
      <w:r w:rsidRPr="008861F7">
        <w:rPr>
          <w:rStyle w:val="termtext"/>
          <w:rFonts w:ascii="Times New Roman" w:hAnsi="Times New Roman" w:cs="Times New Roman"/>
          <w:sz w:val="24"/>
          <w:szCs w:val="24"/>
        </w:rPr>
        <w:t>Superego</w:t>
      </w:r>
    </w:p>
    <w:p w:rsidR="009E3443" w:rsidRPr="008861F7" w:rsidRDefault="009E3443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 xml:space="preserve">7.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Borderline personality disorder</w:t>
      </w:r>
    </w:p>
    <w:p w:rsidR="004C550F" w:rsidRPr="008861F7" w:rsidRDefault="004C550F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 xml:space="preserve">8.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Defense mechanisms</w:t>
      </w:r>
    </w:p>
    <w:p w:rsidR="004C550F" w:rsidRPr="008861F7" w:rsidRDefault="004C550F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 xml:space="preserve">9.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Process Schizophrenia</w:t>
      </w:r>
    </w:p>
    <w:p w:rsidR="00AC0CC9" w:rsidRPr="008861F7" w:rsidRDefault="00AC0CC9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10.</w:t>
      </w:r>
      <w:r w:rsidR="004B6B6F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 </w:t>
      </w:r>
      <w:r w:rsidR="004B6B6F" w:rsidRPr="008861F7">
        <w:rPr>
          <w:rStyle w:val="termtext"/>
          <w:rFonts w:ascii="Times New Roman" w:hAnsi="Times New Roman" w:cs="Times New Roman"/>
          <w:sz w:val="24"/>
          <w:szCs w:val="24"/>
        </w:rPr>
        <w:t>Ego</w:t>
      </w:r>
    </w:p>
    <w:p w:rsidR="004C550F" w:rsidRPr="008861F7" w:rsidRDefault="00AC0CC9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>11</w:t>
      </w:r>
      <w:r w:rsidR="004C550F" w:rsidRPr="008861F7">
        <w:rPr>
          <w:rFonts w:ascii="Times New Roman" w:hAnsi="Times New Roman" w:cs="Times New Roman"/>
          <w:sz w:val="24"/>
          <w:szCs w:val="24"/>
        </w:rPr>
        <w:t xml:space="preserve">. </w:t>
      </w:r>
      <w:r w:rsidR="004C550F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Health Psychology</w:t>
      </w:r>
    </w:p>
    <w:p w:rsidR="004B6B6F" w:rsidRPr="008861F7" w:rsidRDefault="004B6B6F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12. A deficient superego</w:t>
      </w:r>
    </w:p>
    <w:p w:rsidR="009E3443" w:rsidRPr="008861F7" w:rsidRDefault="004B6B6F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>13. Somatoform disorder</w:t>
      </w:r>
    </w:p>
    <w:p w:rsidR="004B6B6F" w:rsidRPr="008861F7" w:rsidRDefault="004B6B6F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 xml:space="preserve">14. </w:t>
      </w:r>
      <w:r w:rsidR="008A17F8" w:rsidRPr="008861F7">
        <w:rPr>
          <w:rFonts w:ascii="Times New Roman" w:hAnsi="Times New Roman" w:cs="Times New Roman"/>
          <w:sz w:val="24"/>
          <w:szCs w:val="24"/>
        </w:rPr>
        <w:t>Coronary disease; Type A</w:t>
      </w:r>
    </w:p>
    <w:p w:rsidR="008A17F8" w:rsidRPr="008861F7" w:rsidRDefault="008A17F8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>15. Antidepressant drugs</w:t>
      </w:r>
    </w:p>
    <w:p w:rsidR="008A17F8" w:rsidRPr="008861F7" w:rsidRDefault="008A17F8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 xml:space="preserve">16. A set of inflexible maladaptive traits </w:t>
      </w:r>
    </w:p>
    <w:p w:rsidR="00B275A4" w:rsidRPr="008861F7" w:rsidRDefault="00B275A4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lastRenderedPageBreak/>
        <w:t>17. Rationalization</w:t>
      </w:r>
    </w:p>
    <w:p w:rsidR="00B275A4" w:rsidRPr="008861F7" w:rsidRDefault="00B275A4" w:rsidP="008861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>18. Learned helplessness</w:t>
      </w:r>
    </w:p>
    <w:p w:rsidR="00B275A4" w:rsidRPr="008861F7" w:rsidRDefault="00B275A4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hAnsi="Times New Roman" w:cs="Times New Roman"/>
          <w:sz w:val="24"/>
          <w:szCs w:val="24"/>
        </w:rPr>
        <w:t xml:space="preserve">19.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Electroconvulsive Therapy</w:t>
      </w:r>
    </w:p>
    <w:p w:rsidR="00B275A4" w:rsidRPr="008861F7" w:rsidRDefault="00B275A4" w:rsidP="008861F7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20. </w:t>
      </w:r>
      <w:r w:rsidRPr="008861F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Cataclysmic</w:t>
      </w:r>
      <w:r w:rsidRPr="008861F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event </w:t>
      </w:r>
    </w:p>
    <w:p w:rsidR="00B275A4" w:rsidRPr="008861F7" w:rsidRDefault="00B275A4" w:rsidP="008861F7">
      <w:pPr>
        <w:shd w:val="clear" w:color="auto" w:fill="FFFFFF"/>
        <w:spacing w:line="480" w:lineRule="auto"/>
        <w:textAlignment w:val="top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8861F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21. He is sensitive, warm, and considerate person</w:t>
      </w:r>
    </w:p>
    <w:p w:rsidR="00B275A4" w:rsidRPr="008861F7" w:rsidRDefault="00B275A4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22. </w:t>
      </w:r>
      <w:r w:rsidR="00D14CD7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Panic disorder</w:t>
      </w:r>
    </w:p>
    <w:p w:rsidR="00D14CD7" w:rsidRPr="008861F7" w:rsidRDefault="00D14CD7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23. </w:t>
      </w:r>
      <w:r w:rsidR="00176FBB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Obsessive compulsive disorder</w:t>
      </w:r>
    </w:p>
    <w:p w:rsidR="00176FBB" w:rsidRPr="008861F7" w:rsidRDefault="00176FBB" w:rsidP="008861F7">
      <w:pPr>
        <w:shd w:val="clear" w:color="auto" w:fill="FFFFFF"/>
        <w:spacing w:line="480" w:lineRule="auto"/>
        <w:textAlignment w:val="top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24.</w:t>
      </w:r>
      <w:r w:rsidR="002D7297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 </w:t>
      </w:r>
      <w:r w:rsidR="002D7297" w:rsidRPr="008861F7">
        <w:rPr>
          <w:rStyle w:val="termtext"/>
          <w:rFonts w:ascii="Times New Roman" w:hAnsi="Times New Roman" w:cs="Times New Roman"/>
          <w:sz w:val="24"/>
          <w:szCs w:val="24"/>
        </w:rPr>
        <w:t>Hypochondriasis</w:t>
      </w:r>
    </w:p>
    <w:p w:rsidR="002D7297" w:rsidRPr="008861F7" w:rsidRDefault="002D7297" w:rsidP="008861F7">
      <w:pPr>
        <w:shd w:val="clear" w:color="auto" w:fill="FFFFFF"/>
        <w:spacing w:line="480" w:lineRule="auto"/>
        <w:textAlignment w:val="top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 xml:space="preserve">25. Humanistic; </w:t>
      </w:r>
      <w:r w:rsidR="0013415B" w:rsidRPr="008861F7">
        <w:rPr>
          <w:rStyle w:val="termtext"/>
          <w:rFonts w:ascii="Times New Roman" w:hAnsi="Times New Roman" w:cs="Times New Roman"/>
          <w:sz w:val="24"/>
          <w:szCs w:val="24"/>
        </w:rPr>
        <w:t>psychoanalytic</w:t>
      </w:r>
    </w:p>
    <w:p w:rsidR="0013415B" w:rsidRPr="008861F7" w:rsidRDefault="0013415B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 xml:space="preserve">26.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Antianxiety drugs</w:t>
      </w:r>
    </w:p>
    <w:p w:rsidR="0013415B" w:rsidRPr="008861F7" w:rsidRDefault="0013415B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t xml:space="preserve">27.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Bipolar Disorder</w:t>
      </w:r>
    </w:p>
    <w:p w:rsidR="004074EC" w:rsidRPr="008861F7" w:rsidRDefault="0013415B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28. </w:t>
      </w:r>
      <w:r w:rsidR="004074EC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Positive symptom schizophrenia</w:t>
      </w:r>
    </w:p>
    <w:p w:rsidR="0013415B" w:rsidRPr="008861F7" w:rsidRDefault="004074EC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29. Evidence that some traits appear more heritable than others.</w:t>
      </w:r>
    </w:p>
    <w:p w:rsidR="002C58CC" w:rsidRPr="008861F7" w:rsidRDefault="002C58CC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30. Personal stress</w:t>
      </w:r>
    </w:p>
    <w:p w:rsidR="002C58CC" w:rsidRPr="008861F7" w:rsidRDefault="002C58CC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31. Anal psychosexual stage</w:t>
      </w:r>
    </w:p>
    <w:p w:rsidR="004074EC" w:rsidRPr="008861F7" w:rsidRDefault="002C58CC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32. Phobic disorder.</w:t>
      </w:r>
    </w:p>
    <w:p w:rsidR="00766035" w:rsidRPr="008861F7" w:rsidRDefault="002C58CC" w:rsidP="008861F7">
      <w:pPr>
        <w:shd w:val="clear" w:color="auto" w:fill="F6F7FB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33. </w:t>
      </w:r>
      <w:r w:rsidR="00766035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problem-focused coping</w:t>
      </w:r>
    </w:p>
    <w:p w:rsidR="002C58CC" w:rsidRPr="008861F7" w:rsidRDefault="00766035" w:rsidP="008861F7">
      <w:pPr>
        <w:shd w:val="clear" w:color="auto" w:fill="FFFFFF"/>
        <w:spacing w:line="480" w:lineRule="auto"/>
        <w:textAlignment w:val="top"/>
        <w:rPr>
          <w:rStyle w:val="termtext"/>
          <w:rFonts w:ascii="Times New Roman" w:hAnsi="Times New Roman" w:cs="Times New Roman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34. </w:t>
      </w:r>
      <w:r w:rsidRPr="008861F7">
        <w:rPr>
          <w:rStyle w:val="termtext"/>
          <w:rFonts w:ascii="Times New Roman" w:hAnsi="Times New Roman" w:cs="Times New Roman"/>
          <w:sz w:val="24"/>
          <w:szCs w:val="24"/>
        </w:rPr>
        <w:t>Hardiness</w:t>
      </w:r>
    </w:p>
    <w:p w:rsidR="00766035" w:rsidRPr="008861F7" w:rsidRDefault="00766035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Style w:val="termtext"/>
          <w:rFonts w:ascii="Times New Roman" w:hAnsi="Times New Roman" w:cs="Times New Roman"/>
          <w:sz w:val="24"/>
          <w:szCs w:val="24"/>
        </w:rPr>
        <w:lastRenderedPageBreak/>
        <w:t xml:space="preserve">35.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Antisocial personality disorder</w:t>
      </w:r>
    </w:p>
    <w:p w:rsidR="00766035" w:rsidRPr="008861F7" w:rsidRDefault="00766035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36.</w:t>
      </w:r>
      <w:r w:rsidRPr="008861F7">
        <w:rPr>
          <w:rStyle w:val="termtext"/>
          <w:rFonts w:ascii="Times New Roman" w:hAnsi="Times New Roman" w:cs="Times New Roman"/>
          <w:color w:val="303545"/>
          <w:sz w:val="24"/>
          <w:szCs w:val="24"/>
        </w:rPr>
        <w:t xml:space="preserve"> 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Major Depression</w:t>
      </w:r>
    </w:p>
    <w:p w:rsidR="00766035" w:rsidRPr="008861F7" w:rsidRDefault="00766035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37. Psychodynamic therapy</w:t>
      </w:r>
    </w:p>
    <w:p w:rsidR="00766035" w:rsidRPr="008861F7" w:rsidRDefault="00766035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38. Alarm and mobilization</w:t>
      </w:r>
    </w:p>
    <w:p w:rsidR="00766035" w:rsidRPr="008861F7" w:rsidRDefault="00766035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39. Antipsychotic drugs</w:t>
      </w:r>
    </w:p>
    <w:p w:rsidR="00766035" w:rsidRPr="008861F7" w:rsidRDefault="00766035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40. </w:t>
      </w:r>
      <w:r w:rsidR="00BD7463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Projection</w:t>
      </w:r>
    </w:p>
    <w:p w:rsidR="00BD7463" w:rsidRPr="008861F7" w:rsidRDefault="00BD7463" w:rsidP="008861F7">
      <w:pPr>
        <w:shd w:val="clear" w:color="auto" w:fill="F6F7FB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41. Post-traumatic stress disorder</w:t>
      </w:r>
    </w:p>
    <w:p w:rsidR="00BD7463" w:rsidRPr="008861F7" w:rsidRDefault="00BD7463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42. Generalized anxiety disorder</w:t>
      </w:r>
    </w:p>
    <w:p w:rsidR="00BD7463" w:rsidRPr="008861F7" w:rsidRDefault="008861F7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43. M</w:t>
      </w:r>
      <w:r w:rsidR="00BD7463"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ental patient served as</w:t>
      </w: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 xml:space="preserve"> models for each other’s strange behavior</w:t>
      </w:r>
    </w:p>
    <w:p w:rsidR="008861F7" w:rsidRPr="008861F7" w:rsidRDefault="008861F7" w:rsidP="008861F7">
      <w:pPr>
        <w:shd w:val="clear" w:color="auto" w:fill="F6F7FB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44. Cardinal</w:t>
      </w:r>
    </w:p>
    <w:p w:rsidR="008861F7" w:rsidRPr="008861F7" w:rsidRDefault="008861F7" w:rsidP="008861F7">
      <w:pPr>
        <w:shd w:val="clear" w:color="auto" w:fill="FFFFFF"/>
        <w:spacing w:line="480" w:lineRule="auto"/>
        <w:textAlignment w:val="top"/>
        <w:rPr>
          <w:rFonts w:ascii="Times New Roman" w:eastAsia="Times New Roman" w:hAnsi="Times New Roman" w:cs="Times New Roman"/>
          <w:color w:val="303545"/>
          <w:sz w:val="24"/>
          <w:szCs w:val="24"/>
        </w:rPr>
      </w:pPr>
      <w:r w:rsidRPr="008861F7">
        <w:rPr>
          <w:rFonts w:ascii="Times New Roman" w:eastAsia="Times New Roman" w:hAnsi="Times New Roman" w:cs="Times New Roman"/>
          <w:color w:val="303545"/>
          <w:sz w:val="24"/>
          <w:szCs w:val="24"/>
        </w:rPr>
        <w:t>45. Keep an open mind and learn about the disorders in an objective way.</w:t>
      </w:r>
    </w:p>
    <w:p w:rsidR="00BD7463" w:rsidRPr="00766035" w:rsidRDefault="00BD7463" w:rsidP="00766035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766035" w:rsidRPr="00766035" w:rsidRDefault="00766035" w:rsidP="00766035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766035" w:rsidRDefault="00766035" w:rsidP="00766035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766035" w:rsidRPr="00766035" w:rsidRDefault="00766035" w:rsidP="00766035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766035" w:rsidRDefault="00766035" w:rsidP="00B275A4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2C58CC" w:rsidRDefault="002C58CC" w:rsidP="00B275A4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4074EC" w:rsidRDefault="004074EC" w:rsidP="00B275A4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4074EC" w:rsidRDefault="004074EC" w:rsidP="00B275A4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13415B" w:rsidRDefault="0013415B" w:rsidP="00B275A4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176FBB" w:rsidRPr="00B275A4" w:rsidRDefault="00176FBB" w:rsidP="00B275A4">
      <w:pPr>
        <w:shd w:val="clear" w:color="auto" w:fill="FFFFFF"/>
        <w:textAlignment w:val="top"/>
        <w:rPr>
          <w:rFonts w:ascii="Arial" w:eastAsia="Times New Roman" w:hAnsi="Arial" w:cs="Arial"/>
          <w:color w:val="303545"/>
          <w:sz w:val="24"/>
          <w:szCs w:val="24"/>
        </w:rPr>
      </w:pPr>
    </w:p>
    <w:p w:rsidR="00B275A4" w:rsidRDefault="00B275A4">
      <w:bookmarkStart w:id="0" w:name="_GoBack"/>
      <w:bookmarkEnd w:id="0"/>
    </w:p>
    <w:p w:rsidR="008A17F8" w:rsidRDefault="008A17F8"/>
    <w:p w:rsidR="008A17F8" w:rsidRDefault="008A17F8"/>
    <w:p w:rsidR="004B6B6F" w:rsidRDefault="004B6B6F"/>
    <w:p w:rsidR="004B6B6F" w:rsidRDefault="004B6B6F"/>
    <w:p w:rsidR="004B6B6F" w:rsidRDefault="004B6B6F"/>
    <w:p w:rsidR="004C550F" w:rsidRDefault="004C550F"/>
    <w:sectPr w:rsidR="004C5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6D"/>
    <w:rsid w:val="0013415B"/>
    <w:rsid w:val="00176FBB"/>
    <w:rsid w:val="002C58CC"/>
    <w:rsid w:val="002D7297"/>
    <w:rsid w:val="00327A6D"/>
    <w:rsid w:val="004074EC"/>
    <w:rsid w:val="00474B42"/>
    <w:rsid w:val="004B6B6F"/>
    <w:rsid w:val="004C550F"/>
    <w:rsid w:val="00761377"/>
    <w:rsid w:val="00766035"/>
    <w:rsid w:val="008861F7"/>
    <w:rsid w:val="008A17F8"/>
    <w:rsid w:val="009E3443"/>
    <w:rsid w:val="00AC0CC9"/>
    <w:rsid w:val="00B275A4"/>
    <w:rsid w:val="00B81913"/>
    <w:rsid w:val="00BD7463"/>
    <w:rsid w:val="00D1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5D59C-5CDF-481F-A8E7-12629D9F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761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5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0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59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9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8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9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72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7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8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03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1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58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0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6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6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6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0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06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3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9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1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11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6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58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1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6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97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30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8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2020-08-26T05:48:00Z</dcterms:created>
  <dcterms:modified xsi:type="dcterms:W3CDTF">2020-08-26T05:48:00Z</dcterms:modified>
</cp:coreProperties>
</file>