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E837B2" w:rsidP="00F333F4" w14:paraId="2B703FFE" w14:textId="2A33158B">
      <w:pPr>
        <w:spacing w:after="0" w:line="480" w:lineRule="auto"/>
        <w:jc w:val="center"/>
        <w:rPr>
          <w:rFonts w:ascii="Times New Roman" w:hAnsi="Times New Roman" w:cs="Times New Roman"/>
          <w:sz w:val="24"/>
          <w:szCs w:val="24"/>
        </w:rPr>
      </w:pPr>
    </w:p>
    <w:p w:rsidR="00776AB8" w:rsidP="00F333F4" w14:paraId="04CE3916" w14:textId="7670AE52">
      <w:pPr>
        <w:spacing w:after="0" w:line="480" w:lineRule="auto"/>
        <w:jc w:val="center"/>
        <w:rPr>
          <w:rFonts w:ascii="Times New Roman" w:hAnsi="Times New Roman" w:cs="Times New Roman"/>
          <w:sz w:val="24"/>
          <w:szCs w:val="24"/>
        </w:rPr>
      </w:pPr>
    </w:p>
    <w:p w:rsidR="00776AB8" w:rsidP="00F333F4" w14:paraId="5BDC7BDE" w14:textId="3488EC0F">
      <w:pPr>
        <w:spacing w:after="0" w:line="480" w:lineRule="auto"/>
        <w:jc w:val="center"/>
        <w:rPr>
          <w:rFonts w:ascii="Times New Roman" w:hAnsi="Times New Roman" w:cs="Times New Roman"/>
          <w:sz w:val="24"/>
          <w:szCs w:val="24"/>
        </w:rPr>
      </w:pPr>
    </w:p>
    <w:p w:rsidR="00776AB8" w:rsidP="00F333F4" w14:paraId="03D4D152" w14:textId="166EF069">
      <w:pPr>
        <w:spacing w:after="0" w:line="480" w:lineRule="auto"/>
        <w:jc w:val="center"/>
        <w:rPr>
          <w:rFonts w:ascii="Times New Roman" w:hAnsi="Times New Roman" w:cs="Times New Roman"/>
          <w:sz w:val="24"/>
          <w:szCs w:val="24"/>
        </w:rPr>
      </w:pPr>
    </w:p>
    <w:p w:rsidR="00776AB8" w:rsidP="00F333F4" w14:paraId="3909B9C5" w14:textId="45289B4D">
      <w:pPr>
        <w:spacing w:after="0" w:line="480" w:lineRule="auto"/>
        <w:jc w:val="center"/>
        <w:rPr>
          <w:rFonts w:ascii="Times New Roman" w:hAnsi="Times New Roman" w:cs="Times New Roman"/>
          <w:sz w:val="24"/>
          <w:szCs w:val="24"/>
        </w:rPr>
      </w:pPr>
    </w:p>
    <w:p w:rsidR="00776AB8" w:rsidP="00F333F4" w14:paraId="41DA9F8E" w14:textId="7B27E878">
      <w:pPr>
        <w:spacing w:after="0" w:line="480" w:lineRule="auto"/>
        <w:jc w:val="center"/>
        <w:rPr>
          <w:rFonts w:ascii="Times New Roman" w:hAnsi="Times New Roman" w:cs="Times New Roman"/>
          <w:sz w:val="24"/>
          <w:szCs w:val="24"/>
        </w:rPr>
      </w:pPr>
    </w:p>
    <w:p w:rsidR="00776AB8" w:rsidP="00F333F4" w14:paraId="450E3449" w14:textId="4CF8B58D">
      <w:pPr>
        <w:spacing w:after="0" w:line="480" w:lineRule="auto"/>
        <w:jc w:val="center"/>
        <w:rPr>
          <w:rFonts w:ascii="Times New Roman" w:hAnsi="Times New Roman" w:cs="Times New Roman"/>
          <w:sz w:val="24"/>
          <w:szCs w:val="24"/>
        </w:rPr>
      </w:pPr>
    </w:p>
    <w:p w:rsidR="00776AB8" w:rsidRPr="00F333F4" w:rsidP="00F333F4" w14:paraId="7C59C4AD" w14:textId="77777777">
      <w:pPr>
        <w:spacing w:after="0" w:line="480" w:lineRule="auto"/>
        <w:jc w:val="center"/>
        <w:rPr>
          <w:rFonts w:ascii="Times New Roman" w:hAnsi="Times New Roman" w:cs="Times New Roman"/>
          <w:sz w:val="24"/>
          <w:szCs w:val="24"/>
        </w:rPr>
      </w:pPr>
    </w:p>
    <w:p w:rsidR="00866349" w:rsidRPr="00F333F4" w:rsidP="00F333F4" w14:paraId="0C53CB8B" w14:textId="77777777">
      <w:pPr>
        <w:spacing w:after="0" w:line="480" w:lineRule="auto"/>
        <w:jc w:val="center"/>
        <w:rPr>
          <w:rFonts w:ascii="Times New Roman" w:hAnsi="Times New Roman" w:cs="Times New Roman"/>
          <w:sz w:val="24"/>
          <w:szCs w:val="24"/>
        </w:rPr>
      </w:pPr>
      <w:r w:rsidRPr="00F333F4">
        <w:rPr>
          <w:rFonts w:ascii="Times New Roman" w:hAnsi="Times New Roman" w:cs="Times New Roman"/>
          <w:sz w:val="24"/>
          <w:szCs w:val="24"/>
        </w:rPr>
        <w:t>Antifederalist</w:t>
      </w:r>
      <w:r w:rsidRPr="00F333F4" w:rsidR="00E837B2">
        <w:rPr>
          <w:rFonts w:ascii="Times New Roman" w:hAnsi="Times New Roman" w:cs="Times New Roman"/>
          <w:sz w:val="24"/>
          <w:szCs w:val="24"/>
        </w:rPr>
        <w:t>s</w:t>
      </w:r>
    </w:p>
    <w:p w:rsidR="00E837B2" w:rsidRPr="00F333F4" w:rsidP="00F333F4" w14:paraId="05B45CEE" w14:textId="688C0AC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F333F4">
        <w:rPr>
          <w:rFonts w:ascii="Times New Roman" w:hAnsi="Times New Roman" w:cs="Times New Roman"/>
          <w:sz w:val="24"/>
          <w:szCs w:val="24"/>
        </w:rPr>
        <w:t>Name</w:t>
      </w:r>
    </w:p>
    <w:p w:rsidR="005F2459" w:rsidP="00F333F4" w14:paraId="697242ED" w14:textId="77777777">
      <w:pPr>
        <w:spacing w:after="0" w:line="480" w:lineRule="auto"/>
        <w:jc w:val="center"/>
        <w:rPr>
          <w:rFonts w:ascii="Times New Roman" w:hAnsi="Times New Roman" w:cs="Times New Roman"/>
          <w:sz w:val="24"/>
          <w:szCs w:val="24"/>
        </w:rPr>
      </w:pPr>
      <w:r w:rsidRPr="00F333F4">
        <w:rPr>
          <w:rFonts w:ascii="Times New Roman" w:hAnsi="Times New Roman" w:cs="Times New Roman"/>
          <w:sz w:val="24"/>
          <w:szCs w:val="24"/>
        </w:rPr>
        <w:t>Institutional Affiliation</w:t>
      </w:r>
      <w:r w:rsidR="00776AB8">
        <w:rPr>
          <w:rFonts w:ascii="Times New Roman" w:hAnsi="Times New Roman" w:cs="Times New Roman"/>
          <w:sz w:val="24"/>
          <w:szCs w:val="24"/>
        </w:rPr>
        <w:t>s</w:t>
      </w:r>
    </w:p>
    <w:p w:rsidR="005F2459" w:rsidP="00F333F4" w14:paraId="413945F1"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E837B2" w:rsidRPr="00F333F4" w:rsidP="00F333F4" w14:paraId="7E5E81D6" w14:textId="0EE34E23">
      <w:pPr>
        <w:spacing w:after="0" w:line="480" w:lineRule="auto"/>
        <w:jc w:val="center"/>
        <w:rPr>
          <w:rFonts w:ascii="Times New Roman" w:hAnsi="Times New Roman" w:cs="Times New Roman"/>
          <w:sz w:val="24"/>
          <w:szCs w:val="24"/>
        </w:rPr>
      </w:pPr>
      <w:r w:rsidRPr="00F333F4">
        <w:rPr>
          <w:rFonts w:ascii="Times New Roman" w:hAnsi="Times New Roman" w:cs="Times New Roman"/>
          <w:sz w:val="24"/>
          <w:szCs w:val="24"/>
        </w:rPr>
        <w:t>Antifederalists</w:t>
      </w:r>
    </w:p>
    <w:p w:rsidR="00866349" w:rsidRPr="00F333F4" w:rsidP="00F333F4" w14:paraId="0AA7F28B" w14:textId="2698F92A">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Question 1: </w:t>
      </w:r>
      <w:r w:rsidRPr="00F333F4">
        <w:rPr>
          <w:rFonts w:ascii="Times New Roman" w:hAnsi="Times New Roman" w:cs="Times New Roman"/>
          <w:b/>
          <w:sz w:val="24"/>
          <w:szCs w:val="24"/>
        </w:rPr>
        <w:t>Aspects of the Antifederalist Point of View</w:t>
      </w:r>
    </w:p>
    <w:p w:rsidR="009A50D2" w:rsidRPr="00F333F4" w:rsidP="00F333F4" w14:paraId="68108573" w14:textId="77777777">
      <w:pPr>
        <w:spacing w:after="0" w:line="480" w:lineRule="auto"/>
        <w:ind w:firstLine="720"/>
        <w:rPr>
          <w:rFonts w:ascii="Times New Roman" w:hAnsi="Times New Roman" w:cs="Times New Roman"/>
          <w:sz w:val="24"/>
          <w:szCs w:val="24"/>
        </w:rPr>
      </w:pPr>
      <w:r w:rsidRPr="00F333F4">
        <w:rPr>
          <w:rFonts w:ascii="Times New Roman" w:hAnsi="Times New Roman" w:cs="Times New Roman"/>
          <w:sz w:val="24"/>
          <w:szCs w:val="24"/>
        </w:rPr>
        <w:t xml:space="preserve">It is important to comprehend that the anti-federalists played a vital role in opposing ratification of the constitution. In particular, the anti-federalists were typified by a desire to develop a weak central government as well as a corresponding desire for strong state governments. </w:t>
      </w:r>
      <w:r w:rsidRPr="00F333F4" w:rsidR="00D02C41">
        <w:rPr>
          <w:rFonts w:ascii="Times New Roman" w:hAnsi="Times New Roman" w:cs="Times New Roman"/>
          <w:sz w:val="24"/>
          <w:szCs w:val="24"/>
        </w:rPr>
        <w:t xml:space="preserve">With that said, it is evident that the anti-federalists provided various viewpoints that opposed the </w:t>
      </w:r>
      <w:r w:rsidRPr="00F333F4" w:rsidR="00F730CD">
        <w:rPr>
          <w:rFonts w:ascii="Times New Roman" w:hAnsi="Times New Roman" w:cs="Times New Roman"/>
          <w:sz w:val="24"/>
          <w:szCs w:val="24"/>
        </w:rPr>
        <w:t>federalists’</w:t>
      </w:r>
      <w:r w:rsidRPr="00F333F4" w:rsidR="00D02C41">
        <w:rPr>
          <w:rFonts w:ascii="Times New Roman" w:hAnsi="Times New Roman" w:cs="Times New Roman"/>
          <w:sz w:val="24"/>
          <w:szCs w:val="24"/>
        </w:rPr>
        <w:t xml:space="preserve"> </w:t>
      </w:r>
      <w:r w:rsidRPr="00F333F4" w:rsidR="001F795C">
        <w:rPr>
          <w:rFonts w:ascii="Times New Roman" w:hAnsi="Times New Roman" w:cs="Times New Roman"/>
          <w:sz w:val="24"/>
          <w:szCs w:val="24"/>
        </w:rPr>
        <w:t xml:space="preserve">perceptions. </w:t>
      </w:r>
      <w:r w:rsidRPr="00F333F4" w:rsidR="00F730CD">
        <w:rPr>
          <w:rFonts w:ascii="Times New Roman" w:hAnsi="Times New Roman" w:cs="Times New Roman"/>
          <w:sz w:val="24"/>
          <w:szCs w:val="24"/>
        </w:rPr>
        <w:t xml:space="preserve">In this case, the anti-federalists asserted that the constitution gave considerable power to the federal government as well as took away substantial power from local and state governments. </w:t>
      </w:r>
      <w:r w:rsidRPr="00F333F4" w:rsidR="00BD6A69">
        <w:rPr>
          <w:rFonts w:ascii="Times New Roman" w:hAnsi="Times New Roman" w:cs="Times New Roman"/>
          <w:sz w:val="24"/>
          <w:szCs w:val="24"/>
        </w:rPr>
        <w:t>The aforementioned viewpoint is valid because the federal government is far from representing the average citizen</w:t>
      </w:r>
      <w:r w:rsidRPr="00F333F4" w:rsidR="00A36A6B">
        <w:rPr>
          <w:rFonts w:ascii="Times New Roman" w:hAnsi="Times New Roman" w:cs="Times New Roman"/>
          <w:sz w:val="24"/>
          <w:szCs w:val="24"/>
        </w:rPr>
        <w:t xml:space="preserve"> (Bradford, 2017)</w:t>
      </w:r>
      <w:r w:rsidRPr="00F333F4" w:rsidR="00BD6A69">
        <w:rPr>
          <w:rFonts w:ascii="Times New Roman" w:hAnsi="Times New Roman" w:cs="Times New Roman"/>
          <w:sz w:val="24"/>
          <w:szCs w:val="24"/>
        </w:rPr>
        <w:t xml:space="preserve">. The reason is that the country is large for the national government to cater for all the prevailing concerns of citizens on a local as well as state basis. For instance, the federal government is unable to support all existing small landowners and farmers. </w:t>
      </w:r>
    </w:p>
    <w:p w:rsidR="002A34CB" w:rsidRPr="00F333F4" w:rsidP="00F333F4" w14:paraId="5CDC8D81" w14:textId="77777777">
      <w:pPr>
        <w:spacing w:after="0" w:line="480" w:lineRule="auto"/>
        <w:ind w:firstLine="720"/>
        <w:rPr>
          <w:rFonts w:ascii="Times New Roman" w:hAnsi="Times New Roman" w:cs="Times New Roman"/>
          <w:sz w:val="24"/>
          <w:szCs w:val="24"/>
        </w:rPr>
      </w:pPr>
      <w:r w:rsidRPr="00F333F4">
        <w:rPr>
          <w:rFonts w:ascii="Times New Roman" w:hAnsi="Times New Roman" w:cs="Times New Roman"/>
          <w:sz w:val="24"/>
          <w:szCs w:val="24"/>
        </w:rPr>
        <w:t xml:space="preserve">In addition, the anti-federalists argued that the original text of the constitution did not cover a bill of rights. </w:t>
      </w:r>
      <w:r w:rsidRPr="00F333F4" w:rsidR="0011555D">
        <w:rPr>
          <w:rFonts w:ascii="Times New Roman" w:hAnsi="Times New Roman" w:cs="Times New Roman"/>
          <w:sz w:val="24"/>
          <w:szCs w:val="24"/>
        </w:rPr>
        <w:t xml:space="preserve">The anti-federalists demanded guaranteed protection for particular basic liberties including trial by jury as well as freedom of speech. </w:t>
      </w:r>
      <w:r w:rsidRPr="00F333F4" w:rsidR="00202CD3">
        <w:rPr>
          <w:rFonts w:ascii="Times New Roman" w:hAnsi="Times New Roman" w:cs="Times New Roman"/>
          <w:sz w:val="24"/>
          <w:szCs w:val="24"/>
        </w:rPr>
        <w:t xml:space="preserve">Specifically, this was valid because people needed to have their human rights and it was important for the constitution to address them. </w:t>
      </w:r>
      <w:r w:rsidRPr="00F333F4" w:rsidR="00707BC7">
        <w:rPr>
          <w:rFonts w:ascii="Times New Roman" w:hAnsi="Times New Roman" w:cs="Times New Roman"/>
          <w:sz w:val="24"/>
          <w:szCs w:val="24"/>
        </w:rPr>
        <w:t>The anti-federalists promised to include a bill of rights in case they were to vote for the constitution</w:t>
      </w:r>
      <w:r w:rsidRPr="00F333F4" w:rsidR="00DC305D">
        <w:rPr>
          <w:rFonts w:ascii="Times New Roman" w:hAnsi="Times New Roman" w:cs="Times New Roman"/>
          <w:sz w:val="24"/>
          <w:szCs w:val="24"/>
        </w:rPr>
        <w:t xml:space="preserve"> (Borowiak, 2007)</w:t>
      </w:r>
      <w:r w:rsidRPr="00F333F4" w:rsidR="00707BC7">
        <w:rPr>
          <w:rFonts w:ascii="Times New Roman" w:hAnsi="Times New Roman" w:cs="Times New Roman"/>
          <w:sz w:val="24"/>
          <w:szCs w:val="24"/>
        </w:rPr>
        <w:t xml:space="preserve">. </w:t>
      </w:r>
      <w:r w:rsidRPr="00F333F4" w:rsidR="001B6AAE">
        <w:rPr>
          <w:rFonts w:ascii="Times New Roman" w:hAnsi="Times New Roman" w:cs="Times New Roman"/>
          <w:sz w:val="24"/>
          <w:szCs w:val="24"/>
        </w:rPr>
        <w:t>In simple terms, the inclusion of the bills of rights in the constitution is considered an important step for the freedom of citizens. In this case, individuals are offered their human rig</w:t>
      </w:r>
      <w:r w:rsidRPr="00F333F4" w:rsidR="00571BFD">
        <w:rPr>
          <w:rFonts w:ascii="Times New Roman" w:hAnsi="Times New Roman" w:cs="Times New Roman"/>
          <w:sz w:val="24"/>
          <w:szCs w:val="24"/>
        </w:rPr>
        <w:t>hts and appreciated</w:t>
      </w:r>
      <w:r w:rsidRPr="00F333F4" w:rsidR="001B6AAE">
        <w:rPr>
          <w:rFonts w:ascii="Times New Roman" w:hAnsi="Times New Roman" w:cs="Times New Roman"/>
          <w:sz w:val="24"/>
          <w:szCs w:val="24"/>
        </w:rPr>
        <w:t xml:space="preserve"> in the federal government. </w:t>
      </w:r>
      <w:r w:rsidRPr="00F333F4">
        <w:rPr>
          <w:rFonts w:ascii="Times New Roman" w:hAnsi="Times New Roman" w:cs="Times New Roman"/>
          <w:sz w:val="24"/>
          <w:szCs w:val="24"/>
        </w:rPr>
        <w:t xml:space="preserve"> </w:t>
      </w:r>
    </w:p>
    <w:p w:rsidR="0088142C" w:rsidRPr="00F333F4" w:rsidP="00F333F4" w14:paraId="142D69F4" w14:textId="455BF56D">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Question 2: </w:t>
      </w:r>
      <w:r w:rsidRPr="00F333F4" w:rsidR="00AC2025">
        <w:rPr>
          <w:rFonts w:ascii="Times New Roman" w:hAnsi="Times New Roman" w:cs="Times New Roman"/>
          <w:b/>
          <w:sz w:val="24"/>
          <w:szCs w:val="24"/>
        </w:rPr>
        <w:t xml:space="preserve">Did any of the Antifederalists accept </w:t>
      </w:r>
      <w:r w:rsidRPr="00F333F4" w:rsidR="009A50D2">
        <w:rPr>
          <w:rFonts w:ascii="Times New Roman" w:hAnsi="Times New Roman" w:cs="Times New Roman"/>
          <w:b/>
          <w:sz w:val="24"/>
          <w:szCs w:val="24"/>
        </w:rPr>
        <w:t>Federalism?</w:t>
      </w:r>
    </w:p>
    <w:p w:rsidR="00327B2F" w:rsidRPr="00F333F4" w:rsidP="00F333F4" w14:paraId="2D46722F" w14:textId="264134D3">
      <w:pPr>
        <w:spacing w:after="0" w:line="480" w:lineRule="auto"/>
        <w:ind w:firstLine="720"/>
        <w:rPr>
          <w:rFonts w:ascii="Times New Roman" w:hAnsi="Times New Roman" w:cs="Times New Roman"/>
          <w:sz w:val="24"/>
          <w:szCs w:val="24"/>
        </w:rPr>
      </w:pPr>
      <w:r w:rsidRPr="00F333F4">
        <w:rPr>
          <w:rFonts w:ascii="Times New Roman" w:hAnsi="Times New Roman" w:cs="Times New Roman"/>
          <w:sz w:val="24"/>
          <w:szCs w:val="24"/>
        </w:rPr>
        <w:t xml:space="preserve">It is evident that there was a considerable difference between </w:t>
      </w:r>
      <w:r w:rsidRPr="00F333F4" w:rsidR="00871FE8">
        <w:rPr>
          <w:rFonts w:ascii="Times New Roman" w:hAnsi="Times New Roman" w:cs="Times New Roman"/>
          <w:sz w:val="24"/>
          <w:szCs w:val="24"/>
        </w:rPr>
        <w:t>the federalists as well as the antifederalists ideologists that contributed to complex issues. In particular, the federalists were for the nationalists who took part in 1781 in establishing the new United States constitution.</w:t>
      </w:r>
      <w:r w:rsidRPr="00F333F4" w:rsidR="00ED4FD6">
        <w:rPr>
          <w:rFonts w:ascii="Times New Roman" w:hAnsi="Times New Roman" w:cs="Times New Roman"/>
          <w:sz w:val="24"/>
          <w:szCs w:val="24"/>
        </w:rPr>
        <w:t xml:space="preserve"> </w:t>
      </w:r>
      <w:r w:rsidRPr="00F333F4" w:rsidR="00392F53">
        <w:rPr>
          <w:rFonts w:ascii="Times New Roman" w:hAnsi="Times New Roman" w:cs="Times New Roman"/>
          <w:sz w:val="24"/>
          <w:szCs w:val="24"/>
        </w:rPr>
        <w:t>On the other hand, the anti-federalists were against the new constitution, as they felt it played a substantial role in strengthening the national government at the expense of the country as well as its residents. Furthermore, the antifederalists believed that the proposed constitution was going to over-centralize the government as well as diminish individual liberties and rights</w:t>
      </w:r>
      <w:r w:rsidRPr="00F333F4" w:rsidR="00B53A52">
        <w:rPr>
          <w:rFonts w:ascii="Times New Roman" w:hAnsi="Times New Roman" w:cs="Times New Roman"/>
          <w:sz w:val="24"/>
          <w:szCs w:val="24"/>
        </w:rPr>
        <w:t xml:space="preserve"> (Bradford, 2017)</w:t>
      </w:r>
      <w:r w:rsidRPr="00F333F4" w:rsidR="00392F53">
        <w:rPr>
          <w:rFonts w:ascii="Times New Roman" w:hAnsi="Times New Roman" w:cs="Times New Roman"/>
          <w:sz w:val="24"/>
          <w:szCs w:val="24"/>
        </w:rPr>
        <w:t xml:space="preserve">. </w:t>
      </w:r>
      <w:r w:rsidRPr="00F333F4" w:rsidR="00FA3CF9">
        <w:rPr>
          <w:rFonts w:ascii="Times New Roman" w:hAnsi="Times New Roman" w:cs="Times New Roman"/>
          <w:sz w:val="24"/>
          <w:szCs w:val="24"/>
        </w:rPr>
        <w:t xml:space="preserve">In this case, they were of the idea to amend the constitution and include a bill of rights as an important condition before ratification. </w:t>
      </w:r>
    </w:p>
    <w:p w:rsidR="008079DA" w:rsidRPr="00F333F4" w:rsidP="00776AB8" w14:paraId="0FE114D7" w14:textId="3704F4B4">
      <w:pPr>
        <w:spacing w:after="0" w:line="480" w:lineRule="auto"/>
        <w:ind w:firstLine="720"/>
        <w:rPr>
          <w:rFonts w:ascii="Times New Roman" w:hAnsi="Times New Roman" w:cs="Times New Roman"/>
          <w:sz w:val="24"/>
          <w:szCs w:val="24"/>
        </w:rPr>
      </w:pPr>
      <w:r w:rsidRPr="00F333F4">
        <w:rPr>
          <w:rFonts w:ascii="Times New Roman" w:hAnsi="Times New Roman" w:cs="Times New Roman"/>
          <w:sz w:val="24"/>
          <w:szCs w:val="24"/>
        </w:rPr>
        <w:t xml:space="preserve">However, as federalism gained significant momentum, some of the antifederalists become more accepting of it. For instance, </w:t>
      </w:r>
      <w:r w:rsidRPr="00F333F4" w:rsidR="00534089">
        <w:rPr>
          <w:rFonts w:ascii="Times New Roman" w:hAnsi="Times New Roman" w:cs="Times New Roman"/>
          <w:sz w:val="24"/>
          <w:szCs w:val="24"/>
        </w:rPr>
        <w:t>anti-federalists such a</w:t>
      </w:r>
      <w:r w:rsidRPr="00F333F4" w:rsidR="0038035B">
        <w:rPr>
          <w:rFonts w:ascii="Times New Roman" w:hAnsi="Times New Roman" w:cs="Times New Roman"/>
          <w:sz w:val="24"/>
          <w:szCs w:val="24"/>
        </w:rPr>
        <w:t>s Samuel</w:t>
      </w:r>
      <w:r w:rsidRPr="00F333F4" w:rsidR="00534089">
        <w:rPr>
          <w:rFonts w:ascii="Times New Roman" w:hAnsi="Times New Roman" w:cs="Times New Roman"/>
          <w:sz w:val="24"/>
          <w:szCs w:val="24"/>
        </w:rPr>
        <w:t xml:space="preserve"> Adams and John Hancock played a crucial role in negotiating a comprise of the new constitution. Specifically, the aforementioned anti-federalists agreed to support ratification with a condition that they would put forth recommendations for amendments should the constitution go into effect. At this point, the federalists were ready to support the amendments such as the bill of rights.</w:t>
      </w:r>
      <w:r w:rsidRPr="00F333F4" w:rsidR="00632ABA">
        <w:rPr>
          <w:rFonts w:ascii="Times New Roman" w:hAnsi="Times New Roman" w:cs="Times New Roman"/>
          <w:sz w:val="24"/>
          <w:szCs w:val="24"/>
        </w:rPr>
        <w:t xml:space="preserve"> Adams supported the federalists because he was opposing a rebellion against his republic.</w:t>
      </w:r>
      <w:r w:rsidRPr="00F333F4" w:rsidR="006657B1">
        <w:rPr>
          <w:rFonts w:ascii="Times New Roman" w:hAnsi="Times New Roman" w:cs="Times New Roman"/>
          <w:sz w:val="24"/>
          <w:szCs w:val="24"/>
        </w:rPr>
        <w:t xml:space="preserve"> </w:t>
      </w:r>
      <w:r w:rsidRPr="00F333F4" w:rsidR="00290558">
        <w:rPr>
          <w:rFonts w:ascii="Times New Roman" w:hAnsi="Times New Roman" w:cs="Times New Roman"/>
          <w:sz w:val="24"/>
          <w:szCs w:val="24"/>
        </w:rPr>
        <w:t xml:space="preserve">The aforementioned comprise led many individuals to vote to ratify the new constitution. For example, five states were for the ratification whereas four supported the recommending amendments with their ratification. </w:t>
      </w:r>
      <w:r w:rsidRPr="00F333F4" w:rsidR="008B1783">
        <w:rPr>
          <w:rFonts w:ascii="Times New Roman" w:hAnsi="Times New Roman" w:cs="Times New Roman"/>
          <w:sz w:val="24"/>
          <w:szCs w:val="24"/>
        </w:rPr>
        <w:t>In simple terms, it is clear that some antifederalists supported ratification of the constitution that was proposed by the federalists.
</w:t>
      </w:r>
    </w:p>
    <w:p w:rsidR="00776AB8" w:rsidP="00F333F4" w14:paraId="038897C5"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DC305D" w:rsidRPr="00F333F4" w:rsidP="00F333F4" w14:paraId="48E92F22" w14:textId="4DD1C53D">
      <w:pPr>
        <w:spacing w:after="0" w:line="480" w:lineRule="auto"/>
        <w:jc w:val="center"/>
        <w:rPr>
          <w:rFonts w:ascii="Times New Roman" w:hAnsi="Times New Roman" w:cs="Times New Roman"/>
          <w:sz w:val="24"/>
          <w:szCs w:val="24"/>
        </w:rPr>
      </w:pPr>
      <w:r w:rsidRPr="00F333F4">
        <w:rPr>
          <w:rFonts w:ascii="Times New Roman" w:hAnsi="Times New Roman" w:cs="Times New Roman"/>
          <w:sz w:val="24"/>
          <w:szCs w:val="24"/>
        </w:rPr>
        <w:t>References</w:t>
      </w:r>
    </w:p>
    <w:p w:rsidR="00DC305D" w:rsidRPr="00F333F4" w:rsidP="00F333F4" w14:paraId="34C1F994" w14:textId="77777777">
      <w:pPr>
        <w:spacing w:after="0" w:line="480" w:lineRule="auto"/>
        <w:ind w:left="720" w:hanging="720"/>
        <w:rPr>
          <w:rFonts w:ascii="Times New Roman" w:hAnsi="Times New Roman" w:cs="Times New Roman"/>
          <w:sz w:val="24"/>
          <w:szCs w:val="24"/>
        </w:rPr>
      </w:pPr>
      <w:r w:rsidRPr="00F333F4">
        <w:rPr>
          <w:rFonts w:ascii="Times New Roman" w:hAnsi="Times New Roman" w:cs="Times New Roman"/>
          <w:sz w:val="24"/>
          <w:szCs w:val="24"/>
        </w:rPr>
        <w:t>Borowiak, C. T. (2007). Accountability debates: The federalists, the anti-federalists, and democratic deficits. </w:t>
      </w:r>
      <w:r w:rsidRPr="00F333F4">
        <w:rPr>
          <w:rFonts w:ascii="Times New Roman" w:hAnsi="Times New Roman" w:cs="Times New Roman"/>
          <w:i/>
          <w:iCs/>
          <w:sz w:val="24"/>
          <w:szCs w:val="24"/>
        </w:rPr>
        <w:t>The Journal of Politics</w:t>
      </w:r>
      <w:r w:rsidRPr="00F333F4">
        <w:rPr>
          <w:rFonts w:ascii="Times New Roman" w:hAnsi="Times New Roman" w:cs="Times New Roman"/>
          <w:sz w:val="24"/>
          <w:szCs w:val="24"/>
        </w:rPr>
        <w:t>, </w:t>
      </w:r>
      <w:r w:rsidRPr="00F333F4">
        <w:rPr>
          <w:rFonts w:ascii="Times New Roman" w:hAnsi="Times New Roman" w:cs="Times New Roman"/>
          <w:i/>
          <w:iCs/>
          <w:sz w:val="24"/>
          <w:szCs w:val="24"/>
        </w:rPr>
        <w:t>69</w:t>
      </w:r>
      <w:r w:rsidRPr="00F333F4">
        <w:rPr>
          <w:rFonts w:ascii="Times New Roman" w:hAnsi="Times New Roman" w:cs="Times New Roman"/>
          <w:sz w:val="24"/>
          <w:szCs w:val="24"/>
        </w:rPr>
        <w:t>(4), 998-1014.</w:t>
      </w:r>
    </w:p>
    <w:p w:rsidR="009B3731" w:rsidRPr="00F333F4" w:rsidP="008F57F9" w14:paraId="0FECB04C" w14:textId="2CD67A18">
      <w:pPr>
        <w:spacing w:after="0" w:line="480" w:lineRule="auto"/>
        <w:ind w:left="720" w:hanging="720"/>
        <w:rPr>
          <w:rFonts w:ascii="Times New Roman" w:hAnsi="Times New Roman" w:cs="Times New Roman"/>
          <w:sz w:val="24"/>
          <w:szCs w:val="24"/>
        </w:rPr>
      </w:pPr>
      <w:r w:rsidRPr="00F333F4">
        <w:rPr>
          <w:rFonts w:ascii="Times New Roman" w:hAnsi="Times New Roman" w:cs="Times New Roman"/>
          <w:sz w:val="24"/>
          <w:szCs w:val="24"/>
        </w:rPr>
        <w:t>Bradford, M. E. (2017). </w:t>
      </w:r>
      <w:r w:rsidRPr="008F57F9">
        <w:rPr>
          <w:rFonts w:ascii="Times New Roman" w:hAnsi="Times New Roman" w:cs="Times New Roman"/>
          <w:iCs/>
          <w:sz w:val="24"/>
          <w:szCs w:val="24"/>
        </w:rPr>
        <w:t>A better guide than reason: Federalis</w:t>
      </w:r>
      <w:bookmarkStart w:id="0" w:name="_GoBack"/>
      <w:bookmarkEnd w:id="0"/>
      <w:r w:rsidRPr="008F57F9">
        <w:rPr>
          <w:rFonts w:ascii="Times New Roman" w:hAnsi="Times New Roman" w:cs="Times New Roman"/>
          <w:iCs/>
          <w:sz w:val="24"/>
          <w:szCs w:val="24"/>
        </w:rPr>
        <w:t>ts and anti-federalists</w:t>
      </w:r>
      <w:r w:rsidRPr="00F333F4">
        <w:rPr>
          <w:rFonts w:ascii="Times New Roman" w:hAnsi="Times New Roman" w:cs="Times New Roman"/>
          <w:sz w:val="24"/>
          <w:szCs w:val="24"/>
        </w:rPr>
        <w:t>. Routledge.</w:t>
      </w:r>
    </w:p>
    <w:sectPr w:rsidSect="00E837B2">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37B2" w:rsidRPr="00E837B2" w:rsidP="00E837B2" w14:paraId="4D802A68" w14:textId="77777777">
    <w:pPr>
      <w:pStyle w:val="Header"/>
      <w:rPr>
        <w:rFonts w:ascii="Times New Roman" w:hAnsi="Times New Roman" w:cs="Times New Roman"/>
        <w:sz w:val="24"/>
        <w:szCs w:val="24"/>
      </w:rPr>
    </w:pPr>
    <w:r w:rsidRPr="00E837B2">
      <w:rPr>
        <w:rFonts w:ascii="Times New Roman" w:hAnsi="Times New Roman" w:cs="Times New Roman"/>
        <w:sz w:val="24"/>
        <w:szCs w:val="24"/>
      </w:rPr>
      <w:t xml:space="preserve">ANTIFEDERALISTS </w:t>
    </w:r>
    <w:sdt>
      <w:sdtPr>
        <w:rPr>
          <w:rFonts w:ascii="Times New Roman" w:hAnsi="Times New Roman" w:cs="Times New Roman"/>
          <w:sz w:val="24"/>
          <w:szCs w:val="24"/>
        </w:rPr>
        <w:id w:val="-54583600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E837B2">
          <w:rPr>
            <w:rFonts w:ascii="Times New Roman" w:hAnsi="Times New Roman" w:cs="Times New Roman"/>
            <w:sz w:val="24"/>
            <w:szCs w:val="24"/>
          </w:rPr>
          <w:fldChar w:fldCharType="begin"/>
        </w:r>
        <w:r w:rsidRPr="00E837B2">
          <w:rPr>
            <w:rFonts w:ascii="Times New Roman" w:hAnsi="Times New Roman" w:cs="Times New Roman"/>
            <w:sz w:val="24"/>
            <w:szCs w:val="24"/>
          </w:rPr>
          <w:instrText xml:space="preserve"> PAGE   \* MERGEFORMAT </w:instrText>
        </w:r>
        <w:r w:rsidRPr="00E837B2">
          <w:rPr>
            <w:rFonts w:ascii="Times New Roman" w:hAnsi="Times New Roman" w:cs="Times New Roman"/>
            <w:sz w:val="24"/>
            <w:szCs w:val="24"/>
          </w:rPr>
          <w:fldChar w:fldCharType="separate"/>
        </w:r>
        <w:r w:rsidR="008079DA">
          <w:rPr>
            <w:rFonts w:ascii="Times New Roman" w:hAnsi="Times New Roman" w:cs="Times New Roman"/>
            <w:noProof/>
            <w:sz w:val="24"/>
            <w:szCs w:val="24"/>
          </w:rPr>
          <w:t>4</w:t>
        </w:r>
        <w:r w:rsidRPr="00E837B2">
          <w:rPr>
            <w:rFonts w:ascii="Times New Roman" w:hAnsi="Times New Roman" w:cs="Times New Roman"/>
            <w:noProof/>
            <w:sz w:val="24"/>
            <w:szCs w:val="24"/>
          </w:rPr>
          <w:fldChar w:fldCharType="end"/>
        </w:r>
      </w:sdtContent>
    </w:sdt>
  </w:p>
  <w:p w:rsidR="00E837B2" w14:paraId="48E7AED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37B2" w:rsidRPr="00E837B2" w:rsidP="00E837B2" w14:paraId="525517C2" w14:textId="77777777">
    <w:pPr>
      <w:pStyle w:val="Header"/>
      <w:rPr>
        <w:rFonts w:ascii="Times New Roman" w:hAnsi="Times New Roman" w:cs="Times New Roman"/>
        <w:sz w:val="24"/>
        <w:szCs w:val="24"/>
      </w:rPr>
    </w:pPr>
    <w:r w:rsidRPr="00E837B2">
      <w:rPr>
        <w:rFonts w:ascii="Times New Roman" w:hAnsi="Times New Roman" w:cs="Times New Roman"/>
        <w:sz w:val="24"/>
        <w:szCs w:val="24"/>
      </w:rPr>
      <w:t xml:space="preserve">Running head: ANTIFEDERALISTS </w:t>
    </w:r>
    <w:sdt>
      <w:sdtPr>
        <w:rPr>
          <w:rFonts w:ascii="Times New Roman" w:hAnsi="Times New Roman" w:cs="Times New Roman"/>
          <w:sz w:val="24"/>
          <w:szCs w:val="24"/>
        </w:rPr>
        <w:id w:val="-95046288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E837B2">
          <w:rPr>
            <w:rFonts w:ascii="Times New Roman" w:hAnsi="Times New Roman" w:cs="Times New Roman"/>
            <w:sz w:val="24"/>
            <w:szCs w:val="24"/>
          </w:rPr>
          <w:fldChar w:fldCharType="begin"/>
        </w:r>
        <w:r w:rsidRPr="00E837B2">
          <w:rPr>
            <w:rFonts w:ascii="Times New Roman" w:hAnsi="Times New Roman" w:cs="Times New Roman"/>
            <w:sz w:val="24"/>
            <w:szCs w:val="24"/>
          </w:rPr>
          <w:instrText xml:space="preserve"> PAGE   \* MERGEFORMAT </w:instrText>
        </w:r>
        <w:r w:rsidRPr="00E837B2">
          <w:rPr>
            <w:rFonts w:ascii="Times New Roman" w:hAnsi="Times New Roman" w:cs="Times New Roman"/>
            <w:sz w:val="24"/>
            <w:szCs w:val="24"/>
          </w:rPr>
          <w:fldChar w:fldCharType="separate"/>
        </w:r>
        <w:r w:rsidR="008079DA">
          <w:rPr>
            <w:rFonts w:ascii="Times New Roman" w:hAnsi="Times New Roman" w:cs="Times New Roman"/>
            <w:noProof/>
            <w:sz w:val="24"/>
            <w:szCs w:val="24"/>
          </w:rPr>
          <w:t>1</w:t>
        </w:r>
        <w:r w:rsidRPr="00E837B2">
          <w:rPr>
            <w:rFonts w:ascii="Times New Roman" w:hAnsi="Times New Roman" w:cs="Times New Roman"/>
            <w:noProof/>
            <w:sz w:val="24"/>
            <w:szCs w:val="24"/>
          </w:rPr>
          <w:fldChar w:fldCharType="end"/>
        </w:r>
      </w:sdtContent>
    </w:sdt>
  </w:p>
  <w:p w:rsidR="00E837B2" w14:paraId="257D543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747"/>
    <w:rsid w:val="0011555D"/>
    <w:rsid w:val="00155A47"/>
    <w:rsid w:val="001B6AAE"/>
    <w:rsid w:val="001F795C"/>
    <w:rsid w:val="00202CD3"/>
    <w:rsid w:val="00251747"/>
    <w:rsid w:val="00290558"/>
    <w:rsid w:val="002A34CB"/>
    <w:rsid w:val="00327B2F"/>
    <w:rsid w:val="003716C6"/>
    <w:rsid w:val="0038035B"/>
    <w:rsid w:val="00392F53"/>
    <w:rsid w:val="003972EF"/>
    <w:rsid w:val="003F1596"/>
    <w:rsid w:val="00427AE6"/>
    <w:rsid w:val="00430590"/>
    <w:rsid w:val="00534089"/>
    <w:rsid w:val="00571BFD"/>
    <w:rsid w:val="005F2459"/>
    <w:rsid w:val="00632ABA"/>
    <w:rsid w:val="006657B1"/>
    <w:rsid w:val="006A107D"/>
    <w:rsid w:val="00707BC7"/>
    <w:rsid w:val="00756DF2"/>
    <w:rsid w:val="00776AB8"/>
    <w:rsid w:val="0078276E"/>
    <w:rsid w:val="008079DA"/>
    <w:rsid w:val="00866349"/>
    <w:rsid w:val="00871FE8"/>
    <w:rsid w:val="0088142C"/>
    <w:rsid w:val="008B1783"/>
    <w:rsid w:val="008E502A"/>
    <w:rsid w:val="008F57F9"/>
    <w:rsid w:val="009A50D2"/>
    <w:rsid w:val="009B3731"/>
    <w:rsid w:val="00A36A6B"/>
    <w:rsid w:val="00AC2025"/>
    <w:rsid w:val="00B53A52"/>
    <w:rsid w:val="00BD6A69"/>
    <w:rsid w:val="00BF18B0"/>
    <w:rsid w:val="00C63E23"/>
    <w:rsid w:val="00D02C41"/>
    <w:rsid w:val="00DC305D"/>
    <w:rsid w:val="00DE50C8"/>
    <w:rsid w:val="00E837B2"/>
    <w:rsid w:val="00EC4667"/>
    <w:rsid w:val="00EC7FE4"/>
    <w:rsid w:val="00ED4FD6"/>
    <w:rsid w:val="00F333F4"/>
    <w:rsid w:val="00F730CD"/>
    <w:rsid w:val="00FA3CF9"/>
    <w:rsid w:val="00FC3BA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80D0AD1-DFE1-45C3-8757-AB39F5824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37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37B2"/>
  </w:style>
  <w:style w:type="paragraph" w:styleId="Footer">
    <w:name w:val="footer"/>
    <w:basedOn w:val="Normal"/>
    <w:link w:val="FooterChar"/>
    <w:uiPriority w:val="99"/>
    <w:unhideWhenUsed/>
    <w:rsid w:val="00E837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37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4</Pages>
  <Words>599</Words>
  <Characters>3416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84</cp:revision>
  <dcterms:created xsi:type="dcterms:W3CDTF">2018-11-11T05:03:00Z</dcterms:created>
  <dcterms:modified xsi:type="dcterms:W3CDTF">2018-11-11T11:12:00Z</dcterms:modified>
</cp:coreProperties>
</file>