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49A" w:rsidRPr="007A049A" w:rsidRDefault="007A049A" w:rsidP="007A049A">
      <w:pPr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Student’s Name</w:t>
      </w:r>
      <w:bookmarkStart w:id="0" w:name="_GoBack"/>
      <w:bookmarkEnd w:id="0"/>
    </w:p>
    <w:p w:rsidR="007A049A" w:rsidRPr="007A049A" w:rsidRDefault="007A049A" w:rsidP="007A049A">
      <w:pPr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Professor’s Name</w:t>
      </w:r>
    </w:p>
    <w:p w:rsidR="007A049A" w:rsidRPr="007A049A" w:rsidRDefault="007A049A" w:rsidP="007A049A">
      <w:pPr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Course</w:t>
      </w:r>
    </w:p>
    <w:p w:rsidR="007A049A" w:rsidRPr="007A049A" w:rsidRDefault="007A049A" w:rsidP="007A049A">
      <w:pPr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Date</w:t>
      </w:r>
    </w:p>
    <w:p w:rsidR="007A049A" w:rsidRPr="007A049A" w:rsidRDefault="007A049A">
      <w:pPr>
        <w:rPr>
          <w:rFonts w:ascii="Times New Roman" w:hAnsi="Times New Roman" w:cs="Times New Roman"/>
          <w:sz w:val="24"/>
          <w:szCs w:val="24"/>
        </w:rPr>
      </w:pPr>
    </w:p>
    <w:p w:rsidR="007A049A" w:rsidRPr="007A049A" w:rsidRDefault="007A049A" w:rsidP="007A049A">
      <w:pPr>
        <w:jc w:val="center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color w:val="1B1B1B"/>
          <w:sz w:val="24"/>
          <w:szCs w:val="24"/>
        </w:rPr>
        <w:t>Eudemonia</w:t>
      </w:r>
    </w:p>
    <w:p w:rsidR="00B20B4C" w:rsidRPr="007A049A" w:rsidRDefault="00AC69A6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1.</w:t>
      </w:r>
      <w:r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Eudemonia according to Aristotle is the state of having an indwelling spirit of wellbeing.</w:t>
      </w:r>
      <w:r w:rsidR="00C67BC5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It also means being in a healthy and a contented state.</w:t>
      </w:r>
      <w:r w:rsidR="00610905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It can also be referred to the actions that a person does that make them to be in a contented state.</w:t>
      </w:r>
      <w:r w:rsidR="00FC1F5A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This therefore</w:t>
      </w:r>
      <w:r w:rsidR="0024072D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means that eudemonia is independent of the emotional state of the person and it</w:t>
      </w:r>
      <w:r w:rsidR="009A794F" w:rsidRPr="007A049A">
        <w:rPr>
          <w:rFonts w:ascii="Times New Roman" w:hAnsi="Times New Roman" w:cs="Times New Roman"/>
          <w:color w:val="1B1B1B"/>
          <w:sz w:val="24"/>
          <w:szCs w:val="24"/>
        </w:rPr>
        <w:t>’s</w:t>
      </w:r>
      <w:r w:rsidR="0024072D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more of a </w:t>
      </w:r>
      <w:r w:rsidR="0047618D" w:rsidRPr="007A049A">
        <w:rPr>
          <w:rFonts w:ascii="Times New Roman" w:hAnsi="Times New Roman" w:cs="Times New Roman"/>
          <w:color w:val="1B1B1B"/>
          <w:sz w:val="24"/>
          <w:szCs w:val="24"/>
        </w:rPr>
        <w:t>state determined by the well lived life of a person.</w:t>
      </w:r>
      <w:r w:rsidR="005E1429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</w:t>
      </w:r>
      <w:r w:rsidR="009564B6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According to Socrates, eudemonia can be achieved if a person lives a </w:t>
      </w:r>
      <w:r w:rsidR="005E1429" w:rsidRPr="007A049A">
        <w:rPr>
          <w:rFonts w:ascii="Times New Roman" w:hAnsi="Times New Roman" w:cs="Times New Roman"/>
          <w:color w:val="1B1B1B"/>
          <w:sz w:val="24"/>
          <w:szCs w:val="24"/>
        </w:rPr>
        <w:t>virtuous life. In</w:t>
      </w:r>
      <w:r w:rsidR="009564B6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essence, he argues that virtue is the </w:t>
      </w:r>
      <w:r w:rsidR="005E1429" w:rsidRPr="007A049A">
        <w:rPr>
          <w:rFonts w:ascii="Times New Roman" w:hAnsi="Times New Roman" w:cs="Times New Roman"/>
          <w:color w:val="1B1B1B"/>
          <w:sz w:val="24"/>
          <w:szCs w:val="24"/>
        </w:rPr>
        <w:t>source</w:t>
      </w:r>
      <w:r w:rsidR="009564B6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of eudemonia in an </w:t>
      </w:r>
      <w:r w:rsidR="005E1429" w:rsidRPr="007A049A">
        <w:rPr>
          <w:rFonts w:ascii="Times New Roman" w:hAnsi="Times New Roman" w:cs="Times New Roman"/>
          <w:color w:val="1B1B1B"/>
          <w:sz w:val="24"/>
          <w:szCs w:val="24"/>
        </w:rPr>
        <w:t>individual’s</w:t>
      </w:r>
      <w:r w:rsidR="009564B6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life.</w:t>
      </w:r>
    </w:p>
    <w:p w:rsidR="005E1429" w:rsidRPr="007A049A" w:rsidRDefault="005E1429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 xml:space="preserve">2. </w:t>
      </w:r>
      <w:r w:rsidR="00964ED5" w:rsidRPr="007A049A">
        <w:rPr>
          <w:rFonts w:ascii="Times New Roman" w:hAnsi="Times New Roman" w:cs="Times New Roman"/>
          <w:sz w:val="24"/>
          <w:szCs w:val="24"/>
        </w:rPr>
        <w:t>Practical reason is what enables a person to think and deliberate on what they should do and to act according to their deliberations.</w:t>
      </w:r>
      <w:r w:rsidR="00324C84" w:rsidRPr="007A049A">
        <w:rPr>
          <w:rFonts w:ascii="Times New Roman" w:hAnsi="Times New Roman" w:cs="Times New Roman"/>
          <w:sz w:val="24"/>
          <w:szCs w:val="24"/>
        </w:rPr>
        <w:t xml:space="preserve"> </w:t>
      </w:r>
      <w:r w:rsidR="00F27FE5" w:rsidRPr="007A049A">
        <w:rPr>
          <w:rFonts w:ascii="Times New Roman" w:hAnsi="Times New Roman" w:cs="Times New Roman"/>
          <w:sz w:val="24"/>
          <w:szCs w:val="24"/>
        </w:rPr>
        <w:t>Aristotle</w:t>
      </w:r>
      <w:r w:rsidR="00324C84" w:rsidRPr="007A049A">
        <w:rPr>
          <w:rFonts w:ascii="Times New Roman" w:hAnsi="Times New Roman" w:cs="Times New Roman"/>
          <w:sz w:val="24"/>
          <w:szCs w:val="24"/>
        </w:rPr>
        <w:t xml:space="preserve"> had a two pronged approach to practical reasoning: he believed </w:t>
      </w:r>
      <w:r w:rsidR="00A326FE" w:rsidRPr="007A049A">
        <w:rPr>
          <w:rFonts w:ascii="Times New Roman" w:hAnsi="Times New Roman" w:cs="Times New Roman"/>
          <w:sz w:val="24"/>
          <w:szCs w:val="24"/>
        </w:rPr>
        <w:t>that first</w:t>
      </w:r>
      <w:r w:rsidR="002B0E03" w:rsidRPr="007A049A">
        <w:rPr>
          <w:rFonts w:ascii="Times New Roman" w:hAnsi="Times New Roman" w:cs="Times New Roman"/>
          <w:sz w:val="24"/>
          <w:szCs w:val="24"/>
        </w:rPr>
        <w:t xml:space="preserve"> of all one had to deliberate on an end result and then thin</w:t>
      </w:r>
      <w:r w:rsidR="00A326FE" w:rsidRPr="007A049A">
        <w:rPr>
          <w:rFonts w:ascii="Times New Roman" w:hAnsi="Times New Roman" w:cs="Times New Roman"/>
          <w:sz w:val="24"/>
          <w:szCs w:val="24"/>
        </w:rPr>
        <w:t>k of ways of achieving his goal or deliberation.</w:t>
      </w:r>
      <w:r w:rsidR="00B56F9D" w:rsidRPr="007A049A">
        <w:rPr>
          <w:rFonts w:ascii="Times New Roman" w:hAnsi="Times New Roman" w:cs="Times New Roman"/>
          <w:sz w:val="24"/>
          <w:szCs w:val="24"/>
        </w:rPr>
        <w:t xml:space="preserve"> So a question is asked of how one achieves this deliberation? It is through:</w:t>
      </w:r>
      <w:r w:rsidR="00F923EA" w:rsidRPr="007A049A">
        <w:rPr>
          <w:rFonts w:ascii="Times New Roman" w:hAnsi="Times New Roman" w:cs="Times New Roman"/>
          <w:sz w:val="24"/>
          <w:szCs w:val="24"/>
        </w:rPr>
        <w:t xml:space="preserve"> belief, knowledge </w:t>
      </w:r>
      <w:r w:rsidR="002844C7" w:rsidRPr="007A049A">
        <w:rPr>
          <w:rFonts w:ascii="Times New Roman" w:hAnsi="Times New Roman" w:cs="Times New Roman"/>
          <w:sz w:val="24"/>
          <w:szCs w:val="24"/>
        </w:rPr>
        <w:t xml:space="preserve">from past experiences or the experiences of others and lastly by </w:t>
      </w:r>
      <w:r w:rsidR="00CD42D1" w:rsidRPr="007A049A">
        <w:rPr>
          <w:rFonts w:ascii="Times New Roman" w:hAnsi="Times New Roman" w:cs="Times New Roman"/>
          <w:sz w:val="24"/>
          <w:szCs w:val="24"/>
        </w:rPr>
        <w:t>critically analyzing beliefs that have been held to be true.</w:t>
      </w:r>
    </w:p>
    <w:p w:rsidR="00EF2375" w:rsidRPr="007A049A" w:rsidRDefault="009E4EC0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 xml:space="preserve">3. Socrates rejects Meno’s assertion that some people do what is bad because they want to do bad things. In his view, he thinks that people do what is bad as a result of ignorance. He argues that </w:t>
      </w:r>
      <w:r w:rsidR="00484248" w:rsidRPr="007A049A">
        <w:rPr>
          <w:rFonts w:ascii="Times New Roman" w:hAnsi="Times New Roman" w:cs="Times New Roman"/>
          <w:sz w:val="24"/>
          <w:szCs w:val="24"/>
        </w:rPr>
        <w:t xml:space="preserve">people would desire to attain what is good by </w:t>
      </w:r>
      <w:r w:rsidR="000C6608" w:rsidRPr="007A049A">
        <w:rPr>
          <w:rFonts w:ascii="Times New Roman" w:hAnsi="Times New Roman" w:cs="Times New Roman"/>
          <w:sz w:val="24"/>
          <w:szCs w:val="24"/>
        </w:rPr>
        <w:t>being</w:t>
      </w:r>
      <w:r w:rsidR="00484248" w:rsidRPr="007A049A">
        <w:rPr>
          <w:rFonts w:ascii="Times New Roman" w:hAnsi="Times New Roman" w:cs="Times New Roman"/>
          <w:sz w:val="24"/>
          <w:szCs w:val="24"/>
        </w:rPr>
        <w:t xml:space="preserve"> </w:t>
      </w:r>
      <w:r w:rsidR="000C6608" w:rsidRPr="007A049A">
        <w:rPr>
          <w:rFonts w:ascii="Times New Roman" w:hAnsi="Times New Roman" w:cs="Times New Roman"/>
          <w:sz w:val="24"/>
          <w:szCs w:val="24"/>
        </w:rPr>
        <w:t>virtuous</w:t>
      </w:r>
      <w:r w:rsidR="00484248" w:rsidRPr="007A049A">
        <w:rPr>
          <w:rFonts w:ascii="Times New Roman" w:hAnsi="Times New Roman" w:cs="Times New Roman"/>
          <w:sz w:val="24"/>
          <w:szCs w:val="24"/>
        </w:rPr>
        <w:t xml:space="preserve"> but do not do so because of ignorance. He states that many people do bad things thinking that what they are doing is good.</w:t>
      </w:r>
      <w:r w:rsidR="00195FE8" w:rsidRPr="007A049A">
        <w:rPr>
          <w:rFonts w:ascii="Times New Roman" w:hAnsi="Times New Roman" w:cs="Times New Roman"/>
          <w:sz w:val="24"/>
          <w:szCs w:val="24"/>
        </w:rPr>
        <w:t xml:space="preserve"> </w:t>
      </w:r>
      <w:r w:rsidR="00195FE8" w:rsidRPr="007A049A">
        <w:rPr>
          <w:rFonts w:ascii="Times New Roman" w:hAnsi="Times New Roman" w:cs="Times New Roman"/>
          <w:sz w:val="24"/>
          <w:szCs w:val="24"/>
        </w:rPr>
        <w:lastRenderedPageBreak/>
        <w:t>He therefore blames bad actions on misrep</w:t>
      </w:r>
      <w:r w:rsidR="00F27FE5" w:rsidRPr="007A049A">
        <w:rPr>
          <w:rFonts w:ascii="Times New Roman" w:hAnsi="Times New Roman" w:cs="Times New Roman"/>
          <w:sz w:val="24"/>
          <w:szCs w:val="24"/>
        </w:rPr>
        <w:t xml:space="preserve">resentation on what they think is good </w:t>
      </w:r>
      <w:r w:rsidR="00195FE8" w:rsidRPr="007A049A">
        <w:rPr>
          <w:rFonts w:ascii="Times New Roman" w:hAnsi="Times New Roman" w:cs="Times New Roman"/>
          <w:sz w:val="24"/>
          <w:szCs w:val="24"/>
        </w:rPr>
        <w:t>other t</w:t>
      </w:r>
      <w:r w:rsidR="005263D9" w:rsidRPr="007A049A">
        <w:rPr>
          <w:rFonts w:ascii="Times New Roman" w:hAnsi="Times New Roman" w:cs="Times New Roman"/>
          <w:sz w:val="24"/>
          <w:szCs w:val="24"/>
        </w:rPr>
        <w:t>han the inherent need to do bad things.</w:t>
      </w:r>
    </w:p>
    <w:p w:rsidR="009E4EC0" w:rsidRPr="007A049A" w:rsidRDefault="001E7278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 xml:space="preserve">4. </w:t>
      </w:r>
      <w:r w:rsidR="00EF2375" w:rsidRPr="007A049A">
        <w:rPr>
          <w:rFonts w:ascii="Times New Roman" w:hAnsi="Times New Roman" w:cs="Times New Roman"/>
          <w:sz w:val="24"/>
          <w:szCs w:val="24"/>
        </w:rPr>
        <w:t>Socrates disagrees with Meno who supposes that doing good qualifies one to be virtuous.</w:t>
      </w:r>
      <w:r w:rsidR="00195FE8" w:rsidRPr="007A049A">
        <w:rPr>
          <w:rFonts w:ascii="Times New Roman" w:hAnsi="Times New Roman" w:cs="Times New Roman"/>
          <w:sz w:val="24"/>
          <w:szCs w:val="24"/>
        </w:rPr>
        <w:t xml:space="preserve"> </w:t>
      </w:r>
      <w:r w:rsidR="008C6C2F" w:rsidRPr="007A049A">
        <w:rPr>
          <w:rFonts w:ascii="Times New Roman" w:hAnsi="Times New Roman" w:cs="Times New Roman"/>
          <w:sz w:val="24"/>
          <w:szCs w:val="24"/>
        </w:rPr>
        <w:t xml:space="preserve">Socrates argues that since not everybody desires what is good, not everyone can be virtuous which according to Meno defines </w:t>
      </w:r>
      <w:r w:rsidR="000773BD" w:rsidRPr="007A049A">
        <w:rPr>
          <w:rFonts w:ascii="Times New Roman" w:hAnsi="Times New Roman" w:cs="Times New Roman"/>
          <w:sz w:val="24"/>
          <w:szCs w:val="24"/>
        </w:rPr>
        <w:t>virtuousness’s</w:t>
      </w:r>
      <w:r w:rsidR="008C6C2F" w:rsidRPr="007A049A">
        <w:rPr>
          <w:rFonts w:ascii="Times New Roman" w:hAnsi="Times New Roman" w:cs="Times New Roman"/>
          <w:sz w:val="24"/>
          <w:szCs w:val="24"/>
        </w:rPr>
        <w:t>—doing what is good.</w:t>
      </w:r>
      <w:r w:rsidRPr="007A049A">
        <w:rPr>
          <w:rFonts w:ascii="Times New Roman" w:hAnsi="Times New Roman" w:cs="Times New Roman"/>
          <w:sz w:val="24"/>
          <w:szCs w:val="24"/>
        </w:rPr>
        <w:t xml:space="preserve"> </w:t>
      </w:r>
      <w:r w:rsidR="000773BD" w:rsidRPr="007A049A">
        <w:rPr>
          <w:rFonts w:ascii="Times New Roman" w:hAnsi="Times New Roman" w:cs="Times New Roman"/>
          <w:sz w:val="24"/>
          <w:szCs w:val="24"/>
        </w:rPr>
        <w:t xml:space="preserve">Socrates believes that it is not the action of attaining good that makes a person </w:t>
      </w:r>
      <w:r w:rsidRPr="007A049A">
        <w:rPr>
          <w:rFonts w:ascii="Times New Roman" w:hAnsi="Times New Roman" w:cs="Times New Roman"/>
          <w:sz w:val="24"/>
          <w:szCs w:val="24"/>
        </w:rPr>
        <w:t>virtuous</w:t>
      </w:r>
      <w:r w:rsidR="000773BD" w:rsidRPr="007A049A">
        <w:rPr>
          <w:rFonts w:ascii="Times New Roman" w:hAnsi="Times New Roman" w:cs="Times New Roman"/>
          <w:sz w:val="24"/>
          <w:szCs w:val="24"/>
        </w:rPr>
        <w:t xml:space="preserve"> but rather it is </w:t>
      </w:r>
      <w:r w:rsidRPr="007A049A">
        <w:rPr>
          <w:rFonts w:ascii="Times New Roman" w:hAnsi="Times New Roman" w:cs="Times New Roman"/>
          <w:sz w:val="24"/>
          <w:szCs w:val="24"/>
        </w:rPr>
        <w:t>actually attaining what is good that makes one virtuous.</w:t>
      </w:r>
    </w:p>
    <w:p w:rsidR="006C7823" w:rsidRPr="007A049A" w:rsidRDefault="006C7823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 xml:space="preserve">5. In the demonstration with the slave boy, Socrates tries to prove his theory that the soul does not go </w:t>
      </w:r>
      <w:r w:rsidR="008402A6" w:rsidRPr="007A049A">
        <w:rPr>
          <w:rFonts w:ascii="Times New Roman" w:hAnsi="Times New Roman" w:cs="Times New Roman"/>
          <w:sz w:val="24"/>
          <w:szCs w:val="24"/>
        </w:rPr>
        <w:t>out</w:t>
      </w:r>
      <w:r w:rsidRPr="007A049A">
        <w:rPr>
          <w:rFonts w:ascii="Times New Roman" w:hAnsi="Times New Roman" w:cs="Times New Roman"/>
          <w:sz w:val="24"/>
          <w:szCs w:val="24"/>
        </w:rPr>
        <w:t xml:space="preserve"> of existence but undergoes a cycle of birth, death and rebirth. </w:t>
      </w:r>
      <w:r w:rsidR="008402A6" w:rsidRPr="007A049A">
        <w:rPr>
          <w:rFonts w:ascii="Times New Roman" w:hAnsi="Times New Roman" w:cs="Times New Roman"/>
          <w:sz w:val="24"/>
          <w:szCs w:val="24"/>
        </w:rPr>
        <w:t>According to him, it is enough evidence that what we know is a result of a recollection of things we knew in a past life. He does this this by asking the boy geometrical questions and the boy shows a great deal of understanding on the subject although he was not educated on the same.</w:t>
      </w:r>
      <w:r w:rsidR="00A8089D" w:rsidRPr="007A049A">
        <w:rPr>
          <w:rFonts w:ascii="Times New Roman" w:hAnsi="Times New Roman" w:cs="Times New Roman"/>
          <w:sz w:val="24"/>
          <w:szCs w:val="24"/>
        </w:rPr>
        <w:t xml:space="preserve"> However, the questioning only demonstrates that man has the capacity to reason and can deduce information from triggers such as the questions the boy was </w:t>
      </w:r>
      <w:r w:rsidR="007E5692" w:rsidRPr="007A049A">
        <w:rPr>
          <w:rFonts w:ascii="Times New Roman" w:hAnsi="Times New Roman" w:cs="Times New Roman"/>
          <w:sz w:val="24"/>
          <w:szCs w:val="24"/>
        </w:rPr>
        <w:t>being</w:t>
      </w:r>
      <w:r w:rsidR="00A8089D" w:rsidRPr="007A049A">
        <w:rPr>
          <w:rFonts w:ascii="Times New Roman" w:hAnsi="Times New Roman" w:cs="Times New Roman"/>
          <w:sz w:val="24"/>
          <w:szCs w:val="24"/>
        </w:rPr>
        <w:t xml:space="preserve"> asked by Socrates.</w:t>
      </w:r>
    </w:p>
    <w:p w:rsidR="00F3214C" w:rsidRPr="007A049A" w:rsidRDefault="00F3214C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6.</w:t>
      </w:r>
      <w:r w:rsidR="00FE66B4" w:rsidRPr="007A049A">
        <w:rPr>
          <w:rFonts w:ascii="Times New Roman" w:hAnsi="Times New Roman" w:cs="Times New Roman"/>
          <w:sz w:val="24"/>
          <w:szCs w:val="24"/>
        </w:rPr>
        <w:t xml:space="preserve"> </w:t>
      </w:r>
      <w:r w:rsidR="00FE66B4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Teleological </w:t>
      </w:r>
      <w:r w:rsidR="00FE66B4" w:rsidRPr="007A049A">
        <w:rPr>
          <w:rFonts w:ascii="Times New Roman" w:hAnsi="Times New Roman" w:cs="Times New Roman"/>
          <w:sz w:val="24"/>
          <w:szCs w:val="24"/>
        </w:rPr>
        <w:t>ethics emphasizes on the moral good or a desirable end result that woul</w:t>
      </w:r>
      <w:r w:rsidR="004F48F0" w:rsidRPr="007A049A">
        <w:rPr>
          <w:rFonts w:ascii="Times New Roman" w:hAnsi="Times New Roman" w:cs="Times New Roman"/>
          <w:sz w:val="24"/>
          <w:szCs w:val="24"/>
        </w:rPr>
        <w:t xml:space="preserve">d be achieved by doing good. According to </w:t>
      </w:r>
      <w:r w:rsidR="004F48F0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Eudemonia, the act of doing good </w:t>
      </w:r>
      <w:r w:rsidR="004D14E3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is a cultivation of virtue, In essence, the act of doing going should bring about a sense of fulfillment and a feeling of </w:t>
      </w:r>
      <w:r w:rsidR="00060F68" w:rsidRPr="007A049A">
        <w:rPr>
          <w:rFonts w:ascii="Times New Roman" w:hAnsi="Times New Roman" w:cs="Times New Roman"/>
          <w:color w:val="1B1B1B"/>
          <w:sz w:val="24"/>
          <w:szCs w:val="24"/>
        </w:rPr>
        <w:t>wellbeing</w:t>
      </w:r>
      <w:r w:rsidR="004D14E3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in an individual. </w:t>
      </w:r>
      <w:r w:rsidR="00454F73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Courage, moderation, happiness are all attributes that make a person virtuous in that they make a person realize the ultimate pressure in doing a good deed. </w:t>
      </w:r>
    </w:p>
    <w:p w:rsidR="003B3290" w:rsidRPr="007A049A" w:rsidRDefault="00420C2D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7. Aristotle’s moral responsibility holds that a person should be held accountable of their actions regardless of forces outside their powers or instinct.</w:t>
      </w:r>
      <w:r w:rsidR="005466A3" w:rsidRPr="007A049A">
        <w:rPr>
          <w:rFonts w:ascii="Times New Roman" w:hAnsi="Times New Roman" w:cs="Times New Roman"/>
          <w:sz w:val="24"/>
          <w:szCs w:val="24"/>
        </w:rPr>
        <w:t xml:space="preserve"> Aristotle</w:t>
      </w:r>
      <w:r w:rsidRPr="007A049A">
        <w:rPr>
          <w:rFonts w:ascii="Times New Roman" w:hAnsi="Times New Roman" w:cs="Times New Roman"/>
          <w:sz w:val="24"/>
          <w:szCs w:val="24"/>
        </w:rPr>
        <w:t xml:space="preserve"> subdivided </w:t>
      </w:r>
      <w:r w:rsidR="005466A3" w:rsidRPr="007A049A">
        <w:rPr>
          <w:rFonts w:ascii="Times New Roman" w:hAnsi="Times New Roman" w:cs="Times New Roman"/>
          <w:sz w:val="24"/>
          <w:szCs w:val="24"/>
        </w:rPr>
        <w:t>his</w:t>
      </w:r>
      <w:r w:rsidRPr="007A049A">
        <w:rPr>
          <w:rFonts w:ascii="Times New Roman" w:hAnsi="Times New Roman" w:cs="Times New Roman"/>
          <w:sz w:val="24"/>
          <w:szCs w:val="24"/>
        </w:rPr>
        <w:t xml:space="preserve"> theory of knowledge into </w:t>
      </w:r>
      <w:r w:rsidR="00107E44" w:rsidRPr="007A049A">
        <w:rPr>
          <w:rFonts w:ascii="Times New Roman" w:hAnsi="Times New Roman" w:cs="Times New Roman"/>
          <w:sz w:val="24"/>
          <w:szCs w:val="24"/>
        </w:rPr>
        <w:t>four:</w:t>
      </w:r>
      <w:r w:rsidRPr="007A049A">
        <w:rPr>
          <w:rFonts w:ascii="Times New Roman" w:hAnsi="Times New Roman" w:cs="Times New Roman"/>
          <w:sz w:val="24"/>
          <w:szCs w:val="24"/>
        </w:rPr>
        <w:t xml:space="preserve">  the choice, voluntary, wish and deliberation</w:t>
      </w:r>
      <w:r w:rsidR="005466A3" w:rsidRPr="007A049A">
        <w:rPr>
          <w:rFonts w:ascii="Times New Roman" w:hAnsi="Times New Roman" w:cs="Times New Roman"/>
          <w:sz w:val="24"/>
          <w:szCs w:val="24"/>
        </w:rPr>
        <w:t>.</w:t>
      </w:r>
      <w:r w:rsidRPr="007A049A">
        <w:rPr>
          <w:rFonts w:ascii="Times New Roman" w:hAnsi="Times New Roman" w:cs="Times New Roman"/>
          <w:sz w:val="24"/>
          <w:szCs w:val="24"/>
        </w:rPr>
        <w:t xml:space="preserve"> </w:t>
      </w:r>
      <w:r w:rsidR="00855987" w:rsidRPr="007A049A">
        <w:rPr>
          <w:rFonts w:ascii="Times New Roman" w:hAnsi="Times New Roman" w:cs="Times New Roman"/>
          <w:sz w:val="24"/>
          <w:szCs w:val="24"/>
        </w:rPr>
        <w:t xml:space="preserve">The major difference between a grown person biting the arm of another person </w:t>
      </w:r>
      <w:r w:rsidR="00107E44" w:rsidRPr="007A049A">
        <w:rPr>
          <w:rFonts w:ascii="Times New Roman" w:hAnsi="Times New Roman" w:cs="Times New Roman"/>
          <w:sz w:val="24"/>
          <w:szCs w:val="24"/>
        </w:rPr>
        <w:t>and</w:t>
      </w:r>
      <w:r w:rsidR="00855987" w:rsidRPr="007A049A">
        <w:rPr>
          <w:rFonts w:ascii="Times New Roman" w:hAnsi="Times New Roman" w:cs="Times New Roman"/>
          <w:sz w:val="24"/>
          <w:szCs w:val="24"/>
        </w:rPr>
        <w:t xml:space="preserve"> that of a child doing so is </w:t>
      </w:r>
      <w:r w:rsidR="00107E44" w:rsidRPr="007A049A">
        <w:rPr>
          <w:rFonts w:ascii="Times New Roman" w:hAnsi="Times New Roman" w:cs="Times New Roman"/>
          <w:sz w:val="24"/>
          <w:szCs w:val="24"/>
        </w:rPr>
        <w:t xml:space="preserve">the concept of </w:t>
      </w:r>
      <w:r w:rsidR="00107E44" w:rsidRPr="007A049A">
        <w:rPr>
          <w:rFonts w:ascii="Times New Roman" w:hAnsi="Times New Roman" w:cs="Times New Roman"/>
          <w:sz w:val="24"/>
          <w:szCs w:val="24"/>
        </w:rPr>
        <w:lastRenderedPageBreak/>
        <w:t>knowledge of good and evil.</w:t>
      </w:r>
      <w:r w:rsidR="001E08F3" w:rsidRPr="007A049A">
        <w:rPr>
          <w:rFonts w:ascii="Times New Roman" w:hAnsi="Times New Roman" w:cs="Times New Roman"/>
          <w:sz w:val="24"/>
          <w:szCs w:val="24"/>
        </w:rPr>
        <w:t xml:space="preserve"> A child would be forgiven for such an action for although it is morally </w:t>
      </w:r>
      <w:r w:rsidR="00E853CA" w:rsidRPr="007A049A">
        <w:rPr>
          <w:rFonts w:ascii="Times New Roman" w:hAnsi="Times New Roman" w:cs="Times New Roman"/>
          <w:sz w:val="24"/>
          <w:szCs w:val="24"/>
        </w:rPr>
        <w:t>wrong;</w:t>
      </w:r>
      <w:r w:rsidR="005C7836" w:rsidRPr="007A049A">
        <w:rPr>
          <w:rFonts w:ascii="Times New Roman" w:hAnsi="Times New Roman" w:cs="Times New Roman"/>
          <w:sz w:val="24"/>
          <w:szCs w:val="24"/>
        </w:rPr>
        <w:t xml:space="preserve"> the child is ignorant of that</w:t>
      </w:r>
      <w:r w:rsidR="001E08F3" w:rsidRPr="007A049A">
        <w:rPr>
          <w:rFonts w:ascii="Times New Roman" w:hAnsi="Times New Roman" w:cs="Times New Roman"/>
          <w:sz w:val="24"/>
          <w:szCs w:val="24"/>
        </w:rPr>
        <w:t xml:space="preserve"> fact. This is directly opposite to a grown person doing the same for they k</w:t>
      </w:r>
      <w:r w:rsidR="00E818E3" w:rsidRPr="007A049A">
        <w:rPr>
          <w:rFonts w:ascii="Times New Roman" w:hAnsi="Times New Roman" w:cs="Times New Roman"/>
          <w:sz w:val="24"/>
          <w:szCs w:val="24"/>
        </w:rPr>
        <w:t>now it is morally wrong</w:t>
      </w:r>
      <w:r w:rsidR="001E08F3" w:rsidRPr="007A049A">
        <w:rPr>
          <w:rFonts w:ascii="Times New Roman" w:hAnsi="Times New Roman" w:cs="Times New Roman"/>
          <w:sz w:val="24"/>
          <w:szCs w:val="24"/>
        </w:rPr>
        <w:t>.</w:t>
      </w:r>
      <w:r w:rsidR="00E853CA" w:rsidRPr="007A04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3CA" w:rsidRPr="007A049A" w:rsidRDefault="00E853CA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8. What Aristotle means is that there is an extrem</w:t>
      </w:r>
      <w:r w:rsidR="007A314A" w:rsidRPr="007A049A">
        <w:rPr>
          <w:rFonts w:ascii="Times New Roman" w:hAnsi="Times New Roman" w:cs="Times New Roman"/>
          <w:sz w:val="24"/>
          <w:szCs w:val="24"/>
        </w:rPr>
        <w:t xml:space="preserve">e in both sides of the spectrum and there is a middle ground of these two extremes. A good example are the emotions that human </w:t>
      </w:r>
      <w:r w:rsidR="00205357" w:rsidRPr="007A049A">
        <w:rPr>
          <w:rFonts w:ascii="Times New Roman" w:hAnsi="Times New Roman" w:cs="Times New Roman"/>
          <w:sz w:val="24"/>
          <w:szCs w:val="24"/>
        </w:rPr>
        <w:t>beings</w:t>
      </w:r>
      <w:r w:rsidR="00606CA9" w:rsidRPr="007A049A">
        <w:rPr>
          <w:rFonts w:ascii="Times New Roman" w:hAnsi="Times New Roman" w:cs="Times New Roman"/>
          <w:sz w:val="24"/>
          <w:szCs w:val="24"/>
        </w:rPr>
        <w:t xml:space="preserve"> feel, on one end,</w:t>
      </w:r>
      <w:r w:rsidR="007A314A" w:rsidRPr="007A049A">
        <w:rPr>
          <w:rFonts w:ascii="Times New Roman" w:hAnsi="Times New Roman" w:cs="Times New Roman"/>
          <w:sz w:val="24"/>
          <w:szCs w:val="24"/>
        </w:rPr>
        <w:t xml:space="preserve"> there is extreme sorrow or unhappiness that might lead to depression. On the other end, there is happiness that may lead to </w:t>
      </w:r>
      <w:r w:rsidR="00205357" w:rsidRPr="007A049A">
        <w:rPr>
          <w:rFonts w:ascii="Times New Roman" w:hAnsi="Times New Roman" w:cs="Times New Roman"/>
          <w:sz w:val="24"/>
          <w:szCs w:val="24"/>
        </w:rPr>
        <w:t>ecstasy</w:t>
      </w:r>
      <w:r w:rsidR="007A314A" w:rsidRPr="007A049A">
        <w:rPr>
          <w:rFonts w:ascii="Times New Roman" w:hAnsi="Times New Roman" w:cs="Times New Roman"/>
          <w:sz w:val="24"/>
          <w:szCs w:val="24"/>
        </w:rPr>
        <w:t>. In his theory of the mean, he argues that a person should be able to balance between the two extremes</w:t>
      </w:r>
      <w:r w:rsidR="00606CA9" w:rsidRPr="007A049A">
        <w:rPr>
          <w:rFonts w:ascii="Times New Roman" w:hAnsi="Times New Roman" w:cs="Times New Roman"/>
          <w:sz w:val="24"/>
          <w:szCs w:val="24"/>
        </w:rPr>
        <w:t>.</w:t>
      </w:r>
      <w:r w:rsidR="007A314A" w:rsidRPr="007A049A">
        <w:rPr>
          <w:rFonts w:ascii="Times New Roman" w:hAnsi="Times New Roman" w:cs="Times New Roman"/>
          <w:sz w:val="24"/>
          <w:szCs w:val="24"/>
        </w:rPr>
        <w:t>.</w:t>
      </w:r>
    </w:p>
    <w:p w:rsidR="00205357" w:rsidRPr="007A049A" w:rsidRDefault="00205357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9.</w:t>
      </w:r>
      <w:r w:rsidR="006B0BFB" w:rsidRPr="007A049A">
        <w:rPr>
          <w:rFonts w:ascii="Times New Roman" w:hAnsi="Times New Roman" w:cs="Times New Roman"/>
          <w:sz w:val="24"/>
          <w:szCs w:val="24"/>
        </w:rPr>
        <w:t xml:space="preserve"> Aristotle believed that a virtuous person does good things because they are good not because of the reward that might come a result of their actions.</w:t>
      </w:r>
      <w:r w:rsidR="00547773" w:rsidRPr="007A049A">
        <w:rPr>
          <w:rFonts w:ascii="Times New Roman" w:hAnsi="Times New Roman" w:cs="Times New Roman"/>
          <w:sz w:val="24"/>
          <w:szCs w:val="24"/>
        </w:rPr>
        <w:t xml:space="preserve"> The reason why there </w:t>
      </w:r>
      <w:r w:rsidR="00174620" w:rsidRPr="007A049A">
        <w:rPr>
          <w:rFonts w:ascii="Times New Roman" w:hAnsi="Times New Roman" w:cs="Times New Roman"/>
          <w:sz w:val="24"/>
          <w:szCs w:val="24"/>
        </w:rPr>
        <w:t>are no moral rules</w:t>
      </w:r>
      <w:r w:rsidR="00547773" w:rsidRPr="007A049A">
        <w:rPr>
          <w:rFonts w:ascii="Times New Roman" w:hAnsi="Times New Roman" w:cs="Times New Roman"/>
          <w:sz w:val="24"/>
          <w:szCs w:val="24"/>
        </w:rPr>
        <w:t xml:space="preserve"> in </w:t>
      </w:r>
      <w:r w:rsidR="00147D6E" w:rsidRPr="007A049A">
        <w:rPr>
          <w:rFonts w:ascii="Times New Roman" w:hAnsi="Times New Roman" w:cs="Times New Roman"/>
          <w:sz w:val="24"/>
          <w:szCs w:val="24"/>
        </w:rPr>
        <w:t>Aristotle’s</w:t>
      </w:r>
      <w:r w:rsidR="00547773" w:rsidRPr="007A049A">
        <w:rPr>
          <w:rFonts w:ascii="Times New Roman" w:hAnsi="Times New Roman" w:cs="Times New Roman"/>
          <w:sz w:val="24"/>
          <w:szCs w:val="24"/>
        </w:rPr>
        <w:t xml:space="preserve"> view of </w:t>
      </w:r>
      <w:r w:rsidR="00147D6E" w:rsidRPr="007A049A">
        <w:rPr>
          <w:rFonts w:ascii="Times New Roman" w:hAnsi="Times New Roman" w:cs="Times New Roman"/>
          <w:sz w:val="24"/>
          <w:szCs w:val="24"/>
        </w:rPr>
        <w:t>ethics</w:t>
      </w:r>
      <w:r w:rsidR="00547773" w:rsidRPr="007A049A">
        <w:rPr>
          <w:rFonts w:ascii="Times New Roman" w:hAnsi="Times New Roman" w:cs="Times New Roman"/>
          <w:sz w:val="24"/>
          <w:szCs w:val="24"/>
        </w:rPr>
        <w:t xml:space="preserve"> is because </w:t>
      </w:r>
      <w:r w:rsidR="00147D6E" w:rsidRPr="007A049A">
        <w:rPr>
          <w:rFonts w:ascii="Times New Roman" w:hAnsi="Times New Roman" w:cs="Times New Roman"/>
          <w:sz w:val="24"/>
          <w:szCs w:val="24"/>
        </w:rPr>
        <w:t>a person</w:t>
      </w:r>
      <w:r w:rsidR="00547773" w:rsidRPr="007A049A">
        <w:rPr>
          <w:rFonts w:ascii="Times New Roman" w:hAnsi="Times New Roman" w:cs="Times New Roman"/>
          <w:sz w:val="24"/>
          <w:szCs w:val="24"/>
        </w:rPr>
        <w:t xml:space="preserve"> does a good deed as a result of reasoning.</w:t>
      </w:r>
      <w:r w:rsidR="00174620" w:rsidRPr="007A049A">
        <w:rPr>
          <w:rFonts w:ascii="Times New Roman" w:hAnsi="Times New Roman" w:cs="Times New Roman"/>
          <w:sz w:val="24"/>
          <w:szCs w:val="24"/>
        </w:rPr>
        <w:t xml:space="preserve"> It therefore beats logic to have rules that would guide a person to do good or be virtuous because once a person has learnt to be virtuous, it becomes second nature to them regardless of any moral rules. </w:t>
      </w:r>
    </w:p>
    <w:p w:rsidR="004A2E68" w:rsidRPr="007A049A" w:rsidRDefault="004A2E68" w:rsidP="007A049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049A">
        <w:rPr>
          <w:rFonts w:ascii="Times New Roman" w:hAnsi="Times New Roman" w:cs="Times New Roman"/>
          <w:sz w:val="24"/>
          <w:szCs w:val="24"/>
        </w:rPr>
        <w:t>10. Contempla</w:t>
      </w:r>
      <w:r w:rsidR="00FD610C" w:rsidRPr="007A049A">
        <w:rPr>
          <w:rFonts w:ascii="Times New Roman" w:hAnsi="Times New Roman" w:cs="Times New Roman"/>
          <w:sz w:val="24"/>
          <w:szCs w:val="24"/>
        </w:rPr>
        <w:t>tion is the highest form of happiness—grasping and understanding how scientific principles work</w:t>
      </w:r>
      <w:r w:rsidR="003B3290" w:rsidRPr="007A049A">
        <w:rPr>
          <w:rFonts w:ascii="Times New Roman" w:hAnsi="Times New Roman" w:cs="Times New Roman"/>
          <w:sz w:val="24"/>
          <w:szCs w:val="24"/>
        </w:rPr>
        <w:t xml:space="preserve">. However, contemplation has a drawback in that it focuses on an individual and draws a person more towards themselves. However, according to Aristotle, the main purpose of </w:t>
      </w:r>
      <w:r w:rsidR="003B3290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Eudemonia is doing </w:t>
      </w:r>
      <w:r w:rsidR="00F82BF9" w:rsidRPr="007A049A">
        <w:rPr>
          <w:rFonts w:ascii="Times New Roman" w:hAnsi="Times New Roman" w:cs="Times New Roman"/>
          <w:color w:val="1B1B1B"/>
          <w:sz w:val="24"/>
          <w:szCs w:val="24"/>
        </w:rPr>
        <w:t>good</w:t>
      </w:r>
      <w:r w:rsidR="003B3290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to other people. In order to achieve the state of </w:t>
      </w:r>
      <w:r w:rsidR="00F82BF9" w:rsidRPr="007A049A">
        <w:rPr>
          <w:rFonts w:ascii="Times New Roman" w:hAnsi="Times New Roman" w:cs="Times New Roman"/>
          <w:color w:val="1B1B1B"/>
          <w:sz w:val="24"/>
          <w:szCs w:val="24"/>
        </w:rPr>
        <w:t>wellbeing</w:t>
      </w:r>
      <w:r w:rsidR="003B3290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, </w:t>
      </w:r>
      <w:r w:rsidR="00F82BF9" w:rsidRPr="007A049A">
        <w:rPr>
          <w:rFonts w:ascii="Times New Roman" w:hAnsi="Times New Roman" w:cs="Times New Roman"/>
          <w:color w:val="1B1B1B"/>
          <w:sz w:val="24"/>
          <w:szCs w:val="24"/>
        </w:rPr>
        <w:t>one’s</w:t>
      </w:r>
      <w:r w:rsidR="003B3290" w:rsidRPr="007A049A">
        <w:rPr>
          <w:rFonts w:ascii="Times New Roman" w:hAnsi="Times New Roman" w:cs="Times New Roman"/>
          <w:color w:val="1B1B1B"/>
          <w:sz w:val="24"/>
          <w:szCs w:val="24"/>
        </w:rPr>
        <w:t xml:space="preserve"> good deeds should be geared towards other people regardless of any rewards that come with it.</w:t>
      </w:r>
    </w:p>
    <w:sectPr w:rsidR="004A2E68" w:rsidRPr="007A049A" w:rsidSect="006E19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080" w:rsidRDefault="00F80080" w:rsidP="007A049A">
      <w:pPr>
        <w:spacing w:after="0" w:line="240" w:lineRule="auto"/>
      </w:pPr>
      <w:r>
        <w:separator/>
      </w:r>
    </w:p>
  </w:endnote>
  <w:endnote w:type="continuationSeparator" w:id="0">
    <w:p w:rsidR="00F80080" w:rsidRDefault="00F80080" w:rsidP="007A0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080" w:rsidRDefault="00F80080" w:rsidP="007A049A">
      <w:pPr>
        <w:spacing w:after="0" w:line="240" w:lineRule="auto"/>
      </w:pPr>
      <w:r>
        <w:separator/>
      </w:r>
    </w:p>
  </w:footnote>
  <w:footnote w:type="continuationSeparator" w:id="0">
    <w:p w:rsidR="00F80080" w:rsidRDefault="00F80080" w:rsidP="007A0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56889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A049A" w:rsidRDefault="007A049A">
        <w:pPr>
          <w:pStyle w:val="Header"/>
          <w:jc w:val="right"/>
        </w:pPr>
        <w:r>
          <w:t xml:space="preserve">Surname </w:t>
        </w:r>
        <w:r w:rsidR="006E194A">
          <w:fldChar w:fldCharType="begin"/>
        </w:r>
        <w:r>
          <w:instrText xml:space="preserve"> PAGE   \* MERGEFORMAT </w:instrText>
        </w:r>
        <w:r w:rsidR="006E194A">
          <w:fldChar w:fldCharType="separate"/>
        </w:r>
        <w:r w:rsidR="001323C2">
          <w:rPr>
            <w:noProof/>
          </w:rPr>
          <w:t>3</w:t>
        </w:r>
        <w:r w:rsidR="006E194A">
          <w:rPr>
            <w:noProof/>
          </w:rPr>
          <w:fldChar w:fldCharType="end"/>
        </w:r>
      </w:p>
    </w:sdtContent>
  </w:sdt>
  <w:p w:rsidR="007A049A" w:rsidRDefault="007A049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69A6"/>
    <w:rsid w:val="00060F68"/>
    <w:rsid w:val="000773BD"/>
    <w:rsid w:val="000C6608"/>
    <w:rsid w:val="00107E44"/>
    <w:rsid w:val="001323C2"/>
    <w:rsid w:val="00147D6E"/>
    <w:rsid w:val="00174620"/>
    <w:rsid w:val="00195FE8"/>
    <w:rsid w:val="001E08F3"/>
    <w:rsid w:val="001E7278"/>
    <w:rsid w:val="00205357"/>
    <w:rsid w:val="0024072D"/>
    <w:rsid w:val="002844C7"/>
    <w:rsid w:val="002B0E03"/>
    <w:rsid w:val="00323541"/>
    <w:rsid w:val="00324C84"/>
    <w:rsid w:val="003B3290"/>
    <w:rsid w:val="00420C2D"/>
    <w:rsid w:val="00454F73"/>
    <w:rsid w:val="0047618D"/>
    <w:rsid w:val="00484248"/>
    <w:rsid w:val="0048787C"/>
    <w:rsid w:val="004A2E68"/>
    <w:rsid w:val="004D14E3"/>
    <w:rsid w:val="004F48F0"/>
    <w:rsid w:val="005263D9"/>
    <w:rsid w:val="005466A3"/>
    <w:rsid w:val="00547773"/>
    <w:rsid w:val="005C7836"/>
    <w:rsid w:val="005E1429"/>
    <w:rsid w:val="005E5191"/>
    <w:rsid w:val="00606CA9"/>
    <w:rsid w:val="00610905"/>
    <w:rsid w:val="006B0BFB"/>
    <w:rsid w:val="006C7823"/>
    <w:rsid w:val="006E194A"/>
    <w:rsid w:val="007A049A"/>
    <w:rsid w:val="007A314A"/>
    <w:rsid w:val="007E5692"/>
    <w:rsid w:val="008402A6"/>
    <w:rsid w:val="00855987"/>
    <w:rsid w:val="008C6C2F"/>
    <w:rsid w:val="009564B6"/>
    <w:rsid w:val="00964ED5"/>
    <w:rsid w:val="009A794F"/>
    <w:rsid w:val="009E4EC0"/>
    <w:rsid w:val="00A326FE"/>
    <w:rsid w:val="00A8089D"/>
    <w:rsid w:val="00AC5159"/>
    <w:rsid w:val="00AC69A6"/>
    <w:rsid w:val="00B20B4C"/>
    <w:rsid w:val="00B56F9D"/>
    <w:rsid w:val="00C67BC5"/>
    <w:rsid w:val="00CD42D1"/>
    <w:rsid w:val="00E818E3"/>
    <w:rsid w:val="00E853CA"/>
    <w:rsid w:val="00EF2375"/>
    <w:rsid w:val="00F27FE5"/>
    <w:rsid w:val="00F308DC"/>
    <w:rsid w:val="00F3214C"/>
    <w:rsid w:val="00F80080"/>
    <w:rsid w:val="00F82BF9"/>
    <w:rsid w:val="00F923EA"/>
    <w:rsid w:val="00FC1F5A"/>
    <w:rsid w:val="00FD419C"/>
    <w:rsid w:val="00FD610C"/>
    <w:rsid w:val="00FE6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4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49A"/>
  </w:style>
  <w:style w:type="paragraph" w:styleId="Footer">
    <w:name w:val="footer"/>
    <w:basedOn w:val="Normal"/>
    <w:link w:val="FooterChar"/>
    <w:uiPriority w:val="99"/>
    <w:unhideWhenUsed/>
    <w:rsid w:val="007A0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14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49A"/>
  </w:style>
  <w:style w:type="paragraph" w:styleId="Footer">
    <w:name w:val="footer"/>
    <w:basedOn w:val="Normal"/>
    <w:link w:val="FooterChar"/>
    <w:uiPriority w:val="99"/>
    <w:unhideWhenUsed/>
    <w:rsid w:val="007A0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4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FRANK</cp:lastModifiedBy>
  <cp:revision>2</cp:revision>
  <dcterms:created xsi:type="dcterms:W3CDTF">2018-02-16T02:40:00Z</dcterms:created>
  <dcterms:modified xsi:type="dcterms:W3CDTF">2018-02-16T02:40:00Z</dcterms:modified>
</cp:coreProperties>
</file>