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8201F" w:rsidP="001820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8201F" w:rsidP="001820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18201F" w:rsidP="001820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</w:p>
    <w:p w:rsidR="0018201F" w:rsidP="001820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A1562" w:rsidRPr="00657646" w:rsidP="0065764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57646">
        <w:rPr>
          <w:rFonts w:ascii="Times New Roman" w:hAnsi="Times New Roman" w:cs="Times New Roman"/>
          <w:sz w:val="24"/>
          <w:szCs w:val="24"/>
        </w:rPr>
        <w:t xml:space="preserve">The </w:t>
      </w:r>
      <w:r w:rsidR="00657646">
        <w:rPr>
          <w:rFonts w:ascii="Times New Roman" w:hAnsi="Times New Roman" w:cs="Times New Roman"/>
          <w:sz w:val="24"/>
          <w:szCs w:val="24"/>
        </w:rPr>
        <w:t>S</w:t>
      </w:r>
      <w:r w:rsidRPr="00657646">
        <w:rPr>
          <w:rFonts w:ascii="Times New Roman" w:hAnsi="Times New Roman" w:cs="Times New Roman"/>
          <w:sz w:val="24"/>
          <w:szCs w:val="24"/>
        </w:rPr>
        <w:t>haping of Chicago</w:t>
      </w:r>
    </w:p>
    <w:p w:rsidR="000D445F" w:rsidRPr="00657646" w:rsidP="006576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7646">
        <w:rPr>
          <w:rFonts w:ascii="Times New Roman" w:hAnsi="Times New Roman" w:cs="Times New Roman"/>
          <w:sz w:val="24"/>
          <w:szCs w:val="24"/>
        </w:rPr>
        <w:t>There are various events and circumstances in the history of Chicago that provided favorable conditions for the city to become a quintessential American metropolis. To start with, the availability</w:t>
      </w:r>
      <w:r w:rsidRPr="00657646" w:rsidR="005E7AB0">
        <w:rPr>
          <w:rFonts w:ascii="Times New Roman" w:hAnsi="Times New Roman" w:cs="Times New Roman"/>
          <w:sz w:val="24"/>
          <w:szCs w:val="24"/>
        </w:rPr>
        <w:t xml:space="preserve"> of road, rail, water, and air </w:t>
      </w:r>
      <w:r w:rsidRPr="00657646" w:rsidR="00802945">
        <w:rPr>
          <w:rFonts w:ascii="Times New Roman" w:hAnsi="Times New Roman" w:cs="Times New Roman"/>
          <w:sz w:val="24"/>
          <w:szCs w:val="24"/>
        </w:rPr>
        <w:t>connections transformed Chicago</w:t>
      </w:r>
      <w:r w:rsidRPr="00657646" w:rsidR="005E7AB0">
        <w:rPr>
          <w:rFonts w:ascii="Times New Roman" w:hAnsi="Times New Roman" w:cs="Times New Roman"/>
          <w:sz w:val="24"/>
          <w:szCs w:val="24"/>
        </w:rPr>
        <w:t xml:space="preserve"> </w:t>
      </w:r>
      <w:r w:rsidRPr="00657646" w:rsidR="00802945">
        <w:rPr>
          <w:rFonts w:ascii="Times New Roman" w:hAnsi="Times New Roman" w:cs="Times New Roman"/>
          <w:sz w:val="24"/>
          <w:szCs w:val="24"/>
        </w:rPr>
        <w:t xml:space="preserve">into a major </w:t>
      </w:r>
      <w:r w:rsidRPr="00657646" w:rsidR="005E7AB0">
        <w:rPr>
          <w:rFonts w:ascii="Times New Roman" w:hAnsi="Times New Roman" w:cs="Times New Roman"/>
          <w:sz w:val="24"/>
          <w:szCs w:val="24"/>
        </w:rPr>
        <w:t>transportation hub of the United States</w:t>
      </w:r>
      <w:r w:rsidRPr="00657646" w:rsidR="00B16A14">
        <w:rPr>
          <w:rFonts w:ascii="Times New Roman" w:hAnsi="Times New Roman" w:cs="Times New Roman"/>
          <w:sz w:val="24"/>
          <w:szCs w:val="24"/>
        </w:rPr>
        <w:t>.</w:t>
      </w:r>
      <w:r w:rsidRPr="00657646" w:rsidR="00657FCB">
        <w:rPr>
          <w:rFonts w:ascii="Times New Roman" w:hAnsi="Times New Roman" w:cs="Times New Roman"/>
          <w:sz w:val="24"/>
          <w:szCs w:val="24"/>
        </w:rPr>
        <w:t xml:space="preserve"> </w:t>
      </w:r>
      <w:r w:rsidRPr="00657646" w:rsidR="001C6E5F">
        <w:rPr>
          <w:rFonts w:ascii="Times New Roman" w:hAnsi="Times New Roman" w:cs="Times New Roman"/>
          <w:sz w:val="24"/>
          <w:szCs w:val="24"/>
        </w:rPr>
        <w:t>The</w:t>
      </w:r>
      <w:r w:rsidRPr="00657646" w:rsidR="00657FCB">
        <w:rPr>
          <w:rFonts w:ascii="Times New Roman" w:hAnsi="Times New Roman" w:cs="Times New Roman"/>
          <w:sz w:val="24"/>
          <w:szCs w:val="24"/>
        </w:rPr>
        <w:t xml:space="preserve"> opening of the Illinois and Michigan </w:t>
      </w:r>
      <w:r w:rsidRPr="00657646" w:rsidR="001C6E5F">
        <w:rPr>
          <w:rFonts w:ascii="Times New Roman" w:hAnsi="Times New Roman" w:cs="Times New Roman"/>
          <w:sz w:val="24"/>
          <w:szCs w:val="24"/>
        </w:rPr>
        <w:t>canal</w:t>
      </w:r>
      <w:r w:rsidRPr="00657646" w:rsidR="00657FCB">
        <w:rPr>
          <w:rFonts w:ascii="Times New Roman" w:hAnsi="Times New Roman" w:cs="Times New Roman"/>
          <w:sz w:val="24"/>
          <w:szCs w:val="24"/>
        </w:rPr>
        <w:t xml:space="preserve"> facilitated</w:t>
      </w:r>
      <w:r w:rsidRPr="00657646" w:rsidR="00802945">
        <w:rPr>
          <w:rFonts w:ascii="Times New Roman" w:hAnsi="Times New Roman" w:cs="Times New Roman"/>
          <w:sz w:val="24"/>
          <w:szCs w:val="24"/>
        </w:rPr>
        <w:t xml:space="preserve"> shipping from the G</w:t>
      </w:r>
      <w:r w:rsidRPr="00657646" w:rsidR="00657FCB">
        <w:rPr>
          <w:rFonts w:ascii="Times New Roman" w:hAnsi="Times New Roman" w:cs="Times New Roman"/>
          <w:sz w:val="24"/>
          <w:szCs w:val="24"/>
        </w:rPr>
        <w:t>reat Lakes via Chicago to the Mississippi River and the Gulf of Mexico.</w:t>
      </w:r>
      <w:r w:rsidRPr="00657646" w:rsidR="001C6E5F">
        <w:rPr>
          <w:rFonts w:ascii="Times New Roman" w:hAnsi="Times New Roman" w:cs="Times New Roman"/>
          <w:sz w:val="24"/>
          <w:szCs w:val="24"/>
        </w:rPr>
        <w:t xml:space="preserve"> The road and rail networks transformed Chicago into a commercial center.</w:t>
      </w:r>
      <w:r w:rsidRPr="00657646">
        <w:rPr>
          <w:rFonts w:ascii="Times New Roman" w:hAnsi="Times New Roman" w:cs="Times New Roman"/>
          <w:sz w:val="24"/>
          <w:szCs w:val="24"/>
        </w:rPr>
        <w:t xml:space="preserve"> Moreover, the e</w:t>
      </w:r>
      <w:r w:rsidRPr="00657646" w:rsidR="00802945">
        <w:rPr>
          <w:rFonts w:ascii="Times New Roman" w:hAnsi="Times New Roman" w:cs="Times New Roman"/>
          <w:sz w:val="24"/>
          <w:szCs w:val="24"/>
        </w:rPr>
        <w:t>stablishment</w:t>
      </w:r>
      <w:r w:rsidRPr="00657646" w:rsidR="001D3DE1">
        <w:rPr>
          <w:rFonts w:ascii="Times New Roman" w:hAnsi="Times New Roman" w:cs="Times New Roman"/>
          <w:sz w:val="24"/>
          <w:szCs w:val="24"/>
        </w:rPr>
        <w:t xml:space="preserve"> of industries in the 19</w:t>
      </w:r>
      <w:r w:rsidRPr="00657646" w:rsidR="001D3DE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57646" w:rsidR="001D3DE1">
        <w:rPr>
          <w:rFonts w:ascii="Times New Roman" w:hAnsi="Times New Roman" w:cs="Times New Roman"/>
          <w:sz w:val="24"/>
          <w:szCs w:val="24"/>
        </w:rPr>
        <w:t xml:space="preserve"> century attracted many </w:t>
      </w:r>
      <w:r w:rsidRPr="00657646">
        <w:rPr>
          <w:rFonts w:ascii="Times New Roman" w:hAnsi="Times New Roman" w:cs="Times New Roman"/>
          <w:sz w:val="24"/>
          <w:szCs w:val="24"/>
        </w:rPr>
        <w:t xml:space="preserve">skilled workers from Europe especially English, German, Dutch, and </w:t>
      </w:r>
      <w:r w:rsidRPr="00657646" w:rsidR="00657FCB">
        <w:rPr>
          <w:rFonts w:ascii="Times New Roman" w:hAnsi="Times New Roman" w:cs="Times New Roman"/>
          <w:sz w:val="24"/>
          <w:szCs w:val="24"/>
        </w:rPr>
        <w:t xml:space="preserve">Norwegians. </w:t>
      </w:r>
      <w:r w:rsidRPr="00657646" w:rsidR="003123FB">
        <w:rPr>
          <w:rFonts w:ascii="Times New Roman" w:hAnsi="Times New Roman" w:cs="Times New Roman"/>
          <w:sz w:val="24"/>
          <w:szCs w:val="24"/>
        </w:rPr>
        <w:t>The immigrants contributed to economic growth by increasing the supply of labor and capital.</w:t>
      </w:r>
    </w:p>
    <w:p w:rsidR="004B6D50" w:rsidP="006576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7646">
        <w:rPr>
          <w:rFonts w:ascii="Times New Roman" w:hAnsi="Times New Roman" w:cs="Times New Roman"/>
          <w:sz w:val="24"/>
          <w:szCs w:val="24"/>
        </w:rPr>
        <w:t>The key condition and technologies that led to the development of skyscraper in Chicago included. The invention of Bessemer'</w:t>
      </w:r>
      <w:r w:rsidRPr="00657646" w:rsidR="00CD4F6D">
        <w:rPr>
          <w:rFonts w:ascii="Times New Roman" w:hAnsi="Times New Roman" w:cs="Times New Roman"/>
          <w:sz w:val="24"/>
          <w:szCs w:val="24"/>
        </w:rPr>
        <w:t xml:space="preserve">s process of mass steel production opened doors for constructors to start building the tall building. </w:t>
      </w:r>
      <w:r w:rsidRPr="00657646" w:rsidR="00EA307C">
        <w:rPr>
          <w:rFonts w:ascii="Times New Roman" w:hAnsi="Times New Roman" w:cs="Times New Roman"/>
          <w:sz w:val="24"/>
          <w:szCs w:val="24"/>
        </w:rPr>
        <w:t>Steel is stronger and litter in weight than iron.</w:t>
      </w:r>
      <w:r w:rsidRPr="00657646" w:rsidR="00CD4F6D">
        <w:rPr>
          <w:rFonts w:ascii="Times New Roman" w:hAnsi="Times New Roman" w:cs="Times New Roman"/>
          <w:sz w:val="24"/>
          <w:szCs w:val="24"/>
        </w:rPr>
        <w:t xml:space="preserve"> Also, the invention of the electric elevator in 1883 reduced the amount of time it took to travel between floors hence allowing the architect to design taller and taller </w:t>
      </w:r>
      <w:r w:rsidRPr="00657646" w:rsidR="008A1562">
        <w:rPr>
          <w:rFonts w:ascii="Times New Roman" w:hAnsi="Times New Roman" w:cs="Times New Roman"/>
          <w:sz w:val="24"/>
          <w:szCs w:val="24"/>
        </w:rPr>
        <w:t>buildings. Moreover</w:t>
      </w:r>
      <w:r w:rsidRPr="00657646" w:rsidR="00847472">
        <w:rPr>
          <w:rFonts w:ascii="Times New Roman" w:hAnsi="Times New Roman" w:cs="Times New Roman"/>
          <w:sz w:val="24"/>
          <w:szCs w:val="24"/>
        </w:rPr>
        <w:t xml:space="preserve">, </w:t>
      </w:r>
      <w:r w:rsidRPr="00657646" w:rsidR="001943C1">
        <w:rPr>
          <w:rFonts w:ascii="Times New Roman" w:hAnsi="Times New Roman" w:cs="Times New Roman"/>
          <w:sz w:val="24"/>
          <w:szCs w:val="24"/>
        </w:rPr>
        <w:t>increased</w:t>
      </w:r>
      <w:r w:rsidRPr="00657646" w:rsidR="00847472">
        <w:rPr>
          <w:rFonts w:ascii="Times New Roman" w:hAnsi="Times New Roman" w:cs="Times New Roman"/>
          <w:sz w:val="24"/>
          <w:szCs w:val="24"/>
        </w:rPr>
        <w:t xml:space="preserve"> intensive use</w:t>
      </w:r>
      <w:r w:rsidRPr="00657646" w:rsidR="001943C1">
        <w:rPr>
          <w:rFonts w:ascii="Times New Roman" w:hAnsi="Times New Roman" w:cs="Times New Roman"/>
          <w:sz w:val="24"/>
          <w:szCs w:val="24"/>
        </w:rPr>
        <w:t xml:space="preserve"> of</w:t>
      </w:r>
      <w:r w:rsidRPr="00657646" w:rsidR="00847472">
        <w:rPr>
          <w:rFonts w:ascii="Times New Roman" w:hAnsi="Times New Roman" w:cs="Times New Roman"/>
          <w:sz w:val="24"/>
          <w:szCs w:val="24"/>
        </w:rPr>
        <w:t xml:space="preserve"> urban land encouraged the architect to design taller buildings to meet the needs of the growing population.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47472" w:rsidP="004B6D5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4B6D50" w:rsidRPr="004B6D50" w:rsidP="004B6D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6D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Petersen, Laurie M. </w:t>
      </w:r>
      <w:r w:rsidRPr="004B6D50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AIA Guide to Chicago</w:t>
      </w:r>
      <w:r w:rsidRPr="004B6D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Houghton Mifflin Harcourt, 2004</w:t>
      </w: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075103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377D1" w:rsidRPr="009377D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377D1">
          <w:rPr>
            <w:rFonts w:ascii="Times New Roman" w:hAnsi="Times New Roman" w:cs="Times New Roman"/>
            <w:sz w:val="24"/>
            <w:szCs w:val="24"/>
          </w:rPr>
          <w:t>SURNAME</w:t>
        </w:r>
        <w:r w:rsidRPr="009377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77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377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6D5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377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377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AB0"/>
    <w:rsid w:val="0009667E"/>
    <w:rsid w:val="000D445F"/>
    <w:rsid w:val="0018201F"/>
    <w:rsid w:val="001943C1"/>
    <w:rsid w:val="001C6E5F"/>
    <w:rsid w:val="001D3DE1"/>
    <w:rsid w:val="003123FB"/>
    <w:rsid w:val="004B6D50"/>
    <w:rsid w:val="004C66AE"/>
    <w:rsid w:val="005E7AB0"/>
    <w:rsid w:val="006244CE"/>
    <w:rsid w:val="00630707"/>
    <w:rsid w:val="00657646"/>
    <w:rsid w:val="00657FCB"/>
    <w:rsid w:val="007E6635"/>
    <w:rsid w:val="007F251D"/>
    <w:rsid w:val="00802945"/>
    <w:rsid w:val="00847472"/>
    <w:rsid w:val="008A1562"/>
    <w:rsid w:val="009377D1"/>
    <w:rsid w:val="00987A2A"/>
    <w:rsid w:val="00B16A14"/>
    <w:rsid w:val="00BE5999"/>
    <w:rsid w:val="00BF5F30"/>
    <w:rsid w:val="00CD4F6D"/>
    <w:rsid w:val="00E152F3"/>
    <w:rsid w:val="00EA307C"/>
    <w:rsid w:val="00FC79D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7D1"/>
  </w:style>
  <w:style w:type="paragraph" w:styleId="Footer">
    <w:name w:val="footer"/>
    <w:basedOn w:val="Normal"/>
    <w:link w:val="FooterChar"/>
    <w:uiPriority w:val="99"/>
    <w:unhideWhenUsed/>
    <w:rsid w:val="00937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7D1"/>
  </w:style>
  <w:style w:type="character" w:styleId="Emphasis">
    <w:name w:val="Emphasis"/>
    <w:basedOn w:val="DefaultParagraphFont"/>
    <w:uiPriority w:val="20"/>
    <w:qFormat/>
    <w:rsid w:val="004B6D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224</Words>
  <Characters>1283</Characters>
  <Application>Microsoft Office Word</Application>
  <DocSecurity>0</DocSecurity>
  <Lines>10</Lines>
  <Paragraphs>3</Paragraphs>
  <ScaleCrop>false</ScaleCrop>
  <Company>Microsoft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28</cp:revision>
  <dcterms:created xsi:type="dcterms:W3CDTF">2020-09-10T05:07:00Z</dcterms:created>
  <dcterms:modified xsi:type="dcterms:W3CDTF">2020-09-10T07:23:00Z</dcterms:modified>
</cp:coreProperties>
</file>