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63AE3C" w14:textId="0DFA42D1" w:rsidR="00502E8B" w:rsidRPr="00176639" w:rsidRDefault="00A62CC0" w:rsidP="00847CE2">
      <w:pPr>
        <w:pStyle w:val="NoSpacing"/>
        <w:spacing w:line="480" w:lineRule="auto"/>
        <w:contextualSpacing/>
        <w:rPr>
          <w:rFonts w:ascii="Times New Roman" w:hAnsi="Times New Roman" w:cs="Times New Roman"/>
          <w:sz w:val="24"/>
          <w:szCs w:val="24"/>
        </w:rPr>
      </w:pPr>
      <w:r w:rsidRPr="00176639">
        <w:rPr>
          <w:rFonts w:ascii="Times New Roman" w:hAnsi="Times New Roman" w:cs="Times New Roman"/>
          <w:sz w:val="24"/>
          <w:szCs w:val="24"/>
        </w:rPr>
        <w:t>Name</w:t>
      </w:r>
    </w:p>
    <w:p w14:paraId="54E200AD" w14:textId="65344418" w:rsidR="00502E8B" w:rsidRPr="00176639" w:rsidRDefault="00A62CC0" w:rsidP="00847CE2">
      <w:pPr>
        <w:spacing w:after="0" w:line="480" w:lineRule="auto"/>
        <w:contextualSpacing/>
        <w:rPr>
          <w:rFonts w:ascii="Times New Roman" w:hAnsi="Times New Roman" w:cs="Times New Roman"/>
          <w:sz w:val="24"/>
          <w:szCs w:val="24"/>
        </w:rPr>
      </w:pPr>
      <w:r w:rsidRPr="00176639">
        <w:rPr>
          <w:rFonts w:ascii="Times New Roman" w:hAnsi="Times New Roman" w:cs="Times New Roman"/>
          <w:sz w:val="24"/>
          <w:szCs w:val="24"/>
        </w:rPr>
        <w:t>Professors</w:t>
      </w:r>
    </w:p>
    <w:p w14:paraId="21254954" w14:textId="66EADBD0" w:rsidR="00502E8B" w:rsidRPr="00176639" w:rsidRDefault="00A62CC0" w:rsidP="00847CE2">
      <w:pPr>
        <w:spacing w:after="0" w:line="480" w:lineRule="auto"/>
        <w:contextualSpacing/>
        <w:rPr>
          <w:rFonts w:ascii="Times New Roman" w:hAnsi="Times New Roman" w:cs="Times New Roman"/>
          <w:sz w:val="24"/>
          <w:szCs w:val="24"/>
        </w:rPr>
      </w:pPr>
      <w:r w:rsidRPr="00176639">
        <w:rPr>
          <w:rFonts w:ascii="Times New Roman" w:hAnsi="Times New Roman" w:cs="Times New Roman"/>
          <w:sz w:val="24"/>
          <w:szCs w:val="24"/>
        </w:rPr>
        <w:t>Article Critical Analysis</w:t>
      </w:r>
    </w:p>
    <w:p w14:paraId="5AFF9D2B" w14:textId="50422424" w:rsidR="00502E8B" w:rsidRDefault="00A62CC0" w:rsidP="00847CE2">
      <w:pPr>
        <w:spacing w:after="0" w:line="480" w:lineRule="auto"/>
        <w:contextualSpacing/>
        <w:rPr>
          <w:rFonts w:ascii="Times New Roman" w:hAnsi="Times New Roman" w:cs="Times New Roman"/>
          <w:sz w:val="24"/>
          <w:szCs w:val="24"/>
        </w:rPr>
      </w:pPr>
      <w:r w:rsidRPr="00176639">
        <w:rPr>
          <w:rFonts w:ascii="Times New Roman" w:hAnsi="Times New Roman" w:cs="Times New Roman"/>
          <w:sz w:val="24"/>
          <w:szCs w:val="24"/>
        </w:rPr>
        <w:t>15</w:t>
      </w:r>
      <w:r w:rsidR="007511C1" w:rsidRPr="00176639">
        <w:rPr>
          <w:rFonts w:ascii="Times New Roman" w:hAnsi="Times New Roman" w:cs="Times New Roman"/>
          <w:sz w:val="24"/>
          <w:szCs w:val="24"/>
          <w:vertAlign w:val="superscript"/>
        </w:rPr>
        <w:t xml:space="preserve"> </w:t>
      </w:r>
      <w:r w:rsidRPr="00176639">
        <w:rPr>
          <w:rFonts w:ascii="Times New Roman" w:hAnsi="Times New Roman" w:cs="Times New Roman"/>
          <w:sz w:val="24"/>
          <w:szCs w:val="24"/>
        </w:rPr>
        <w:t>September 2019</w:t>
      </w:r>
      <w:r>
        <w:rPr>
          <w:rFonts w:ascii="Times New Roman" w:hAnsi="Times New Roman" w:cs="Times New Roman"/>
          <w:sz w:val="24"/>
          <w:szCs w:val="24"/>
        </w:rPr>
        <w:t>.</w:t>
      </w:r>
    </w:p>
    <w:p w14:paraId="1DBB869A" w14:textId="4456B267" w:rsidR="00502E8B" w:rsidRPr="00847CE2" w:rsidRDefault="00A62CC0" w:rsidP="00847CE2">
      <w:pPr>
        <w:spacing w:after="0" w:line="480" w:lineRule="auto"/>
        <w:contextualSpacing/>
        <w:jc w:val="center"/>
        <w:rPr>
          <w:rFonts w:ascii="Times New Roman" w:hAnsi="Times New Roman" w:cs="Times New Roman"/>
          <w:b/>
          <w:sz w:val="24"/>
          <w:szCs w:val="24"/>
        </w:rPr>
      </w:pPr>
      <w:r w:rsidRPr="00847CE2">
        <w:rPr>
          <w:rFonts w:ascii="Times New Roman" w:hAnsi="Times New Roman" w:cs="Times New Roman"/>
          <w:b/>
          <w:sz w:val="24"/>
          <w:szCs w:val="24"/>
        </w:rPr>
        <w:t>Article Critical Analysis</w:t>
      </w:r>
    </w:p>
    <w:p w14:paraId="4D06E685" w14:textId="06EF40EB" w:rsidR="00502E8B" w:rsidRDefault="00A62CC0" w:rsidP="00847CE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Evaluating the climax of technology in the 21</w:t>
      </w:r>
      <w:r w:rsidRPr="00502E8B">
        <w:rPr>
          <w:rFonts w:ascii="Times New Roman" w:hAnsi="Times New Roman" w:cs="Times New Roman"/>
          <w:sz w:val="24"/>
          <w:szCs w:val="24"/>
          <w:vertAlign w:val="superscript"/>
        </w:rPr>
        <w:t>st</w:t>
      </w:r>
      <w:r>
        <w:rPr>
          <w:rFonts w:ascii="Times New Roman" w:hAnsi="Times New Roman" w:cs="Times New Roman"/>
          <w:sz w:val="24"/>
          <w:szCs w:val="24"/>
        </w:rPr>
        <w:t xml:space="preserve"> century, Artificial Intelligence has to be mentioned and somewhat the topic is yet to have a significant impact on our ways of life. In our critical analysis paper, the focus will be on the research article done by </w:t>
      </w:r>
      <w:r w:rsidRPr="00502E8B">
        <w:rPr>
          <w:rFonts w:ascii="Times New Roman" w:hAnsi="Times New Roman" w:cs="Times New Roman"/>
          <w:sz w:val="24"/>
          <w:szCs w:val="24"/>
        </w:rPr>
        <w:t>Spyros Makridakis</w:t>
      </w:r>
      <w:r>
        <w:rPr>
          <w:rFonts w:ascii="Times New Roman" w:hAnsi="Times New Roman" w:cs="Times New Roman"/>
          <w:sz w:val="24"/>
          <w:szCs w:val="24"/>
        </w:rPr>
        <w:t xml:space="preserve"> titled</w:t>
      </w:r>
      <w:r w:rsidR="00684821">
        <w:rPr>
          <w:rFonts w:ascii="Times New Roman" w:hAnsi="Times New Roman" w:cs="Times New Roman"/>
          <w:sz w:val="24"/>
          <w:szCs w:val="24"/>
        </w:rPr>
        <w:t xml:space="preserve"> “</w:t>
      </w:r>
      <w:r w:rsidR="00684821" w:rsidRPr="00684821">
        <w:rPr>
          <w:rFonts w:ascii="Times New Roman" w:hAnsi="Times New Roman" w:cs="Times New Roman"/>
          <w:sz w:val="24"/>
          <w:szCs w:val="24"/>
        </w:rPr>
        <w:t>The Forthcoming Artificial Intelligence (AI) Revolution: Its Impact on Society and Firms</w:t>
      </w:r>
      <w:r w:rsidR="00684821">
        <w:rPr>
          <w:rFonts w:ascii="Times New Roman" w:hAnsi="Times New Roman" w:cs="Times New Roman"/>
          <w:sz w:val="24"/>
          <w:szCs w:val="24"/>
        </w:rPr>
        <w:t>”.</w:t>
      </w:r>
      <w:r w:rsidR="00B50E87">
        <w:rPr>
          <w:rFonts w:ascii="Times New Roman" w:hAnsi="Times New Roman" w:cs="Times New Roman"/>
          <w:sz w:val="24"/>
          <w:szCs w:val="24"/>
        </w:rPr>
        <w:t xml:space="preserve"> The article was published in 2017 with clear prospects of modern society and firms, and how they are likely to affect the state of technology</w:t>
      </w:r>
      <w:r w:rsidR="00960C67">
        <w:rPr>
          <w:rFonts w:ascii="Times New Roman" w:hAnsi="Times New Roman" w:cs="Times New Roman"/>
          <w:sz w:val="24"/>
          <w:szCs w:val="24"/>
        </w:rPr>
        <w:t xml:space="preserve"> now and in the future</w:t>
      </w:r>
      <w:r w:rsidR="00B50E87">
        <w:rPr>
          <w:rFonts w:ascii="Times New Roman" w:hAnsi="Times New Roman" w:cs="Times New Roman"/>
          <w:sz w:val="24"/>
          <w:szCs w:val="24"/>
        </w:rPr>
        <w:t>. Below is a chronological</w:t>
      </w:r>
      <w:r w:rsidR="00960C67">
        <w:rPr>
          <w:rFonts w:ascii="Times New Roman" w:hAnsi="Times New Roman" w:cs="Times New Roman"/>
          <w:sz w:val="24"/>
          <w:szCs w:val="24"/>
        </w:rPr>
        <w:t xml:space="preserve"> critical analysis of the article.</w:t>
      </w:r>
    </w:p>
    <w:p w14:paraId="31D130E3" w14:textId="239A2C33" w:rsidR="00960C67" w:rsidRPr="00847CE2" w:rsidRDefault="00A62CC0" w:rsidP="00847CE2">
      <w:pPr>
        <w:spacing w:after="0" w:line="480" w:lineRule="auto"/>
        <w:contextualSpacing/>
        <w:jc w:val="center"/>
        <w:rPr>
          <w:rFonts w:ascii="Times New Roman" w:hAnsi="Times New Roman" w:cs="Times New Roman"/>
          <w:b/>
          <w:sz w:val="24"/>
          <w:szCs w:val="24"/>
        </w:rPr>
      </w:pPr>
      <w:r w:rsidRPr="00847CE2">
        <w:rPr>
          <w:rFonts w:ascii="Times New Roman" w:hAnsi="Times New Roman" w:cs="Times New Roman"/>
          <w:b/>
          <w:sz w:val="24"/>
          <w:szCs w:val="24"/>
        </w:rPr>
        <w:t>Main Purpose of the Article</w:t>
      </w:r>
    </w:p>
    <w:p w14:paraId="6C9E562C" w14:textId="7029F8CE" w:rsidR="007511C1" w:rsidRPr="007511C1" w:rsidRDefault="00A62CC0" w:rsidP="00847CE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author</w:t>
      </w:r>
      <w:r w:rsidR="00DC60FB">
        <w:rPr>
          <w:rFonts w:ascii="Times New Roman" w:hAnsi="Times New Roman" w:cs="Times New Roman"/>
          <w:sz w:val="24"/>
          <w:szCs w:val="24"/>
        </w:rPr>
        <w:t xml:space="preserve"> has projected the possible interruptions of Artificial Intelligence as early as 2022, based on reviews of popular scholars and experts engaged in the field of technology today. An example is </w:t>
      </w:r>
      <w:r w:rsidR="00DC60FB" w:rsidRPr="00DC60FB">
        <w:rPr>
          <w:rFonts w:ascii="Times New Roman" w:hAnsi="Times New Roman" w:cs="Times New Roman"/>
          <w:sz w:val="24"/>
          <w:szCs w:val="24"/>
        </w:rPr>
        <w:t>Muller and Bostrom</w:t>
      </w:r>
      <w:r w:rsidR="00DC60FB">
        <w:rPr>
          <w:rFonts w:ascii="Times New Roman" w:hAnsi="Times New Roman" w:cs="Times New Roman"/>
          <w:sz w:val="24"/>
          <w:szCs w:val="24"/>
        </w:rPr>
        <w:t>, scholars who interact with AI experts to formulate a conclusive projection of future technology. The article shows a lot of supportive information from previous technological projections that have been achieved. It emphasis mainly on the effects of AI on firms and society in general and by when should the effect be expected, (Spyros, 12).</w:t>
      </w:r>
    </w:p>
    <w:p w14:paraId="1ABE086A" w14:textId="153AF9E3" w:rsidR="00960C67" w:rsidRDefault="00A62CC0" w:rsidP="00847CE2">
      <w:pPr>
        <w:spacing w:after="0" w:line="480" w:lineRule="auto"/>
        <w:contextualSpacing/>
        <w:jc w:val="center"/>
        <w:rPr>
          <w:rFonts w:ascii="Times New Roman" w:hAnsi="Times New Roman" w:cs="Times New Roman"/>
          <w:sz w:val="24"/>
          <w:szCs w:val="24"/>
        </w:rPr>
      </w:pPr>
      <w:r w:rsidRPr="007511C1">
        <w:rPr>
          <w:rFonts w:ascii="Times New Roman" w:hAnsi="Times New Roman" w:cs="Times New Roman"/>
          <w:sz w:val="24"/>
          <w:szCs w:val="24"/>
        </w:rPr>
        <w:t>The Key Question Addressed by the Author</w:t>
      </w:r>
    </w:p>
    <w:p w14:paraId="12914778" w14:textId="4336BC03" w:rsidR="00DC60FB" w:rsidRPr="003D71FF" w:rsidRDefault="00A62CC0" w:rsidP="00847CE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author is not fully reliant on positive possibilities of Artificial Intelligence on society and firms. This sums up a progressive question when determining these possibilities, whether </w:t>
      </w:r>
      <w:r>
        <w:rPr>
          <w:rFonts w:ascii="Times New Roman" w:hAnsi="Times New Roman" w:cs="Times New Roman"/>
          <w:sz w:val="24"/>
          <w:szCs w:val="24"/>
        </w:rPr>
        <w:lastRenderedPageBreak/>
        <w:t xml:space="preserve">Artificial Intelligence has the best or worst interest of humanity. To affirm these thoughts, the author quotes </w:t>
      </w:r>
      <w:r w:rsidRPr="00DC60FB">
        <w:rPr>
          <w:rFonts w:ascii="Times New Roman" w:hAnsi="Times New Roman" w:cs="Times New Roman"/>
          <w:sz w:val="24"/>
          <w:szCs w:val="24"/>
        </w:rPr>
        <w:t xml:space="preserve">Stephen </w:t>
      </w:r>
      <w:r w:rsidR="003D71FF" w:rsidRPr="00DC60FB">
        <w:rPr>
          <w:rFonts w:ascii="Times New Roman" w:hAnsi="Times New Roman" w:cs="Times New Roman"/>
          <w:sz w:val="24"/>
          <w:szCs w:val="24"/>
        </w:rPr>
        <w:t>Hawking</w:t>
      </w:r>
      <w:r w:rsidR="003D71FF">
        <w:rPr>
          <w:rFonts w:ascii="Times New Roman" w:hAnsi="Times New Roman" w:cs="Times New Roman"/>
          <w:sz w:val="24"/>
          <w:szCs w:val="24"/>
        </w:rPr>
        <w:t xml:space="preserve"> at the beginning of the article</w:t>
      </w:r>
      <w:r>
        <w:rPr>
          <w:rFonts w:ascii="Times New Roman" w:hAnsi="Times New Roman" w:cs="Times New Roman"/>
          <w:sz w:val="24"/>
          <w:szCs w:val="24"/>
        </w:rPr>
        <w:t xml:space="preserve">, </w:t>
      </w:r>
      <w:r w:rsidRPr="003D71FF">
        <w:rPr>
          <w:rFonts w:ascii="Times New Roman" w:hAnsi="Times New Roman" w:cs="Times New Roman"/>
          <w:i/>
          <w:iCs/>
          <w:sz w:val="24"/>
          <w:szCs w:val="24"/>
        </w:rPr>
        <w:t xml:space="preserve">“The rise of the powerful AI will be </w:t>
      </w:r>
      <w:r w:rsidR="003D71FF" w:rsidRPr="003D71FF">
        <w:rPr>
          <w:rFonts w:ascii="Times New Roman" w:hAnsi="Times New Roman" w:cs="Times New Roman"/>
          <w:i/>
          <w:iCs/>
          <w:sz w:val="24"/>
          <w:szCs w:val="24"/>
        </w:rPr>
        <w:t>either the best or the worst thing ever to happen to humanity. We do not yet know which</w:t>
      </w:r>
      <w:r w:rsidRPr="003D71FF">
        <w:rPr>
          <w:rFonts w:ascii="Times New Roman" w:hAnsi="Times New Roman" w:cs="Times New Roman"/>
          <w:i/>
          <w:iCs/>
          <w:sz w:val="24"/>
          <w:szCs w:val="24"/>
        </w:rPr>
        <w:t>”</w:t>
      </w:r>
      <w:r w:rsidR="000E7A9F">
        <w:rPr>
          <w:rFonts w:ascii="Times New Roman" w:hAnsi="Times New Roman" w:cs="Times New Roman"/>
          <w:sz w:val="24"/>
          <w:szCs w:val="24"/>
        </w:rPr>
        <w:t>, (Spyros, 1)</w:t>
      </w:r>
    </w:p>
    <w:p w14:paraId="5AB186D6" w14:textId="08C655E6" w:rsidR="00960C67" w:rsidRPr="00847CE2" w:rsidRDefault="00A62CC0" w:rsidP="00847CE2">
      <w:pPr>
        <w:spacing w:after="0" w:line="480" w:lineRule="auto"/>
        <w:contextualSpacing/>
        <w:jc w:val="center"/>
        <w:rPr>
          <w:rFonts w:ascii="Times New Roman" w:hAnsi="Times New Roman" w:cs="Times New Roman"/>
          <w:b/>
          <w:sz w:val="24"/>
          <w:szCs w:val="24"/>
        </w:rPr>
      </w:pPr>
      <w:r w:rsidRPr="00847CE2">
        <w:rPr>
          <w:rFonts w:ascii="Times New Roman" w:hAnsi="Times New Roman" w:cs="Times New Roman"/>
          <w:b/>
          <w:sz w:val="24"/>
          <w:szCs w:val="24"/>
        </w:rPr>
        <w:t>Most Important Information in the Article</w:t>
      </w:r>
    </w:p>
    <w:p w14:paraId="3BDA170C" w14:textId="25D798EE" w:rsidR="003D71FF" w:rsidRPr="007511C1" w:rsidRDefault="00A62CC0" w:rsidP="00847CE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author strongly believes Artificial Intelligence will follow the historical Industrial and Information revolutions. However, this time around the impact of Artificial Intelligence can disrupt all aspects of society, life, firms, and employment. </w:t>
      </w:r>
      <w:r w:rsidR="00621946">
        <w:rPr>
          <w:rFonts w:ascii="Times New Roman" w:hAnsi="Times New Roman" w:cs="Times New Roman"/>
          <w:sz w:val="24"/>
          <w:szCs w:val="24"/>
        </w:rPr>
        <w:t>Referencing the work of Barat (2013), Artificial Intelligence is likely to the final invention with diverse effects of ending human supremacy. The author utilizes such scholars to summarize four sectors of interest, which include identifying achievements and letdowns of major technological developments. The second sector is the current and forthcoming technological advances in the field of Artificial Intelligence. The third sector focuses on the effect of Artificial Intelligence revolution, the possible drawbacks and how to avoid them. Lastly, the author acknowledges the transformed competitive scales under Artificial Intelligence, and how they will redefine success in firms</w:t>
      </w:r>
      <w:r w:rsidR="000E7A9F">
        <w:rPr>
          <w:rFonts w:ascii="Times New Roman" w:hAnsi="Times New Roman" w:cs="Times New Roman"/>
          <w:sz w:val="24"/>
          <w:szCs w:val="24"/>
        </w:rPr>
        <w:t>, (Spyros, 2)</w:t>
      </w:r>
      <w:r w:rsidR="009F4C82">
        <w:rPr>
          <w:rFonts w:ascii="Times New Roman" w:hAnsi="Times New Roman" w:cs="Times New Roman"/>
          <w:sz w:val="24"/>
          <w:szCs w:val="24"/>
        </w:rPr>
        <w:t>.</w:t>
      </w:r>
    </w:p>
    <w:p w14:paraId="7F2FCAF2" w14:textId="38DC23EA" w:rsidR="00960C67" w:rsidRPr="00847CE2" w:rsidRDefault="00A62CC0" w:rsidP="00847CE2">
      <w:pPr>
        <w:spacing w:after="0" w:line="480" w:lineRule="auto"/>
        <w:contextualSpacing/>
        <w:jc w:val="center"/>
        <w:rPr>
          <w:rFonts w:ascii="Times New Roman" w:hAnsi="Times New Roman" w:cs="Times New Roman"/>
          <w:b/>
          <w:sz w:val="24"/>
          <w:szCs w:val="24"/>
        </w:rPr>
      </w:pPr>
      <w:r w:rsidRPr="00847CE2">
        <w:rPr>
          <w:rFonts w:ascii="Times New Roman" w:hAnsi="Times New Roman" w:cs="Times New Roman"/>
          <w:b/>
          <w:sz w:val="24"/>
          <w:szCs w:val="24"/>
        </w:rPr>
        <w:t>Inferences and Conclusions</w:t>
      </w:r>
    </w:p>
    <w:p w14:paraId="705A8D17" w14:textId="256B858A" w:rsidR="00734B65" w:rsidRPr="007511C1" w:rsidRDefault="00A62CC0" w:rsidP="00847CE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Based on the authors reasoning, </w:t>
      </w:r>
      <w:r w:rsidR="00E2457A">
        <w:rPr>
          <w:rFonts w:ascii="Times New Roman" w:hAnsi="Times New Roman" w:cs="Times New Roman"/>
          <w:sz w:val="24"/>
          <w:szCs w:val="24"/>
        </w:rPr>
        <w:t xml:space="preserve">the effect of Artificial Intelligence will be more intense than both industrial and digital transformations combined. This is projected to occur in the next 20 years, with proper templates for the technology emerging </w:t>
      </w:r>
      <w:bookmarkStart w:id="0" w:name="_GoBack"/>
      <w:bookmarkEnd w:id="0"/>
      <w:r w:rsidR="00E2457A">
        <w:rPr>
          <w:rFonts w:ascii="Times New Roman" w:hAnsi="Times New Roman" w:cs="Times New Roman"/>
          <w:sz w:val="24"/>
          <w:szCs w:val="24"/>
        </w:rPr>
        <w:t>fully in 2020 onwards. The conclusion to the state of the future is done in an optimistic way where we might have a utopia, and the pessimistic way where we might have dystopian future, or even in between. However, the effects are certain</w:t>
      </w:r>
      <w:r w:rsidR="00D142A9">
        <w:rPr>
          <w:rFonts w:ascii="Times New Roman" w:hAnsi="Times New Roman" w:cs="Times New Roman"/>
          <w:sz w:val="24"/>
          <w:szCs w:val="24"/>
        </w:rPr>
        <w:t xml:space="preserve"> on society and life due to the inexact or convinced choices that would come with Artificial Intelligence</w:t>
      </w:r>
      <w:r w:rsidR="009F4C82">
        <w:rPr>
          <w:rFonts w:ascii="Times New Roman" w:hAnsi="Times New Roman" w:cs="Times New Roman"/>
          <w:sz w:val="24"/>
          <w:szCs w:val="24"/>
        </w:rPr>
        <w:t>, (Spyros, 22).</w:t>
      </w:r>
    </w:p>
    <w:p w14:paraId="3DC7FBDB" w14:textId="77777777" w:rsidR="009F4C82" w:rsidRPr="00847CE2" w:rsidRDefault="00A62CC0" w:rsidP="00847CE2">
      <w:pPr>
        <w:spacing w:after="0" w:line="480" w:lineRule="auto"/>
        <w:contextualSpacing/>
        <w:jc w:val="center"/>
        <w:rPr>
          <w:rFonts w:ascii="Times New Roman" w:hAnsi="Times New Roman" w:cs="Times New Roman"/>
          <w:b/>
          <w:sz w:val="24"/>
          <w:szCs w:val="24"/>
        </w:rPr>
      </w:pPr>
      <w:r w:rsidRPr="00847CE2">
        <w:rPr>
          <w:rFonts w:ascii="Times New Roman" w:hAnsi="Times New Roman" w:cs="Times New Roman"/>
          <w:b/>
          <w:sz w:val="24"/>
          <w:szCs w:val="24"/>
        </w:rPr>
        <w:t>The Key Ideas the Reader Needs to Understand in This Article</w:t>
      </w:r>
    </w:p>
    <w:p w14:paraId="5EC75BB0" w14:textId="5B12B422" w:rsidR="00684821" w:rsidRDefault="00A62CC0" w:rsidP="00847CE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What stood out on a personal level as a reader is the concept of change. Change is inevitable as a concept of time is a key idea to have in mind going through the article. The author justifies the future of innovative space being Artificial Intelligence, by comparing revolutionary sectors like industrialization that ended up affecting our ways of life. Another key concept to understand is that Artificial Intelligence is other revolutions due to its wide range of inclusivity in society and life at large. Hence, the reader should understand Artificial Intelligence, and interpret it on different types of lenses surrounding life and society.  </w:t>
      </w:r>
    </w:p>
    <w:p w14:paraId="48FA6770" w14:textId="77777777" w:rsidR="00684821" w:rsidRDefault="00A62CC0" w:rsidP="00847CE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5BBA7C1" w14:textId="5FE71695" w:rsidR="00684821" w:rsidRDefault="00A62CC0" w:rsidP="00847CE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Cited</w:t>
      </w:r>
    </w:p>
    <w:p w14:paraId="245BD9FA" w14:textId="5AD07DBB" w:rsidR="00684821" w:rsidRPr="00502E8B" w:rsidRDefault="008F1A7D" w:rsidP="00847CE2">
      <w:pPr>
        <w:spacing w:after="0" w:line="480" w:lineRule="auto"/>
        <w:ind w:left="720" w:hanging="720"/>
        <w:contextualSpacing/>
        <w:rPr>
          <w:rFonts w:ascii="Times New Roman" w:hAnsi="Times New Roman" w:cs="Times New Roman"/>
          <w:sz w:val="24"/>
          <w:szCs w:val="24"/>
        </w:rPr>
      </w:pPr>
      <w:r w:rsidRPr="008F1A7D">
        <w:rPr>
          <w:rFonts w:ascii="Times New Roman" w:hAnsi="Times New Roman" w:cs="Times New Roman"/>
          <w:sz w:val="24"/>
          <w:szCs w:val="24"/>
        </w:rPr>
        <w:t>Makridakis, Spyros. "The Forthcoming Artificial Intelligence (AI) Revolution: Its Impact on Society and Firms". Futures, vol 90, 2017, pp. 46-60. Elsevier BV, doi: 10.1016/j.futures.2017.03.006.</w:t>
      </w:r>
    </w:p>
    <w:sectPr w:rsidR="00684821" w:rsidRPr="00502E8B" w:rsidSect="00502E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AF93AD" w14:textId="77777777" w:rsidR="00F62628" w:rsidRDefault="00F62628">
      <w:pPr>
        <w:spacing w:after="0" w:line="240" w:lineRule="auto"/>
      </w:pPr>
      <w:r>
        <w:separator/>
      </w:r>
    </w:p>
  </w:endnote>
  <w:endnote w:type="continuationSeparator" w:id="0">
    <w:p w14:paraId="1BA793D0" w14:textId="77777777" w:rsidR="00F62628" w:rsidRDefault="00F62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77D447" w14:textId="77777777" w:rsidR="00F62628" w:rsidRDefault="00F62628">
      <w:pPr>
        <w:spacing w:after="0" w:line="240" w:lineRule="auto"/>
      </w:pPr>
      <w:r>
        <w:separator/>
      </w:r>
    </w:p>
  </w:footnote>
  <w:footnote w:type="continuationSeparator" w:id="0">
    <w:p w14:paraId="6965889B" w14:textId="77777777" w:rsidR="00F62628" w:rsidRDefault="00F626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A13D1E" w14:textId="587FC8A2" w:rsidR="00176639" w:rsidRPr="00176639" w:rsidRDefault="0017663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76639">
      <w:rPr>
        <w:rFonts w:ascii="Times New Roman" w:hAnsi="Times New Roman" w:cs="Times New Roman"/>
        <w:sz w:val="24"/>
        <w:szCs w:val="24"/>
      </w:rPr>
      <w:t>Surname</w:t>
    </w:r>
    <w:r w:rsidRPr="00176639">
      <w:rPr>
        <w:rFonts w:ascii="Times New Roman" w:hAnsi="Times New Roman" w:cs="Times New Roman"/>
        <w:sz w:val="24"/>
        <w:szCs w:val="24"/>
      </w:rPr>
      <w:fldChar w:fldCharType="begin"/>
    </w:r>
    <w:r w:rsidRPr="00176639">
      <w:rPr>
        <w:rFonts w:ascii="Times New Roman" w:hAnsi="Times New Roman" w:cs="Times New Roman"/>
        <w:sz w:val="24"/>
        <w:szCs w:val="24"/>
      </w:rPr>
      <w:instrText xml:space="preserve"> PAGE   \* MERGEFORMAT </w:instrText>
    </w:r>
    <w:r w:rsidRPr="00176639">
      <w:rPr>
        <w:rFonts w:ascii="Times New Roman" w:hAnsi="Times New Roman" w:cs="Times New Roman"/>
        <w:sz w:val="24"/>
        <w:szCs w:val="24"/>
      </w:rPr>
      <w:fldChar w:fldCharType="separate"/>
    </w:r>
    <w:r w:rsidR="00847CE2">
      <w:rPr>
        <w:rFonts w:ascii="Times New Roman" w:hAnsi="Times New Roman" w:cs="Times New Roman"/>
        <w:noProof/>
        <w:sz w:val="24"/>
        <w:szCs w:val="24"/>
      </w:rPr>
      <w:t>4</w:t>
    </w:r>
    <w:r w:rsidRPr="0017663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FE20B" w14:textId="632199AE" w:rsidR="00502E8B" w:rsidRPr="00502E8B" w:rsidRDefault="00A62CC0">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w:t>
    </w:r>
    <w:r w:rsidRPr="00502E8B">
      <w:rPr>
        <w:rFonts w:ascii="Times New Roman" w:hAnsi="Times New Roman" w:cs="Times New Roman"/>
        <w:sz w:val="24"/>
        <w:szCs w:val="24"/>
      </w:rPr>
      <w:fldChar w:fldCharType="begin"/>
    </w:r>
    <w:r w:rsidRPr="00502E8B">
      <w:rPr>
        <w:rFonts w:ascii="Times New Roman" w:hAnsi="Times New Roman" w:cs="Times New Roman"/>
        <w:sz w:val="24"/>
        <w:szCs w:val="24"/>
      </w:rPr>
      <w:instrText xml:space="preserve"> PAGE   \* MERGEFORMAT </w:instrText>
    </w:r>
    <w:r w:rsidRPr="00502E8B">
      <w:rPr>
        <w:rFonts w:ascii="Times New Roman" w:hAnsi="Times New Roman" w:cs="Times New Roman"/>
        <w:sz w:val="24"/>
        <w:szCs w:val="24"/>
      </w:rPr>
      <w:fldChar w:fldCharType="separate"/>
    </w:r>
    <w:r w:rsidR="00F62628">
      <w:rPr>
        <w:rFonts w:ascii="Times New Roman" w:hAnsi="Times New Roman" w:cs="Times New Roman"/>
        <w:noProof/>
        <w:sz w:val="24"/>
        <w:szCs w:val="24"/>
      </w:rPr>
      <w:t>1</w:t>
    </w:r>
    <w:r w:rsidRPr="00502E8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E8B"/>
    <w:rsid w:val="000E7A9F"/>
    <w:rsid w:val="00176639"/>
    <w:rsid w:val="003D71FF"/>
    <w:rsid w:val="00502E8B"/>
    <w:rsid w:val="00621946"/>
    <w:rsid w:val="00684821"/>
    <w:rsid w:val="00734B65"/>
    <w:rsid w:val="007511C1"/>
    <w:rsid w:val="00847CE2"/>
    <w:rsid w:val="0089700F"/>
    <w:rsid w:val="008F1A7D"/>
    <w:rsid w:val="00960C67"/>
    <w:rsid w:val="009F4C82"/>
    <w:rsid w:val="00A41C6A"/>
    <w:rsid w:val="00A62CC0"/>
    <w:rsid w:val="00AF6DD6"/>
    <w:rsid w:val="00B50E87"/>
    <w:rsid w:val="00D142A9"/>
    <w:rsid w:val="00DC60FB"/>
    <w:rsid w:val="00E2457A"/>
    <w:rsid w:val="00F62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31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E8B"/>
  </w:style>
  <w:style w:type="paragraph" w:styleId="Footer">
    <w:name w:val="footer"/>
    <w:basedOn w:val="Normal"/>
    <w:link w:val="FooterChar"/>
    <w:uiPriority w:val="99"/>
    <w:unhideWhenUsed/>
    <w:rsid w:val="00502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E8B"/>
  </w:style>
  <w:style w:type="paragraph" w:styleId="NoSpacing">
    <w:name w:val="No Spacing"/>
    <w:uiPriority w:val="1"/>
    <w:qFormat/>
    <w:rsid w:val="0017663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E8B"/>
  </w:style>
  <w:style w:type="paragraph" w:styleId="Footer">
    <w:name w:val="footer"/>
    <w:basedOn w:val="Normal"/>
    <w:link w:val="FooterChar"/>
    <w:uiPriority w:val="99"/>
    <w:unhideWhenUsed/>
    <w:rsid w:val="00502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E8B"/>
  </w:style>
  <w:style w:type="paragraph" w:styleId="NoSpacing">
    <w:name w:val="No Spacing"/>
    <w:uiPriority w:val="1"/>
    <w:qFormat/>
    <w:rsid w:val="001766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2019-09-15T21:33:00Z</dcterms:created>
  <dcterms:modified xsi:type="dcterms:W3CDTF">2019-09-15T21:33:00Z</dcterms:modified>
</cp:coreProperties>
</file>