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BC1" w:rsidRDefault="00242BC1" w:rsidP="00CF06F1">
      <w:pPr>
        <w:spacing w:after="0" w:line="240" w:lineRule="auto"/>
        <w:rPr>
          <w:rFonts w:ascii="Times New Roman" w:hAnsi="Times New Roman" w:cs="Times New Roman"/>
          <w:sz w:val="24"/>
          <w:szCs w:val="24"/>
        </w:rPr>
      </w:pPr>
      <w:bookmarkStart w:id="0" w:name="_GoBack"/>
      <w:bookmarkEnd w:id="0"/>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242BC1" w:rsidP="00242BC1">
      <w:pPr>
        <w:spacing w:after="0" w:line="240" w:lineRule="auto"/>
        <w:jc w:val="center"/>
        <w:rPr>
          <w:rFonts w:ascii="Times New Roman" w:hAnsi="Times New Roman" w:cs="Times New Roman"/>
          <w:sz w:val="24"/>
          <w:szCs w:val="24"/>
        </w:rPr>
      </w:pPr>
    </w:p>
    <w:p w:rsidR="00242BC1" w:rsidRDefault="00B76659" w:rsidP="00242BC1">
      <w:pPr>
        <w:spacing w:after="0" w:line="240" w:lineRule="auto"/>
        <w:jc w:val="center"/>
        <w:rPr>
          <w:rFonts w:ascii="Times New Roman" w:hAnsi="Times New Roman" w:cs="Times New Roman"/>
          <w:sz w:val="24"/>
          <w:szCs w:val="24"/>
        </w:rPr>
      </w:pPr>
      <w:r w:rsidRPr="00242BC1">
        <w:rPr>
          <w:rFonts w:ascii="Times New Roman" w:hAnsi="Times New Roman" w:cs="Times New Roman"/>
          <w:sz w:val="24"/>
          <w:szCs w:val="24"/>
        </w:rPr>
        <w:t>The Five Competitive Forces That Shape Strategy</w:t>
      </w:r>
    </w:p>
    <w:p w:rsidR="00242BC1" w:rsidRDefault="00B76659" w:rsidP="00242B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42BC1" w:rsidRDefault="00B76659" w:rsidP="00242BC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Default="00242BC1" w:rsidP="00CF06F1">
      <w:pPr>
        <w:spacing w:after="0" w:line="240" w:lineRule="auto"/>
        <w:rPr>
          <w:rFonts w:ascii="Times New Roman" w:hAnsi="Times New Roman" w:cs="Times New Roman"/>
          <w:sz w:val="24"/>
          <w:szCs w:val="24"/>
        </w:rPr>
      </w:pPr>
    </w:p>
    <w:p w:rsidR="00242BC1" w:rsidRPr="00242BC1" w:rsidRDefault="00242BC1" w:rsidP="00CF06F1">
      <w:pPr>
        <w:spacing w:after="0" w:line="240" w:lineRule="auto"/>
        <w:rPr>
          <w:rFonts w:ascii="Times New Roman" w:hAnsi="Times New Roman" w:cs="Times New Roman"/>
          <w:sz w:val="24"/>
          <w:szCs w:val="24"/>
        </w:rPr>
      </w:pPr>
    </w:p>
    <w:p w:rsidR="00242BC1" w:rsidRPr="00242BC1" w:rsidRDefault="00B76659" w:rsidP="00242BC1">
      <w:pPr>
        <w:spacing w:after="0" w:line="240" w:lineRule="auto"/>
        <w:jc w:val="center"/>
        <w:rPr>
          <w:rFonts w:ascii="Times New Roman" w:hAnsi="Times New Roman" w:cs="Times New Roman"/>
          <w:sz w:val="24"/>
          <w:szCs w:val="24"/>
        </w:rPr>
      </w:pPr>
      <w:r w:rsidRPr="00242BC1">
        <w:rPr>
          <w:rFonts w:ascii="Times New Roman" w:hAnsi="Times New Roman" w:cs="Times New Roman"/>
          <w:sz w:val="24"/>
          <w:szCs w:val="24"/>
        </w:rPr>
        <w:lastRenderedPageBreak/>
        <w:t>The five competitive forces that shape strategy</w:t>
      </w:r>
    </w:p>
    <w:p w:rsidR="00480B4C" w:rsidRPr="00480B4C" w:rsidRDefault="00B76659" w:rsidP="00CF06F1">
      <w:pPr>
        <w:spacing w:after="0" w:line="240" w:lineRule="auto"/>
        <w:rPr>
          <w:rFonts w:ascii="Times New Roman" w:hAnsi="Times New Roman" w:cs="Times New Roman"/>
          <w:b/>
          <w:i/>
          <w:sz w:val="24"/>
          <w:szCs w:val="24"/>
        </w:rPr>
      </w:pPr>
      <w:r w:rsidRPr="00480B4C">
        <w:rPr>
          <w:rFonts w:ascii="Times New Roman" w:hAnsi="Times New Roman" w:cs="Times New Roman"/>
          <w:b/>
          <w:i/>
          <w:sz w:val="24"/>
          <w:szCs w:val="24"/>
        </w:rPr>
        <w:t>Answer to question 1</w:t>
      </w:r>
    </w:p>
    <w:p w:rsidR="00EA1EDB" w:rsidRDefault="00B76659" w:rsidP="00CF06F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The primary purpose of the five forces model is</w:t>
      </w:r>
      <w:r w:rsidR="00A57ED6">
        <w:rPr>
          <w:rFonts w:ascii="Times New Roman" w:hAnsi="Times New Roman" w:cs="Times New Roman"/>
          <w:sz w:val="24"/>
          <w:szCs w:val="24"/>
        </w:rPr>
        <w:t xml:space="preserve"> </w:t>
      </w:r>
      <w:r w:rsidR="00220A02">
        <w:rPr>
          <w:rFonts w:ascii="Times New Roman" w:hAnsi="Times New Roman" w:cs="Times New Roman"/>
          <w:sz w:val="24"/>
          <w:szCs w:val="24"/>
        </w:rPr>
        <w:t xml:space="preserve">to understand </w:t>
      </w:r>
      <w:r w:rsidR="00391CB4">
        <w:rPr>
          <w:rFonts w:ascii="Times New Roman" w:hAnsi="Times New Roman" w:cs="Times New Roman"/>
          <w:sz w:val="24"/>
          <w:szCs w:val="24"/>
        </w:rPr>
        <w:t>the underlying structural drivers of</w:t>
      </w:r>
      <w:r w:rsidR="00750D23">
        <w:rPr>
          <w:rFonts w:ascii="Times New Roman" w:hAnsi="Times New Roman" w:cs="Times New Roman"/>
          <w:sz w:val="24"/>
          <w:szCs w:val="24"/>
        </w:rPr>
        <w:t xml:space="preserve"> </w:t>
      </w:r>
      <w:r w:rsidR="00391CB4">
        <w:rPr>
          <w:rFonts w:ascii="Times New Roman" w:hAnsi="Times New Roman" w:cs="Times New Roman"/>
          <w:sz w:val="24"/>
          <w:szCs w:val="24"/>
        </w:rPr>
        <w:t>competition</w:t>
      </w:r>
      <w:r w:rsidR="00750D23">
        <w:rPr>
          <w:rFonts w:ascii="Times New Roman" w:hAnsi="Times New Roman" w:cs="Times New Roman"/>
          <w:sz w:val="24"/>
          <w:szCs w:val="24"/>
        </w:rPr>
        <w:t xml:space="preserve"> of profit among different industries</w:t>
      </w:r>
      <w:r w:rsidR="00391CB4">
        <w:rPr>
          <w:rFonts w:ascii="Times New Roman" w:hAnsi="Times New Roman" w:cs="Times New Roman"/>
          <w:sz w:val="24"/>
          <w:szCs w:val="24"/>
        </w:rPr>
        <w:t>.</w:t>
      </w:r>
      <w:r w:rsidR="00A57ED6">
        <w:rPr>
          <w:rFonts w:ascii="Times New Roman" w:hAnsi="Times New Roman" w:cs="Times New Roman"/>
          <w:sz w:val="24"/>
          <w:szCs w:val="24"/>
        </w:rPr>
        <w:t xml:space="preserve"> Profitability creates an economic value </w:t>
      </w:r>
      <w:r w:rsidR="00750D23">
        <w:rPr>
          <w:rFonts w:ascii="Times New Roman" w:hAnsi="Times New Roman" w:cs="Times New Roman"/>
          <w:sz w:val="24"/>
          <w:szCs w:val="24"/>
        </w:rPr>
        <w:t xml:space="preserve">that </w:t>
      </w:r>
      <w:r w:rsidR="00A57ED6">
        <w:rPr>
          <w:rFonts w:ascii="Times New Roman" w:hAnsi="Times New Roman" w:cs="Times New Roman"/>
          <w:sz w:val="24"/>
          <w:szCs w:val="24"/>
        </w:rPr>
        <w:t xml:space="preserve">is apportioned differently to the sectors in the market. The five forces help to govern the structure of profitability and determine the allocation of </w:t>
      </w:r>
      <w:r w:rsidR="00750D23">
        <w:rPr>
          <w:rFonts w:ascii="Times New Roman" w:hAnsi="Times New Roman" w:cs="Times New Roman"/>
          <w:sz w:val="24"/>
          <w:szCs w:val="24"/>
        </w:rPr>
        <w:t xml:space="preserve">the </w:t>
      </w:r>
      <w:r w:rsidR="00A57ED6">
        <w:rPr>
          <w:rFonts w:ascii="Times New Roman" w:hAnsi="Times New Roman" w:cs="Times New Roman"/>
          <w:sz w:val="24"/>
          <w:szCs w:val="24"/>
        </w:rPr>
        <w:t>economic value</w:t>
      </w:r>
      <w:r w:rsidR="00750D23">
        <w:rPr>
          <w:rFonts w:ascii="Times New Roman" w:hAnsi="Times New Roman" w:cs="Times New Roman"/>
          <w:sz w:val="24"/>
          <w:szCs w:val="24"/>
        </w:rPr>
        <w:t xml:space="preserve"> created by the profit structure of an industry</w:t>
      </w:r>
      <w:r w:rsidR="00A57ED6">
        <w:rPr>
          <w:rFonts w:ascii="Times New Roman" w:hAnsi="Times New Roman" w:cs="Times New Roman"/>
          <w:sz w:val="24"/>
          <w:szCs w:val="24"/>
        </w:rPr>
        <w:t xml:space="preserve">. </w:t>
      </w:r>
      <w:r w:rsidR="00750D23">
        <w:rPr>
          <w:rFonts w:ascii="Times New Roman" w:hAnsi="Times New Roman" w:cs="Times New Roman"/>
          <w:sz w:val="24"/>
          <w:szCs w:val="24"/>
        </w:rPr>
        <w:t xml:space="preserve">The model unveils underlying drivers of profitability, which a company can apply. In an economy, all the sectors are different, and the five forces show that competition is not about how big an industry is. Still, it is on the </w:t>
      </w:r>
      <w:r w:rsidR="00B4715A">
        <w:rPr>
          <w:rFonts w:ascii="Times New Roman" w:hAnsi="Times New Roman" w:cs="Times New Roman"/>
          <w:sz w:val="24"/>
          <w:szCs w:val="24"/>
        </w:rPr>
        <w:t xml:space="preserve">profitability of an enterprise. The five forces help define the structure and future of every industry. </w:t>
      </w:r>
      <w:r w:rsidR="00E741FD">
        <w:rPr>
          <w:rFonts w:ascii="Times New Roman" w:hAnsi="Times New Roman" w:cs="Times New Roman"/>
          <w:sz w:val="24"/>
          <w:szCs w:val="24"/>
        </w:rPr>
        <w:t>Economic fundamentals are different in all sectors, and the five forces identify the underlying causes of profitability for each business.</w:t>
      </w:r>
    </w:p>
    <w:p w:rsidR="00BD4D49" w:rsidRPr="00EA1EDB" w:rsidRDefault="00B76659" w:rsidP="00CF06F1">
      <w:pPr>
        <w:spacing w:after="0" w:line="240" w:lineRule="auto"/>
        <w:rPr>
          <w:rFonts w:ascii="Times New Roman" w:hAnsi="Times New Roman" w:cs="Times New Roman"/>
          <w:sz w:val="24"/>
          <w:szCs w:val="24"/>
        </w:rPr>
      </w:pPr>
      <w:r w:rsidRPr="00107EB0">
        <w:rPr>
          <w:rFonts w:ascii="Times New Roman" w:hAnsi="Times New Roman" w:cs="Times New Roman"/>
          <w:b/>
          <w:i/>
          <w:sz w:val="24"/>
          <w:szCs w:val="24"/>
        </w:rPr>
        <w:t>Answer to question 2</w:t>
      </w:r>
    </w:p>
    <w:p w:rsidR="00107EB0" w:rsidRDefault="00B76659" w:rsidP="00CF06F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applications of the five forces are different for each industry. The forces of the power of buyers and rivalry among existing companies are essential in achieving a competitive </w:t>
      </w:r>
      <w:r>
        <w:rPr>
          <w:rFonts w:ascii="Times New Roman" w:hAnsi="Times New Roman" w:cs="Times New Roman"/>
          <w:sz w:val="24"/>
          <w:szCs w:val="24"/>
        </w:rPr>
        <w:t>advantage in the footwear industry.</w:t>
      </w:r>
    </w:p>
    <w:p w:rsidR="007D2A16" w:rsidRPr="007D2A16" w:rsidRDefault="00B76659" w:rsidP="00CF06F1">
      <w:pPr>
        <w:spacing w:after="0" w:line="240" w:lineRule="auto"/>
        <w:rPr>
          <w:rFonts w:ascii="Times New Roman" w:hAnsi="Times New Roman" w:cs="Times New Roman"/>
          <w:b/>
          <w:sz w:val="24"/>
          <w:szCs w:val="24"/>
        </w:rPr>
      </w:pPr>
      <w:r w:rsidRPr="007D2A16">
        <w:rPr>
          <w:rFonts w:ascii="Times New Roman" w:hAnsi="Times New Roman" w:cs="Times New Roman"/>
          <w:b/>
          <w:sz w:val="24"/>
          <w:szCs w:val="24"/>
        </w:rPr>
        <w:t>The Power of Buyers</w:t>
      </w:r>
    </w:p>
    <w:p w:rsidR="00101832" w:rsidRDefault="00B76659" w:rsidP="00CF06F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Standardization of a company's products can make the buyers switch from one company to another. If a customer believes that they can always access a similar product from another supplier or company, </w:t>
      </w:r>
      <w:r>
        <w:rPr>
          <w:rFonts w:ascii="Times New Roman" w:hAnsi="Times New Roman" w:cs="Times New Roman"/>
          <w:sz w:val="24"/>
          <w:szCs w:val="24"/>
        </w:rPr>
        <w:t>they will change from that particular company. For a footwear company, this is an opportunity to achieve a competitive advantage. In many footwear companies, the products are undifferentiated and standardized. To obtain a competitive advantage, the company</w:t>
      </w:r>
      <w:r>
        <w:rPr>
          <w:rFonts w:ascii="Times New Roman" w:hAnsi="Times New Roman" w:cs="Times New Roman"/>
          <w:sz w:val="24"/>
          <w:szCs w:val="24"/>
        </w:rPr>
        <w:t xml:space="preserve"> should produce products that are different from the other products in the market and those that are not standardized. Providing unique products will attract buyers as they will always go for the unique and different products in the market. The company wil</w:t>
      </w:r>
      <w:r>
        <w:rPr>
          <w:rFonts w:ascii="Times New Roman" w:hAnsi="Times New Roman" w:cs="Times New Roman"/>
          <w:sz w:val="24"/>
          <w:szCs w:val="24"/>
        </w:rPr>
        <w:t>l have a competitive advantage in the power of the buyers.</w:t>
      </w:r>
    </w:p>
    <w:p w:rsidR="00101832" w:rsidRDefault="00B76659" w:rsidP="00CF06F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 footwear company can also achieve a competitive advantage by improving the quality of its products. For a well-known industry in the market, buyers and customers of footwear products pay less att</w:t>
      </w:r>
      <w:r>
        <w:rPr>
          <w:rFonts w:ascii="Times New Roman" w:hAnsi="Times New Roman" w:cs="Times New Roman"/>
          <w:sz w:val="24"/>
          <w:szCs w:val="24"/>
        </w:rPr>
        <w:t xml:space="preserve">ention to the price of the products as their focus is on the quality of the footwear. </w:t>
      </w:r>
      <w:r w:rsidR="00A806D6">
        <w:rPr>
          <w:rFonts w:ascii="Times New Roman" w:hAnsi="Times New Roman" w:cs="Times New Roman"/>
          <w:sz w:val="24"/>
          <w:szCs w:val="24"/>
        </w:rPr>
        <w:t>The company can take this as a competitive opportunity and improve the quality of its product, thus attracting more customers and therefore remain competitive over the other companies.</w:t>
      </w:r>
    </w:p>
    <w:p w:rsidR="001A3503" w:rsidRPr="001A3503" w:rsidRDefault="00B76659" w:rsidP="001A3503">
      <w:pPr>
        <w:spacing w:after="0" w:line="240" w:lineRule="auto"/>
        <w:rPr>
          <w:rFonts w:ascii="Times New Roman" w:hAnsi="Times New Roman" w:cs="Times New Roman"/>
          <w:b/>
          <w:sz w:val="24"/>
          <w:szCs w:val="24"/>
        </w:rPr>
      </w:pPr>
      <w:r w:rsidRPr="001A3503">
        <w:rPr>
          <w:rFonts w:ascii="Times New Roman" w:hAnsi="Times New Roman" w:cs="Times New Roman"/>
          <w:b/>
          <w:sz w:val="24"/>
          <w:szCs w:val="24"/>
        </w:rPr>
        <w:t>Rivalry among existing competitors</w:t>
      </w:r>
    </w:p>
    <w:p w:rsidR="001A3503" w:rsidRDefault="00B76659" w:rsidP="004E6F8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Rivalry among existing competitors in the footwear industry is a strong force that may help chive competitive advantage. </w:t>
      </w:r>
      <w:r w:rsidR="004E6F89">
        <w:rPr>
          <w:rFonts w:ascii="Times New Roman" w:hAnsi="Times New Roman" w:cs="Times New Roman"/>
          <w:sz w:val="24"/>
          <w:szCs w:val="24"/>
        </w:rPr>
        <w:t xml:space="preserve">One of the significant impacts of competition is the introduction of new products. Footwear rival companies will always try to introduce new and different kinds of footwear to </w:t>
      </w:r>
      <w:r w:rsidR="00104BED">
        <w:rPr>
          <w:rFonts w:ascii="Times New Roman" w:hAnsi="Times New Roman" w:cs="Times New Roman"/>
          <w:sz w:val="24"/>
          <w:szCs w:val="24"/>
        </w:rPr>
        <w:t>attract</w:t>
      </w:r>
      <w:r w:rsidR="004E6F89">
        <w:rPr>
          <w:rFonts w:ascii="Times New Roman" w:hAnsi="Times New Roman" w:cs="Times New Roman"/>
          <w:sz w:val="24"/>
          <w:szCs w:val="24"/>
        </w:rPr>
        <w:t xml:space="preserve"> consumers' attention. A company can use this to achieve a competitive advantage by adding unique and quality footwear products. </w:t>
      </w:r>
      <w:r w:rsidR="00A95AD5">
        <w:rPr>
          <w:rFonts w:ascii="Times New Roman" w:hAnsi="Times New Roman" w:cs="Times New Roman"/>
          <w:sz w:val="24"/>
          <w:szCs w:val="24"/>
        </w:rPr>
        <w:t xml:space="preserve">The fixed cost is high, and the marginal cost is low for the footwear industry, thus regulating the market prices to a considerable low level that cannot meet the cost of production. </w:t>
      </w:r>
      <w:r w:rsidR="00FD1AFC">
        <w:rPr>
          <w:rFonts w:ascii="Times New Roman" w:hAnsi="Times New Roman" w:cs="Times New Roman"/>
          <w:sz w:val="24"/>
          <w:szCs w:val="24"/>
        </w:rPr>
        <w:t>Since all the companies in the footwear industry are trying to achieve the same consumer needs, it results in zero-sum competition. In a zero-sum competition, if one company gains, the other company loses. Zero-sum competition reduces the profitability of a company.</w:t>
      </w:r>
    </w:p>
    <w:p w:rsidR="00957911" w:rsidRPr="00957911" w:rsidRDefault="00B76659" w:rsidP="00CF06F1">
      <w:pPr>
        <w:spacing w:after="0" w:line="240" w:lineRule="auto"/>
        <w:rPr>
          <w:rFonts w:ascii="Times New Roman" w:hAnsi="Times New Roman" w:cs="Times New Roman"/>
          <w:b/>
          <w:i/>
          <w:sz w:val="24"/>
          <w:szCs w:val="24"/>
        </w:rPr>
      </w:pPr>
      <w:r w:rsidRPr="00957911">
        <w:rPr>
          <w:rFonts w:ascii="Times New Roman" w:hAnsi="Times New Roman" w:cs="Times New Roman"/>
          <w:b/>
          <w:i/>
          <w:sz w:val="24"/>
          <w:szCs w:val="24"/>
        </w:rPr>
        <w:t>Answer to question 3</w:t>
      </w:r>
    </w:p>
    <w:p w:rsidR="00957911" w:rsidRDefault="00B76659" w:rsidP="00CF06F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New entrants to an industry bring new cap</w:t>
      </w:r>
      <w:r>
        <w:rPr>
          <w:rFonts w:ascii="Times New Roman" w:hAnsi="Times New Roman" w:cs="Times New Roman"/>
          <w:sz w:val="24"/>
          <w:szCs w:val="24"/>
        </w:rPr>
        <w:t xml:space="preserve">acity and a desire to gain </w:t>
      </w:r>
      <w:r w:rsidR="00063F9A">
        <w:rPr>
          <w:rFonts w:ascii="Times New Roman" w:hAnsi="Times New Roman" w:cs="Times New Roman"/>
          <w:sz w:val="24"/>
          <w:szCs w:val="24"/>
        </w:rPr>
        <w:t>market share that puts pressure on prices, costs, and the rate of investment necessary to compete (</w:t>
      </w:r>
      <w:r w:rsidR="0011580D" w:rsidRPr="009440C1">
        <w:rPr>
          <w:rFonts w:ascii="Times New Roman" w:hAnsi="Times New Roman" w:cs="Times New Roman"/>
          <w:color w:val="222222"/>
          <w:sz w:val="24"/>
          <w:szCs w:val="24"/>
          <w:shd w:val="clear" w:color="auto" w:fill="FFFFFF"/>
        </w:rPr>
        <w:t>Porter,</w:t>
      </w:r>
      <w:r w:rsidR="0011580D">
        <w:rPr>
          <w:rFonts w:ascii="Times New Roman" w:hAnsi="Times New Roman" w:cs="Times New Roman"/>
          <w:color w:val="222222"/>
          <w:sz w:val="24"/>
          <w:szCs w:val="24"/>
          <w:shd w:val="clear" w:color="auto" w:fill="FFFFFF"/>
        </w:rPr>
        <w:t xml:space="preserve"> 2008</w:t>
      </w:r>
      <w:r w:rsidR="00063F9A">
        <w:rPr>
          <w:rFonts w:ascii="Times New Roman" w:hAnsi="Times New Roman" w:cs="Times New Roman"/>
          <w:sz w:val="24"/>
          <w:szCs w:val="24"/>
        </w:rPr>
        <w:t>). Ne</w:t>
      </w:r>
      <w:r w:rsidR="003C4F35">
        <w:rPr>
          <w:rFonts w:ascii="Times New Roman" w:hAnsi="Times New Roman" w:cs="Times New Roman"/>
          <w:sz w:val="24"/>
          <w:szCs w:val="24"/>
        </w:rPr>
        <w:t xml:space="preserve">w entrants can </w:t>
      </w:r>
      <w:r w:rsidR="00FA4390">
        <w:rPr>
          <w:rFonts w:ascii="Times New Roman" w:hAnsi="Times New Roman" w:cs="Times New Roman"/>
          <w:sz w:val="24"/>
          <w:szCs w:val="24"/>
        </w:rPr>
        <w:t>leverage the existing financial capabilities and cash flows to alter competition. When new footwear companies enter the market, they will limit the profitability potential of the current footwear company. When a new company comes into the market, it will produce its product at a relatively lower price than the incumbents' company, as they try to create their brand name and acquire a market share. Lowering the prices of the products will pose a threat to the incumbent company as they are forced to hold down the prices. The incumbent footwear company will also be forced to boost its investment to prevent new competitors.</w:t>
      </w:r>
    </w:p>
    <w:p w:rsidR="00D372BF" w:rsidRPr="00D372BF" w:rsidRDefault="00B76659" w:rsidP="00CF06F1">
      <w:pPr>
        <w:spacing w:after="0" w:line="240" w:lineRule="auto"/>
        <w:rPr>
          <w:rFonts w:ascii="Times New Roman" w:hAnsi="Times New Roman" w:cs="Times New Roman"/>
          <w:b/>
          <w:i/>
          <w:sz w:val="24"/>
          <w:szCs w:val="24"/>
        </w:rPr>
      </w:pPr>
      <w:r w:rsidRPr="00D372BF">
        <w:rPr>
          <w:rFonts w:ascii="Times New Roman" w:hAnsi="Times New Roman" w:cs="Times New Roman"/>
          <w:b/>
          <w:i/>
          <w:sz w:val="24"/>
          <w:szCs w:val="24"/>
        </w:rPr>
        <w:lastRenderedPageBreak/>
        <w:t>Answer to question 4</w:t>
      </w:r>
    </w:p>
    <w:p w:rsidR="00101832" w:rsidRDefault="00B76659" w:rsidP="00CF06F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Powerful suppliers capture more of the value for themselves by charging higher prices, limiting quality or services, or shifting costs to industry participants (</w:t>
      </w:r>
      <w:r w:rsidR="0011580D" w:rsidRPr="009440C1">
        <w:rPr>
          <w:rFonts w:ascii="Times New Roman" w:hAnsi="Times New Roman" w:cs="Times New Roman"/>
          <w:color w:val="222222"/>
          <w:sz w:val="24"/>
          <w:szCs w:val="24"/>
          <w:shd w:val="clear" w:color="auto" w:fill="FFFFFF"/>
        </w:rPr>
        <w:t>Porter,</w:t>
      </w:r>
      <w:r w:rsidR="0011580D">
        <w:rPr>
          <w:rFonts w:ascii="Times New Roman" w:hAnsi="Times New Roman" w:cs="Times New Roman"/>
          <w:color w:val="222222"/>
          <w:sz w:val="24"/>
          <w:szCs w:val="24"/>
          <w:shd w:val="clear" w:color="auto" w:fill="FFFFFF"/>
        </w:rPr>
        <w:t xml:space="preserve"> 2008</w:t>
      </w:r>
      <w:r>
        <w:rPr>
          <w:rFonts w:ascii="Times New Roman" w:hAnsi="Times New Roman" w:cs="Times New Roman"/>
          <w:sz w:val="24"/>
          <w:szCs w:val="24"/>
        </w:rPr>
        <w:t>). Any industry depends on different kinds of</w:t>
      </w:r>
      <w:r>
        <w:rPr>
          <w:rFonts w:ascii="Times New Roman" w:hAnsi="Times New Roman" w:cs="Times New Roman"/>
          <w:sz w:val="24"/>
          <w:szCs w:val="24"/>
        </w:rPr>
        <w:t xml:space="preserve"> suppliers. The first kind is labor suppliers. In a footwear company, if the suppliers of labor choose to exits, the exit can have a positive a negative impact on the company. If the company had many labor suppliers and were unable to pass their cost of la</w:t>
      </w:r>
      <w:r>
        <w:rPr>
          <w:rFonts w:ascii="Times New Roman" w:hAnsi="Times New Roman" w:cs="Times New Roman"/>
          <w:sz w:val="24"/>
          <w:szCs w:val="24"/>
        </w:rPr>
        <w:t>bor to their prices, exist of suppliers of labor is beneficial since the company will now incur less labor cost. The company can be affected by the exit of labor suppliers negatively, in that they will not be able to meet their production level and thus de</w:t>
      </w:r>
      <w:r>
        <w:rPr>
          <w:rFonts w:ascii="Times New Roman" w:hAnsi="Times New Roman" w:cs="Times New Roman"/>
          <w:sz w:val="24"/>
          <w:szCs w:val="24"/>
        </w:rPr>
        <w:t>crease in their profit margins.</w:t>
      </w:r>
    </w:p>
    <w:p w:rsidR="00CD09E1" w:rsidRDefault="00B76659" w:rsidP="00CF06F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Suppliers play a critical role in the success or failure of a company. They supply the raw materials needed to produce the company's end product. A footwear company depends on different suppliers to manufacture their product</w:t>
      </w:r>
      <w:r>
        <w:rPr>
          <w:rFonts w:ascii="Times New Roman" w:hAnsi="Times New Roman" w:cs="Times New Roman"/>
          <w:sz w:val="24"/>
          <w:szCs w:val="24"/>
        </w:rPr>
        <w:t>s. When many suppliers decide to go out of business, they will alter the production process. Required raw materials are essential for production. This will decrease the level of production and thus cause losses. Since the company is at an obligation to mee</w:t>
      </w:r>
      <w:r>
        <w:rPr>
          <w:rFonts w:ascii="Times New Roman" w:hAnsi="Times New Roman" w:cs="Times New Roman"/>
          <w:sz w:val="24"/>
          <w:szCs w:val="24"/>
        </w:rPr>
        <w:t>t the demands of the consumer, low levels of production will not meet the consumer's demand. Lacking to meet the needs of the consumer might make the company to lose some of its trusted consumers since they may no longer rust them.</w:t>
      </w:r>
    </w:p>
    <w:p w:rsidR="00184DD5" w:rsidRDefault="00B76659" w:rsidP="00CF06F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The exit of many supplie</w:t>
      </w:r>
      <w:r>
        <w:rPr>
          <w:rFonts w:ascii="Times New Roman" w:hAnsi="Times New Roman" w:cs="Times New Roman"/>
          <w:sz w:val="24"/>
          <w:szCs w:val="24"/>
        </w:rPr>
        <w:t xml:space="preserve">rs forms the company will also affect </w:t>
      </w:r>
      <w:r w:rsidR="00AC7243">
        <w:rPr>
          <w:rFonts w:ascii="Times New Roman" w:hAnsi="Times New Roman" w:cs="Times New Roman"/>
          <w:sz w:val="24"/>
          <w:szCs w:val="24"/>
        </w:rPr>
        <w:t>the</w:t>
      </w:r>
      <w:r>
        <w:rPr>
          <w:rFonts w:ascii="Times New Roman" w:hAnsi="Times New Roman" w:cs="Times New Roman"/>
          <w:sz w:val="24"/>
          <w:szCs w:val="24"/>
        </w:rPr>
        <w:t xml:space="preserve"> profit margins of the company. There will be a </w:t>
      </w:r>
      <w:r w:rsidR="00AC7243">
        <w:rPr>
          <w:rFonts w:ascii="Times New Roman" w:hAnsi="Times New Roman" w:cs="Times New Roman"/>
          <w:sz w:val="24"/>
          <w:szCs w:val="24"/>
        </w:rPr>
        <w:t>decrease</w:t>
      </w:r>
      <w:r>
        <w:rPr>
          <w:rFonts w:ascii="Times New Roman" w:hAnsi="Times New Roman" w:cs="Times New Roman"/>
          <w:sz w:val="24"/>
          <w:szCs w:val="24"/>
        </w:rPr>
        <w:t xml:space="preserve"> in the </w:t>
      </w:r>
      <w:r w:rsidR="00AC7243">
        <w:rPr>
          <w:rFonts w:ascii="Times New Roman" w:hAnsi="Times New Roman" w:cs="Times New Roman"/>
          <w:sz w:val="24"/>
          <w:szCs w:val="24"/>
        </w:rPr>
        <w:t>profit</w:t>
      </w:r>
      <w:r>
        <w:rPr>
          <w:rFonts w:ascii="Times New Roman" w:hAnsi="Times New Roman" w:cs="Times New Roman"/>
          <w:sz w:val="24"/>
          <w:szCs w:val="24"/>
        </w:rPr>
        <w:t xml:space="preserve"> margins since the production level has even gone down. </w:t>
      </w:r>
      <w:r w:rsidR="00AC7243">
        <w:rPr>
          <w:rFonts w:ascii="Times New Roman" w:hAnsi="Times New Roman" w:cs="Times New Roman"/>
          <w:sz w:val="24"/>
          <w:szCs w:val="24"/>
        </w:rPr>
        <w:t xml:space="preserve">The company may also face fierce competition from its rivals. Existing rival competitive companies might choose to take advantage o the situation and increase the production of their products to meet the demands of the consumers. They will try to fill the existing market gap. </w:t>
      </w:r>
      <w:r>
        <w:rPr>
          <w:rFonts w:ascii="Times New Roman" w:hAnsi="Times New Roman" w:cs="Times New Roman"/>
          <w:sz w:val="24"/>
          <w:szCs w:val="24"/>
        </w:rPr>
        <w:t xml:space="preserve"> </w:t>
      </w:r>
    </w:p>
    <w:p w:rsidR="00184DD5" w:rsidRPr="00CF06F1" w:rsidRDefault="00B76659" w:rsidP="00CF06F1">
      <w:pPr>
        <w:spacing w:after="0" w:line="240" w:lineRule="auto"/>
        <w:rPr>
          <w:rFonts w:ascii="Times New Roman" w:hAnsi="Times New Roman" w:cs="Times New Roman"/>
          <w:b/>
          <w:i/>
          <w:sz w:val="24"/>
          <w:szCs w:val="24"/>
        </w:rPr>
      </w:pPr>
      <w:r w:rsidRPr="00CF06F1">
        <w:rPr>
          <w:rFonts w:ascii="Times New Roman" w:hAnsi="Times New Roman" w:cs="Times New Roman"/>
          <w:b/>
          <w:i/>
          <w:sz w:val="24"/>
          <w:szCs w:val="24"/>
        </w:rPr>
        <w:t>Answer to question 5</w:t>
      </w:r>
    </w:p>
    <w:p w:rsidR="00CF06F1" w:rsidRDefault="00B76659" w:rsidP="00CF06F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Rivalry among existing competitors takes many</w:t>
      </w:r>
      <w:r>
        <w:rPr>
          <w:rFonts w:ascii="Times New Roman" w:hAnsi="Times New Roman" w:cs="Times New Roman"/>
          <w:sz w:val="24"/>
          <w:szCs w:val="24"/>
        </w:rPr>
        <w:t xml:space="preserve"> familiar forms, including price discounting, new product introductions, advertising campaigns, and severe improvements (</w:t>
      </w:r>
      <w:r w:rsidR="0011580D" w:rsidRPr="009440C1">
        <w:rPr>
          <w:rFonts w:ascii="Times New Roman" w:hAnsi="Times New Roman" w:cs="Times New Roman"/>
          <w:color w:val="222222"/>
          <w:sz w:val="24"/>
          <w:szCs w:val="24"/>
          <w:shd w:val="clear" w:color="auto" w:fill="FFFFFF"/>
        </w:rPr>
        <w:t>Porter,</w:t>
      </w:r>
      <w:r w:rsidR="0011580D">
        <w:rPr>
          <w:rFonts w:ascii="Times New Roman" w:hAnsi="Times New Roman" w:cs="Times New Roman"/>
          <w:color w:val="222222"/>
          <w:sz w:val="24"/>
          <w:szCs w:val="24"/>
          <w:shd w:val="clear" w:color="auto" w:fill="FFFFFF"/>
        </w:rPr>
        <w:t xml:space="preserve"> 2008</w:t>
      </w:r>
      <w:r>
        <w:rPr>
          <w:rFonts w:ascii="Times New Roman" w:hAnsi="Times New Roman" w:cs="Times New Roman"/>
          <w:sz w:val="24"/>
          <w:szCs w:val="24"/>
        </w:rPr>
        <w:t>). Competition among existing rivals can be high or low, and in all the levels, it affects the business operations. High co</w:t>
      </w:r>
      <w:r>
        <w:rPr>
          <w:rFonts w:ascii="Times New Roman" w:hAnsi="Times New Roman" w:cs="Times New Roman"/>
          <w:sz w:val="24"/>
          <w:szCs w:val="24"/>
        </w:rPr>
        <w:t>mpetition reduces the amount of profit that the industry gets. If many companies are competing in the market, it means that the prices of the products or the services offered will be lower. High competition leverages market prices. If a company is not able</w:t>
      </w:r>
      <w:r>
        <w:rPr>
          <w:rFonts w:ascii="Times New Roman" w:hAnsi="Times New Roman" w:cs="Times New Roman"/>
          <w:sz w:val="24"/>
          <w:szCs w:val="24"/>
        </w:rPr>
        <w:t xml:space="preserve"> to sell its products at a favorable price that will meet the cost of production and labor, then their profit margin will decrease considerably.</w:t>
      </w:r>
    </w:p>
    <w:p w:rsidR="00CF06F1" w:rsidRDefault="00B76659" w:rsidP="00CF06F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An economy with high competitive firms poses as a perfect or pure competition market. In pure competition, the </w:t>
      </w:r>
      <w:r>
        <w:rPr>
          <w:rFonts w:ascii="Times New Roman" w:hAnsi="Times New Roman" w:cs="Times New Roman"/>
          <w:sz w:val="24"/>
          <w:szCs w:val="24"/>
        </w:rPr>
        <w:t>prices are regulated, and it easy for new entrants to get into the market. High competition may also alter the quality of the products produced or the services offered. When an economy has many competitive companies, the quality of goods and services provi</w:t>
      </w:r>
      <w:r>
        <w:rPr>
          <w:rFonts w:ascii="Times New Roman" w:hAnsi="Times New Roman" w:cs="Times New Roman"/>
          <w:sz w:val="24"/>
          <w:szCs w:val="24"/>
        </w:rPr>
        <w:t>ded may be lower or standardized. Standardization of products and services happens when competitive companies lower the prices, and in return, reduce the cost of production by using poor or low-quality raw materials.</w:t>
      </w:r>
    </w:p>
    <w:p w:rsidR="00CF06F1" w:rsidRDefault="00B76659" w:rsidP="004504D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Low competition in the market </w:t>
      </w:r>
      <w:r w:rsidR="006714E3">
        <w:rPr>
          <w:rFonts w:ascii="Times New Roman" w:hAnsi="Times New Roman" w:cs="Times New Roman"/>
          <w:sz w:val="24"/>
          <w:szCs w:val="24"/>
        </w:rPr>
        <w:t xml:space="preserve">is also a threat to businesses and competitors. When an economy does not have many </w:t>
      </w:r>
      <w:r w:rsidR="00D04559">
        <w:rPr>
          <w:rFonts w:ascii="Times New Roman" w:hAnsi="Times New Roman" w:cs="Times New Roman"/>
          <w:sz w:val="24"/>
          <w:szCs w:val="24"/>
        </w:rPr>
        <w:t xml:space="preserve">competitive incumbent </w:t>
      </w:r>
      <w:r w:rsidR="006714E3">
        <w:rPr>
          <w:rFonts w:ascii="Times New Roman" w:hAnsi="Times New Roman" w:cs="Times New Roman"/>
          <w:sz w:val="24"/>
          <w:szCs w:val="24"/>
        </w:rPr>
        <w:t xml:space="preserve">companies, it means that there are few of them which may try to act as monopolies. When a company is not </w:t>
      </w:r>
      <w:r w:rsidR="00872003">
        <w:rPr>
          <w:rFonts w:ascii="Times New Roman" w:hAnsi="Times New Roman" w:cs="Times New Roman"/>
          <w:sz w:val="24"/>
          <w:szCs w:val="24"/>
        </w:rPr>
        <w:t>facings</w:t>
      </w:r>
      <w:r w:rsidR="006714E3">
        <w:rPr>
          <w:rFonts w:ascii="Times New Roman" w:hAnsi="Times New Roman" w:cs="Times New Roman"/>
          <w:sz w:val="24"/>
          <w:szCs w:val="24"/>
        </w:rPr>
        <w:t xml:space="preserve"> any competition in the market, it will produce and sell its goods at service at its market price. For a monopolistic market, it creates a barrier for entry of new companies. The new entrants cannot meet the high cost of production, thus, the bar</w:t>
      </w:r>
      <w:r w:rsidR="004504D1">
        <w:rPr>
          <w:rFonts w:ascii="Times New Roman" w:hAnsi="Times New Roman" w:cs="Times New Roman"/>
          <w:sz w:val="24"/>
          <w:szCs w:val="24"/>
        </w:rPr>
        <w:t xml:space="preserve">rier for entry into the market. The consumers get affected when there is low competition in the market. Monopolistic firms set the market prices, which may not be favorable to the consumers. </w:t>
      </w:r>
      <w:r w:rsidR="00D04559">
        <w:rPr>
          <w:rFonts w:ascii="Times New Roman" w:hAnsi="Times New Roman" w:cs="Times New Roman"/>
          <w:sz w:val="24"/>
          <w:szCs w:val="24"/>
        </w:rPr>
        <w:t>In a highly competitive market, consumers may enjoy favorable prices since there are many firms in the market, and the prices are regulated.</w:t>
      </w:r>
    </w:p>
    <w:p w:rsidR="00E7131B" w:rsidRDefault="00B76659" w:rsidP="004504D1">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Having the right level of competition in the market will prevent the incumbent competitive forms from becoming monopolies. A proper level of competition will allow regulation of prices, reduces the barrier of entry into the marke</w:t>
      </w:r>
      <w:r>
        <w:rPr>
          <w:rFonts w:ascii="Times New Roman" w:hAnsi="Times New Roman" w:cs="Times New Roman"/>
          <w:sz w:val="24"/>
          <w:szCs w:val="24"/>
        </w:rPr>
        <w:t>t, and reduces the chances of monopoly and monopolistic firms.</w:t>
      </w:r>
    </w:p>
    <w:p w:rsidR="00E128D3" w:rsidRDefault="00B76659" w:rsidP="00E87B18">
      <w:pPr>
        <w:spacing w:after="0" w:line="240" w:lineRule="auto"/>
        <w:rPr>
          <w:rFonts w:ascii="Times New Roman" w:hAnsi="Times New Roman" w:cs="Times New Roman"/>
          <w:b/>
          <w:i/>
          <w:sz w:val="24"/>
          <w:szCs w:val="24"/>
        </w:rPr>
      </w:pPr>
      <w:r w:rsidRPr="00E87B18">
        <w:rPr>
          <w:rFonts w:ascii="Times New Roman" w:hAnsi="Times New Roman" w:cs="Times New Roman"/>
          <w:b/>
          <w:i/>
          <w:sz w:val="24"/>
          <w:szCs w:val="24"/>
        </w:rPr>
        <w:t>Answer to question 6</w:t>
      </w:r>
    </w:p>
    <w:p w:rsidR="00E87B18" w:rsidRDefault="00B76659" w:rsidP="00E128D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I believe in a footwear company, the threat of new entrants is a weak force. The height or level of entry barriers present determines the risk of new entry. If entry barrie</w:t>
      </w:r>
      <w:r>
        <w:rPr>
          <w:rFonts w:ascii="Times New Roman" w:hAnsi="Times New Roman" w:cs="Times New Roman"/>
          <w:sz w:val="24"/>
          <w:szCs w:val="24"/>
        </w:rPr>
        <w:t>rs are low, and new entrants expect little retaliation from the entrenched competitors, the threat of entry is high, and industry profitability is moderated (</w:t>
      </w:r>
      <w:r w:rsidR="0011580D" w:rsidRPr="009440C1">
        <w:rPr>
          <w:rFonts w:ascii="Times New Roman" w:hAnsi="Times New Roman" w:cs="Times New Roman"/>
          <w:color w:val="222222"/>
          <w:sz w:val="24"/>
          <w:szCs w:val="24"/>
          <w:shd w:val="clear" w:color="auto" w:fill="FFFFFF"/>
        </w:rPr>
        <w:t>Porter,</w:t>
      </w:r>
      <w:r w:rsidR="0011580D">
        <w:rPr>
          <w:rFonts w:ascii="Times New Roman" w:hAnsi="Times New Roman" w:cs="Times New Roman"/>
          <w:color w:val="222222"/>
          <w:sz w:val="24"/>
          <w:szCs w:val="24"/>
          <w:shd w:val="clear" w:color="auto" w:fill="FFFFFF"/>
        </w:rPr>
        <w:t xml:space="preserve"> 2008</w:t>
      </w:r>
      <w:r>
        <w:rPr>
          <w:rFonts w:ascii="Times New Roman" w:hAnsi="Times New Roman" w:cs="Times New Roman"/>
          <w:sz w:val="24"/>
          <w:szCs w:val="24"/>
        </w:rPr>
        <w:t>). In the footwear industry, new entrants are not likely to face great retaliation upo</w:t>
      </w:r>
      <w:r>
        <w:rPr>
          <w:rFonts w:ascii="Times New Roman" w:hAnsi="Times New Roman" w:cs="Times New Roman"/>
          <w:sz w:val="24"/>
          <w:szCs w:val="24"/>
        </w:rPr>
        <w:t>n entry into the market. When the new entrants face little to no retaliation, it does not affect the profit margins of the incumbent companies. Therefore the profitability of the existing footwear companies will not be affected, and thus the threat of entr</w:t>
      </w:r>
      <w:r>
        <w:rPr>
          <w:rFonts w:ascii="Times New Roman" w:hAnsi="Times New Roman" w:cs="Times New Roman"/>
          <w:sz w:val="24"/>
          <w:szCs w:val="24"/>
        </w:rPr>
        <w:t>y is a weak force.</w:t>
      </w:r>
    </w:p>
    <w:p w:rsidR="00E128D3" w:rsidRDefault="00B76659" w:rsidP="00E128D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Companies depend on a wide range of different suppliers groups for inputs, and a supplier group is powerful if </w:t>
      </w:r>
      <w:r w:rsidR="00C529B3">
        <w:rPr>
          <w:rFonts w:ascii="Times New Roman" w:hAnsi="Times New Roman" w:cs="Times New Roman"/>
          <w:sz w:val="24"/>
          <w:szCs w:val="24"/>
        </w:rPr>
        <w:t>industries</w:t>
      </w:r>
      <w:r>
        <w:rPr>
          <w:rFonts w:ascii="Times New Roman" w:hAnsi="Times New Roman" w:cs="Times New Roman"/>
          <w:sz w:val="24"/>
          <w:szCs w:val="24"/>
        </w:rPr>
        <w:t xml:space="preserve"> participants face switching costs in </w:t>
      </w:r>
      <w:r w:rsidR="00C529B3">
        <w:rPr>
          <w:rFonts w:ascii="Times New Roman" w:hAnsi="Times New Roman" w:cs="Times New Roman"/>
          <w:sz w:val="24"/>
          <w:szCs w:val="24"/>
        </w:rPr>
        <w:t>changing</w:t>
      </w:r>
      <w:r>
        <w:rPr>
          <w:rFonts w:ascii="Times New Roman" w:hAnsi="Times New Roman" w:cs="Times New Roman"/>
          <w:sz w:val="24"/>
          <w:szCs w:val="24"/>
        </w:rPr>
        <w:t xml:space="preserve"> suppliers (</w:t>
      </w:r>
      <w:r w:rsidR="0011580D" w:rsidRPr="009440C1">
        <w:rPr>
          <w:rFonts w:ascii="Times New Roman" w:hAnsi="Times New Roman" w:cs="Times New Roman"/>
          <w:color w:val="222222"/>
          <w:sz w:val="24"/>
          <w:szCs w:val="24"/>
          <w:shd w:val="clear" w:color="auto" w:fill="FFFFFF"/>
        </w:rPr>
        <w:t>Porter,</w:t>
      </w:r>
      <w:r w:rsidR="0011580D">
        <w:rPr>
          <w:rFonts w:ascii="Times New Roman" w:hAnsi="Times New Roman" w:cs="Times New Roman"/>
          <w:color w:val="222222"/>
          <w:sz w:val="24"/>
          <w:szCs w:val="24"/>
          <w:shd w:val="clear" w:color="auto" w:fill="FFFFFF"/>
        </w:rPr>
        <w:t xml:space="preserve"> 2008</w:t>
      </w:r>
      <w:r>
        <w:rPr>
          <w:rFonts w:ascii="Times New Roman" w:hAnsi="Times New Roman" w:cs="Times New Roman"/>
          <w:sz w:val="24"/>
          <w:szCs w:val="24"/>
        </w:rPr>
        <w:t xml:space="preserve">). </w:t>
      </w:r>
      <w:r w:rsidR="00C529B3">
        <w:rPr>
          <w:rFonts w:ascii="Times New Roman" w:hAnsi="Times New Roman" w:cs="Times New Roman"/>
          <w:sz w:val="24"/>
          <w:szCs w:val="24"/>
        </w:rPr>
        <w:t>Footwear companies invest</w:t>
      </w:r>
      <w:r>
        <w:rPr>
          <w:rFonts w:ascii="Times New Roman" w:hAnsi="Times New Roman" w:cs="Times New Roman"/>
          <w:sz w:val="24"/>
          <w:szCs w:val="24"/>
        </w:rPr>
        <w:t xml:space="preserve"> in different suppliers, such as machinery and equipment suppliers. </w:t>
      </w:r>
      <w:r w:rsidR="00C529B3">
        <w:rPr>
          <w:rFonts w:ascii="Times New Roman" w:hAnsi="Times New Roman" w:cs="Times New Roman"/>
          <w:sz w:val="24"/>
          <w:szCs w:val="24"/>
        </w:rPr>
        <w:t xml:space="preserve">It might be challenging to shift suppliers if the company had invested heavily in the equipment and machines of the supplier or in learning how the pieces of equipment operate. Therefore the bargaining </w:t>
      </w:r>
      <w:r w:rsidR="003F0D12">
        <w:rPr>
          <w:rFonts w:ascii="Times New Roman" w:hAnsi="Times New Roman" w:cs="Times New Roman"/>
          <w:sz w:val="24"/>
          <w:szCs w:val="24"/>
        </w:rPr>
        <w:t>power of suppliers is a strong</w:t>
      </w:r>
      <w:r w:rsidR="00C529B3">
        <w:rPr>
          <w:rFonts w:ascii="Times New Roman" w:hAnsi="Times New Roman" w:cs="Times New Roman"/>
          <w:sz w:val="24"/>
          <w:szCs w:val="24"/>
        </w:rPr>
        <w:t xml:space="preserve"> force, and it affects the operations, structure, and profitability of the company. </w:t>
      </w:r>
    </w:p>
    <w:p w:rsidR="00C529B3" w:rsidRDefault="00B76659" w:rsidP="00E128D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Influential customers can capture more value by forcing down prices, demanding better quality or more services, and generally p</w:t>
      </w:r>
      <w:r>
        <w:rPr>
          <w:rFonts w:ascii="Times New Roman" w:hAnsi="Times New Roman" w:cs="Times New Roman"/>
          <w:sz w:val="24"/>
          <w:szCs w:val="24"/>
        </w:rPr>
        <w:t>laying industry participants against one another, all at the expense of industry profitability (</w:t>
      </w:r>
      <w:r w:rsidR="0011580D" w:rsidRPr="009440C1">
        <w:rPr>
          <w:rFonts w:ascii="Times New Roman" w:hAnsi="Times New Roman" w:cs="Times New Roman"/>
          <w:color w:val="222222"/>
          <w:sz w:val="24"/>
          <w:szCs w:val="24"/>
          <w:shd w:val="clear" w:color="auto" w:fill="FFFFFF"/>
        </w:rPr>
        <w:t>Porter,</w:t>
      </w:r>
      <w:r w:rsidR="0011580D">
        <w:rPr>
          <w:rFonts w:ascii="Times New Roman" w:hAnsi="Times New Roman" w:cs="Times New Roman"/>
          <w:color w:val="222222"/>
          <w:sz w:val="24"/>
          <w:szCs w:val="24"/>
          <w:shd w:val="clear" w:color="auto" w:fill="FFFFFF"/>
        </w:rPr>
        <w:t xml:space="preserve"> 2008</w:t>
      </w:r>
      <w:r>
        <w:rPr>
          <w:rFonts w:ascii="Times New Roman" w:hAnsi="Times New Roman" w:cs="Times New Roman"/>
          <w:sz w:val="24"/>
          <w:szCs w:val="24"/>
        </w:rPr>
        <w:t xml:space="preserve">). I believe that the bargaining power of buyers or customers is a moderate force in a footwear company. </w:t>
      </w:r>
      <w:r w:rsidR="00853B71">
        <w:rPr>
          <w:rFonts w:ascii="Times New Roman" w:hAnsi="Times New Roman" w:cs="Times New Roman"/>
          <w:sz w:val="24"/>
          <w:szCs w:val="24"/>
        </w:rPr>
        <w:t>For a footwear company, the key participants in the industry are the consumers. If influential consumers choose to demand quality products and play the industries against one another, they will affect the profit margins of the company in significant amounts.</w:t>
      </w:r>
    </w:p>
    <w:p w:rsidR="00CB5E02" w:rsidRDefault="00B76659" w:rsidP="00E128D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 substitute performs a similar function</w:t>
      </w:r>
      <w:r>
        <w:rPr>
          <w:rFonts w:ascii="Times New Roman" w:hAnsi="Times New Roman" w:cs="Times New Roman"/>
          <w:sz w:val="24"/>
          <w:szCs w:val="24"/>
        </w:rPr>
        <w:t xml:space="preserve"> as an industry product by a different means (</w:t>
      </w:r>
      <w:r w:rsidR="0011580D" w:rsidRPr="009440C1">
        <w:rPr>
          <w:rFonts w:ascii="Times New Roman" w:hAnsi="Times New Roman" w:cs="Times New Roman"/>
          <w:color w:val="222222"/>
          <w:sz w:val="24"/>
          <w:szCs w:val="24"/>
          <w:shd w:val="clear" w:color="auto" w:fill="FFFFFF"/>
        </w:rPr>
        <w:t>Porter,</w:t>
      </w:r>
      <w:r w:rsidR="0011580D">
        <w:rPr>
          <w:rFonts w:ascii="Times New Roman" w:hAnsi="Times New Roman" w:cs="Times New Roman"/>
          <w:color w:val="222222"/>
          <w:sz w:val="24"/>
          <w:szCs w:val="24"/>
          <w:shd w:val="clear" w:color="auto" w:fill="FFFFFF"/>
        </w:rPr>
        <w:t xml:space="preserve"> 2008</w:t>
      </w:r>
      <w:r>
        <w:rPr>
          <w:rFonts w:ascii="Times New Roman" w:hAnsi="Times New Roman" w:cs="Times New Roman"/>
          <w:sz w:val="24"/>
          <w:szCs w:val="24"/>
        </w:rPr>
        <w:t>). For a footwear company, the threat of substitutes is a weak force since for footwear products; there is little not to substitute that can replace the products.</w:t>
      </w:r>
    </w:p>
    <w:p w:rsidR="00CB5E02" w:rsidRDefault="00B76659" w:rsidP="00E128D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Rivalry among existing competitors in the footwear industry is a strong force. In a footwear industry, there are many competitive companies, and thus, the intensity of competition is higher. Large competitive footwear companies may engage in activities of </w:t>
      </w:r>
      <w:r>
        <w:rPr>
          <w:rFonts w:ascii="Times New Roman" w:hAnsi="Times New Roman" w:cs="Times New Roman"/>
          <w:sz w:val="24"/>
          <w:szCs w:val="24"/>
        </w:rPr>
        <w:t xml:space="preserve">business poaching, and lack of enforcement of business practices, desirable for the footwear industry. </w:t>
      </w:r>
      <w:r w:rsidR="00104BED">
        <w:rPr>
          <w:rFonts w:ascii="Times New Roman" w:hAnsi="Times New Roman" w:cs="Times New Roman"/>
          <w:sz w:val="24"/>
          <w:szCs w:val="24"/>
        </w:rPr>
        <w:t>In a footwear industry, the products produced are almost similar, and due to a large number of companies in the industry, a company may be forced to lower their prices. The profits might not meet the cost of labor and production.</w:t>
      </w:r>
    </w:p>
    <w:p w:rsidR="009440C1" w:rsidRDefault="009440C1" w:rsidP="009440C1">
      <w:pPr>
        <w:rPr>
          <w:rFonts w:ascii="Times New Roman" w:hAnsi="Times New Roman" w:cs="Times New Roman"/>
          <w:sz w:val="24"/>
          <w:szCs w:val="24"/>
        </w:rPr>
      </w:pPr>
    </w:p>
    <w:p w:rsidR="009440C1" w:rsidRDefault="009440C1" w:rsidP="009440C1">
      <w:pPr>
        <w:rPr>
          <w:rFonts w:ascii="Times New Roman" w:hAnsi="Times New Roman" w:cs="Times New Roman"/>
          <w:sz w:val="24"/>
          <w:szCs w:val="24"/>
        </w:rPr>
      </w:pPr>
    </w:p>
    <w:p w:rsidR="009440C1" w:rsidRDefault="009440C1" w:rsidP="009440C1">
      <w:pPr>
        <w:rPr>
          <w:rFonts w:ascii="Times New Roman" w:hAnsi="Times New Roman" w:cs="Times New Roman"/>
          <w:sz w:val="24"/>
          <w:szCs w:val="24"/>
        </w:rPr>
      </w:pPr>
    </w:p>
    <w:p w:rsidR="009440C1" w:rsidRDefault="009440C1" w:rsidP="009440C1">
      <w:pPr>
        <w:rPr>
          <w:rFonts w:ascii="Times New Roman" w:hAnsi="Times New Roman" w:cs="Times New Roman"/>
          <w:sz w:val="24"/>
          <w:szCs w:val="24"/>
        </w:rPr>
      </w:pPr>
    </w:p>
    <w:p w:rsidR="009440C1" w:rsidRDefault="009440C1" w:rsidP="009440C1">
      <w:pPr>
        <w:rPr>
          <w:rFonts w:ascii="Times New Roman" w:hAnsi="Times New Roman" w:cs="Times New Roman"/>
          <w:sz w:val="24"/>
          <w:szCs w:val="24"/>
        </w:rPr>
      </w:pPr>
    </w:p>
    <w:p w:rsidR="009440C1" w:rsidRDefault="009440C1" w:rsidP="009440C1">
      <w:pPr>
        <w:rPr>
          <w:rFonts w:ascii="Times New Roman" w:hAnsi="Times New Roman" w:cs="Times New Roman"/>
          <w:sz w:val="24"/>
          <w:szCs w:val="24"/>
        </w:rPr>
      </w:pPr>
    </w:p>
    <w:p w:rsidR="009440C1" w:rsidRDefault="009440C1" w:rsidP="009440C1">
      <w:pPr>
        <w:rPr>
          <w:rFonts w:ascii="Times New Roman" w:hAnsi="Times New Roman" w:cs="Times New Roman"/>
          <w:sz w:val="24"/>
          <w:szCs w:val="24"/>
        </w:rPr>
      </w:pPr>
    </w:p>
    <w:p w:rsidR="009440C1" w:rsidRDefault="00B76659" w:rsidP="009440C1">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440C1" w:rsidRPr="009440C1" w:rsidRDefault="00B76659" w:rsidP="009440C1">
      <w:pPr>
        <w:spacing w:line="240" w:lineRule="auto"/>
        <w:ind w:left="720" w:hanging="720"/>
        <w:rPr>
          <w:rFonts w:ascii="Times New Roman" w:hAnsi="Times New Roman" w:cs="Times New Roman"/>
          <w:sz w:val="24"/>
          <w:szCs w:val="24"/>
        </w:rPr>
      </w:pPr>
      <w:r w:rsidRPr="009440C1">
        <w:rPr>
          <w:rFonts w:ascii="Times New Roman" w:hAnsi="Times New Roman" w:cs="Times New Roman"/>
          <w:color w:val="222222"/>
          <w:sz w:val="24"/>
          <w:szCs w:val="24"/>
          <w:shd w:val="clear" w:color="auto" w:fill="FFFFFF"/>
        </w:rPr>
        <w:t>Porter, M. E. (2008). The five competitive forces that shape strategy. </w:t>
      </w:r>
      <w:r w:rsidRPr="009440C1">
        <w:rPr>
          <w:rFonts w:ascii="Times New Roman" w:hAnsi="Times New Roman" w:cs="Times New Roman"/>
          <w:i/>
          <w:iCs/>
          <w:color w:val="222222"/>
          <w:sz w:val="24"/>
          <w:szCs w:val="24"/>
          <w:shd w:val="clear" w:color="auto" w:fill="FFFFFF"/>
        </w:rPr>
        <w:t>Harvard business review</w:t>
      </w:r>
      <w:r w:rsidRPr="009440C1">
        <w:rPr>
          <w:rFonts w:ascii="Times New Roman" w:hAnsi="Times New Roman" w:cs="Times New Roman"/>
          <w:color w:val="222222"/>
          <w:sz w:val="24"/>
          <w:szCs w:val="24"/>
          <w:shd w:val="clear" w:color="auto" w:fill="FFFFFF"/>
        </w:rPr>
        <w:t>, </w:t>
      </w:r>
      <w:r w:rsidRPr="009440C1">
        <w:rPr>
          <w:rFonts w:ascii="Times New Roman" w:hAnsi="Times New Roman" w:cs="Times New Roman"/>
          <w:i/>
          <w:iCs/>
          <w:color w:val="222222"/>
          <w:sz w:val="24"/>
          <w:szCs w:val="24"/>
          <w:shd w:val="clear" w:color="auto" w:fill="FFFFFF"/>
        </w:rPr>
        <w:t>86</w:t>
      </w:r>
      <w:r w:rsidRPr="009440C1">
        <w:rPr>
          <w:rFonts w:ascii="Times New Roman" w:hAnsi="Times New Roman" w:cs="Times New Roman"/>
          <w:color w:val="222222"/>
          <w:sz w:val="24"/>
          <w:szCs w:val="24"/>
          <w:shd w:val="clear" w:color="auto" w:fill="FFFFFF"/>
        </w:rPr>
        <w:t>(1), 25-40.</w:t>
      </w:r>
    </w:p>
    <w:sectPr w:rsidR="009440C1" w:rsidRPr="009440C1" w:rsidSect="00CF06F1">
      <w:headerReference w:type="default" r:id="rId8"/>
      <w:headerReference w:type="first" r:id="rId9"/>
      <w:pgSz w:w="12240" w:h="15840"/>
      <w:pgMar w:top="1440" w:right="720" w:bottom="144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6659" w:rsidRDefault="00B76659">
      <w:pPr>
        <w:spacing w:after="0" w:line="240" w:lineRule="auto"/>
      </w:pPr>
      <w:r>
        <w:separator/>
      </w:r>
    </w:p>
  </w:endnote>
  <w:endnote w:type="continuationSeparator" w:id="0">
    <w:p w:rsidR="00B76659" w:rsidRDefault="00B76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6659" w:rsidRDefault="00B76659">
      <w:pPr>
        <w:spacing w:after="0" w:line="240" w:lineRule="auto"/>
      </w:pPr>
      <w:r>
        <w:separator/>
      </w:r>
    </w:p>
  </w:footnote>
  <w:footnote w:type="continuationSeparator" w:id="0">
    <w:p w:rsidR="00B76659" w:rsidRDefault="00B766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BC1" w:rsidRPr="00242BC1" w:rsidRDefault="00B76659" w:rsidP="00242BC1">
    <w:pPr>
      <w:pStyle w:val="Header"/>
      <w:rPr>
        <w:rFonts w:ascii="Times New Roman" w:hAnsi="Times New Roman" w:cs="Times New Roman"/>
        <w:sz w:val="24"/>
        <w:szCs w:val="24"/>
      </w:rPr>
    </w:pPr>
    <w:r w:rsidRPr="00242BC1">
      <w:rPr>
        <w:rFonts w:ascii="Times New Roman" w:hAnsi="Times New Roman" w:cs="Times New Roman"/>
        <w:sz w:val="24"/>
        <w:szCs w:val="24"/>
      </w:rPr>
      <w:t xml:space="preserve">The Five Competitive Forces That Shape Strategy </w:t>
    </w:r>
    <w:r w:rsidRPr="00242BC1">
      <w:rPr>
        <w:rFonts w:ascii="Times New Roman" w:hAnsi="Times New Roman" w:cs="Times New Roman"/>
        <w:sz w:val="24"/>
        <w:szCs w:val="24"/>
      </w:rPr>
      <w:tab/>
    </w:r>
    <w:r w:rsidRPr="00242BC1">
      <w:rPr>
        <w:rFonts w:ascii="Times New Roman" w:hAnsi="Times New Roman" w:cs="Times New Roman"/>
        <w:sz w:val="24"/>
        <w:szCs w:val="24"/>
      </w:rPr>
      <w:tab/>
    </w:r>
    <w:sdt>
      <w:sdtPr>
        <w:rPr>
          <w:rFonts w:ascii="Times New Roman" w:hAnsi="Times New Roman" w:cs="Times New Roman"/>
          <w:sz w:val="24"/>
          <w:szCs w:val="24"/>
        </w:rPr>
        <w:id w:val="-429595859"/>
        <w:docPartObj>
          <w:docPartGallery w:val="Page Numbers (Top of Page)"/>
          <w:docPartUnique/>
        </w:docPartObj>
      </w:sdtPr>
      <w:sdtEndPr>
        <w:rPr>
          <w:noProof/>
        </w:rPr>
      </w:sdtEndPr>
      <w:sdtContent>
        <w:r w:rsidRPr="00242BC1">
          <w:rPr>
            <w:rFonts w:ascii="Times New Roman" w:hAnsi="Times New Roman" w:cs="Times New Roman"/>
            <w:sz w:val="24"/>
            <w:szCs w:val="24"/>
          </w:rPr>
          <w:fldChar w:fldCharType="begin"/>
        </w:r>
        <w:r w:rsidRPr="00242BC1">
          <w:rPr>
            <w:rFonts w:ascii="Times New Roman" w:hAnsi="Times New Roman" w:cs="Times New Roman"/>
            <w:sz w:val="24"/>
            <w:szCs w:val="24"/>
          </w:rPr>
          <w:instrText xml:space="preserve"> PAGE   \* MERGEFORMAT </w:instrText>
        </w:r>
        <w:r w:rsidRPr="00242BC1">
          <w:rPr>
            <w:rFonts w:ascii="Times New Roman" w:hAnsi="Times New Roman" w:cs="Times New Roman"/>
            <w:sz w:val="24"/>
            <w:szCs w:val="24"/>
          </w:rPr>
          <w:fldChar w:fldCharType="separate"/>
        </w:r>
        <w:r w:rsidR="007D7D6C">
          <w:rPr>
            <w:rFonts w:ascii="Times New Roman" w:hAnsi="Times New Roman" w:cs="Times New Roman"/>
            <w:noProof/>
            <w:sz w:val="24"/>
            <w:szCs w:val="24"/>
          </w:rPr>
          <w:t>4</w:t>
        </w:r>
        <w:r w:rsidRPr="00242BC1">
          <w:rPr>
            <w:rFonts w:ascii="Times New Roman" w:hAnsi="Times New Roman" w:cs="Times New Roman"/>
            <w:noProof/>
            <w:sz w:val="24"/>
            <w:szCs w:val="24"/>
          </w:rPr>
          <w:fldChar w:fldCharType="end"/>
        </w:r>
      </w:sdtContent>
    </w:sdt>
  </w:p>
  <w:p w:rsidR="00184DD5" w:rsidRDefault="00184D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61414474"/>
      <w:docPartObj>
        <w:docPartGallery w:val="Page Numbers (Top of Page)"/>
        <w:docPartUnique/>
      </w:docPartObj>
    </w:sdtPr>
    <w:sdtEndPr>
      <w:rPr>
        <w:noProof/>
      </w:rPr>
    </w:sdtEndPr>
    <w:sdtContent>
      <w:p w:rsidR="00184DD5" w:rsidRPr="00242BC1" w:rsidRDefault="00B76659" w:rsidP="00242BC1">
        <w:pPr>
          <w:pStyle w:val="Header"/>
          <w:rPr>
            <w:rFonts w:ascii="Times New Roman" w:hAnsi="Times New Roman" w:cs="Times New Roman"/>
            <w:sz w:val="24"/>
            <w:szCs w:val="24"/>
          </w:rPr>
        </w:pPr>
        <w:r w:rsidRPr="00242BC1">
          <w:rPr>
            <w:rFonts w:ascii="Times New Roman" w:hAnsi="Times New Roman" w:cs="Times New Roman"/>
            <w:sz w:val="24"/>
            <w:szCs w:val="24"/>
          </w:rPr>
          <w:t xml:space="preserve">Running head: The Five Competitive Forces That Shape Strategy </w:t>
        </w:r>
        <w:r w:rsidRPr="00242BC1">
          <w:rPr>
            <w:rFonts w:ascii="Times New Roman" w:hAnsi="Times New Roman" w:cs="Times New Roman"/>
            <w:sz w:val="24"/>
            <w:szCs w:val="24"/>
          </w:rPr>
          <w:tab/>
        </w:r>
        <w:r w:rsidRPr="00242BC1">
          <w:rPr>
            <w:rFonts w:ascii="Times New Roman" w:hAnsi="Times New Roman" w:cs="Times New Roman"/>
            <w:sz w:val="24"/>
            <w:szCs w:val="24"/>
          </w:rPr>
          <w:tab/>
        </w:r>
        <w:r w:rsidRPr="00242BC1">
          <w:rPr>
            <w:rFonts w:ascii="Times New Roman" w:hAnsi="Times New Roman" w:cs="Times New Roman"/>
            <w:sz w:val="24"/>
            <w:szCs w:val="24"/>
          </w:rPr>
          <w:fldChar w:fldCharType="begin"/>
        </w:r>
        <w:r w:rsidRPr="00242BC1">
          <w:rPr>
            <w:rFonts w:ascii="Times New Roman" w:hAnsi="Times New Roman" w:cs="Times New Roman"/>
            <w:sz w:val="24"/>
            <w:szCs w:val="24"/>
          </w:rPr>
          <w:instrText xml:space="preserve"> PAGE   \* MERGEFORMAT </w:instrText>
        </w:r>
        <w:r w:rsidRPr="00242BC1">
          <w:rPr>
            <w:rFonts w:ascii="Times New Roman" w:hAnsi="Times New Roman" w:cs="Times New Roman"/>
            <w:sz w:val="24"/>
            <w:szCs w:val="24"/>
          </w:rPr>
          <w:fldChar w:fldCharType="separate"/>
        </w:r>
        <w:r w:rsidR="007D7D6C">
          <w:rPr>
            <w:rFonts w:ascii="Times New Roman" w:hAnsi="Times New Roman" w:cs="Times New Roman"/>
            <w:noProof/>
            <w:sz w:val="24"/>
            <w:szCs w:val="24"/>
          </w:rPr>
          <w:t>1</w:t>
        </w:r>
        <w:r w:rsidRPr="00242BC1">
          <w:rPr>
            <w:rFonts w:ascii="Times New Roman" w:hAnsi="Times New Roman" w:cs="Times New Roman"/>
            <w:noProof/>
            <w:sz w:val="24"/>
            <w:szCs w:val="24"/>
          </w:rPr>
          <w:fldChar w:fldCharType="end"/>
        </w:r>
      </w:p>
    </w:sdtContent>
  </w:sdt>
  <w:p w:rsidR="00184DD5" w:rsidRDefault="00184D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B51163"/>
    <w:multiLevelType w:val="hybridMultilevel"/>
    <w:tmpl w:val="5CA6C1EE"/>
    <w:lvl w:ilvl="0" w:tplc="4E7AED1E">
      <w:start w:val="1"/>
      <w:numFmt w:val="lowerLetter"/>
      <w:lvlText w:val="%1."/>
      <w:lvlJc w:val="left"/>
      <w:pPr>
        <w:ind w:left="720" w:hanging="360"/>
      </w:pPr>
    </w:lvl>
    <w:lvl w:ilvl="1" w:tplc="4936304E" w:tentative="1">
      <w:start w:val="1"/>
      <w:numFmt w:val="lowerLetter"/>
      <w:lvlText w:val="%2."/>
      <w:lvlJc w:val="left"/>
      <w:pPr>
        <w:ind w:left="1440" w:hanging="360"/>
      </w:pPr>
    </w:lvl>
    <w:lvl w:ilvl="2" w:tplc="8CF03E24" w:tentative="1">
      <w:start w:val="1"/>
      <w:numFmt w:val="lowerRoman"/>
      <w:lvlText w:val="%3."/>
      <w:lvlJc w:val="right"/>
      <w:pPr>
        <w:ind w:left="2160" w:hanging="180"/>
      </w:pPr>
    </w:lvl>
    <w:lvl w:ilvl="3" w:tplc="47F63550" w:tentative="1">
      <w:start w:val="1"/>
      <w:numFmt w:val="decimal"/>
      <w:lvlText w:val="%4."/>
      <w:lvlJc w:val="left"/>
      <w:pPr>
        <w:ind w:left="2880" w:hanging="360"/>
      </w:pPr>
    </w:lvl>
    <w:lvl w:ilvl="4" w:tplc="CFB8402C" w:tentative="1">
      <w:start w:val="1"/>
      <w:numFmt w:val="lowerLetter"/>
      <w:lvlText w:val="%5."/>
      <w:lvlJc w:val="left"/>
      <w:pPr>
        <w:ind w:left="3600" w:hanging="360"/>
      </w:pPr>
    </w:lvl>
    <w:lvl w:ilvl="5" w:tplc="2256899A" w:tentative="1">
      <w:start w:val="1"/>
      <w:numFmt w:val="lowerRoman"/>
      <w:lvlText w:val="%6."/>
      <w:lvlJc w:val="right"/>
      <w:pPr>
        <w:ind w:left="4320" w:hanging="180"/>
      </w:pPr>
    </w:lvl>
    <w:lvl w:ilvl="6" w:tplc="6BA89BCC" w:tentative="1">
      <w:start w:val="1"/>
      <w:numFmt w:val="decimal"/>
      <w:lvlText w:val="%7."/>
      <w:lvlJc w:val="left"/>
      <w:pPr>
        <w:ind w:left="5040" w:hanging="360"/>
      </w:pPr>
    </w:lvl>
    <w:lvl w:ilvl="7" w:tplc="78D0402A" w:tentative="1">
      <w:start w:val="1"/>
      <w:numFmt w:val="lowerLetter"/>
      <w:lvlText w:val="%8."/>
      <w:lvlJc w:val="left"/>
      <w:pPr>
        <w:ind w:left="5760" w:hanging="360"/>
      </w:pPr>
    </w:lvl>
    <w:lvl w:ilvl="8" w:tplc="EAF69F3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7DD"/>
    <w:rsid w:val="00063F9A"/>
    <w:rsid w:val="00101832"/>
    <w:rsid w:val="00104BED"/>
    <w:rsid w:val="00107EB0"/>
    <w:rsid w:val="0011580D"/>
    <w:rsid w:val="00134E9A"/>
    <w:rsid w:val="00184DD5"/>
    <w:rsid w:val="001A3503"/>
    <w:rsid w:val="00220A02"/>
    <w:rsid w:val="00242BC1"/>
    <w:rsid w:val="002B10D1"/>
    <w:rsid w:val="00391CB4"/>
    <w:rsid w:val="003C4F35"/>
    <w:rsid w:val="003F0D12"/>
    <w:rsid w:val="004504D1"/>
    <w:rsid w:val="00480B4C"/>
    <w:rsid w:val="004E6F89"/>
    <w:rsid w:val="00535541"/>
    <w:rsid w:val="006714E3"/>
    <w:rsid w:val="00750D23"/>
    <w:rsid w:val="007D2A16"/>
    <w:rsid w:val="007D7D6C"/>
    <w:rsid w:val="007F4344"/>
    <w:rsid w:val="00853B71"/>
    <w:rsid w:val="00872003"/>
    <w:rsid w:val="009440C1"/>
    <w:rsid w:val="00957911"/>
    <w:rsid w:val="009B27DD"/>
    <w:rsid w:val="00A240F3"/>
    <w:rsid w:val="00A3294A"/>
    <w:rsid w:val="00A57ED6"/>
    <w:rsid w:val="00A71F4B"/>
    <w:rsid w:val="00A806D6"/>
    <w:rsid w:val="00A95AD5"/>
    <w:rsid w:val="00AC7243"/>
    <w:rsid w:val="00B377CD"/>
    <w:rsid w:val="00B4715A"/>
    <w:rsid w:val="00B76659"/>
    <w:rsid w:val="00B94136"/>
    <w:rsid w:val="00BC381C"/>
    <w:rsid w:val="00BD4D49"/>
    <w:rsid w:val="00C4636B"/>
    <w:rsid w:val="00C529B3"/>
    <w:rsid w:val="00CB5E02"/>
    <w:rsid w:val="00CC3FB5"/>
    <w:rsid w:val="00CD09E1"/>
    <w:rsid w:val="00CF06F1"/>
    <w:rsid w:val="00D035DD"/>
    <w:rsid w:val="00D04559"/>
    <w:rsid w:val="00D372BF"/>
    <w:rsid w:val="00E128D3"/>
    <w:rsid w:val="00E7131B"/>
    <w:rsid w:val="00E741FD"/>
    <w:rsid w:val="00E87B18"/>
    <w:rsid w:val="00EA1EDB"/>
    <w:rsid w:val="00F342DF"/>
    <w:rsid w:val="00FA4390"/>
    <w:rsid w:val="00FB08B2"/>
    <w:rsid w:val="00FD1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FB5"/>
  </w:style>
  <w:style w:type="paragraph" w:styleId="Footer">
    <w:name w:val="footer"/>
    <w:basedOn w:val="Normal"/>
    <w:link w:val="FooterChar"/>
    <w:uiPriority w:val="99"/>
    <w:unhideWhenUsed/>
    <w:rsid w:val="00CC3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FB5"/>
  </w:style>
  <w:style w:type="paragraph" w:styleId="BalloonText">
    <w:name w:val="Balloon Text"/>
    <w:basedOn w:val="Normal"/>
    <w:link w:val="BalloonTextChar"/>
    <w:uiPriority w:val="99"/>
    <w:semiHidden/>
    <w:unhideWhenUsed/>
    <w:rsid w:val="00CC3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FB5"/>
    <w:rPr>
      <w:rFonts w:ascii="Tahoma" w:hAnsi="Tahoma" w:cs="Tahoma"/>
      <w:sz w:val="16"/>
      <w:szCs w:val="16"/>
    </w:rPr>
  </w:style>
  <w:style w:type="paragraph" w:styleId="ListParagraph">
    <w:name w:val="List Paragraph"/>
    <w:basedOn w:val="Normal"/>
    <w:uiPriority w:val="34"/>
    <w:qFormat/>
    <w:rsid w:val="00E128D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FB5"/>
  </w:style>
  <w:style w:type="paragraph" w:styleId="Footer">
    <w:name w:val="footer"/>
    <w:basedOn w:val="Normal"/>
    <w:link w:val="FooterChar"/>
    <w:uiPriority w:val="99"/>
    <w:unhideWhenUsed/>
    <w:rsid w:val="00CC3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FB5"/>
  </w:style>
  <w:style w:type="paragraph" w:styleId="BalloonText">
    <w:name w:val="Balloon Text"/>
    <w:basedOn w:val="Normal"/>
    <w:link w:val="BalloonTextChar"/>
    <w:uiPriority w:val="99"/>
    <w:semiHidden/>
    <w:unhideWhenUsed/>
    <w:rsid w:val="00CC3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3FB5"/>
    <w:rPr>
      <w:rFonts w:ascii="Tahoma" w:hAnsi="Tahoma" w:cs="Tahoma"/>
      <w:sz w:val="16"/>
      <w:szCs w:val="16"/>
    </w:rPr>
  </w:style>
  <w:style w:type="paragraph" w:styleId="ListParagraph">
    <w:name w:val="List Paragraph"/>
    <w:basedOn w:val="Normal"/>
    <w:uiPriority w:val="34"/>
    <w:qFormat/>
    <w:rsid w:val="00E128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1734</Words>
  <Characters>9889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2019-12-05T07:28:00Z</dcterms:created>
  <dcterms:modified xsi:type="dcterms:W3CDTF">2019-12-05T07:28:00Z</dcterms:modified>
</cp:coreProperties>
</file>