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C8F03" w14:textId="77777777" w:rsidR="00D94401" w:rsidRPr="00D94401" w:rsidRDefault="00D94401" w:rsidP="00D94401">
      <w:pPr>
        <w:spacing w:line="480" w:lineRule="auto"/>
        <w:jc w:val="center"/>
        <w:rPr>
          <w:rFonts w:ascii="Times New Roman" w:hAnsi="Times New Roman" w:cs="Times New Roman"/>
          <w:noProof/>
          <w:color w:val="000000" w:themeColor="text1"/>
          <w:sz w:val="24"/>
          <w:szCs w:val="24"/>
        </w:rPr>
      </w:pPr>
    </w:p>
    <w:p w14:paraId="28B751C2" w14:textId="77777777" w:rsidR="00D94401" w:rsidRPr="00D94401" w:rsidRDefault="00D94401" w:rsidP="00D94401">
      <w:pPr>
        <w:spacing w:line="480" w:lineRule="auto"/>
        <w:jc w:val="center"/>
        <w:rPr>
          <w:rFonts w:ascii="Times New Roman" w:hAnsi="Times New Roman" w:cs="Times New Roman"/>
          <w:noProof/>
          <w:color w:val="000000" w:themeColor="text1"/>
          <w:sz w:val="24"/>
          <w:szCs w:val="24"/>
        </w:rPr>
      </w:pPr>
    </w:p>
    <w:p w14:paraId="70146A39" w14:textId="77777777" w:rsidR="00D94401" w:rsidRPr="00D94401" w:rsidRDefault="00D94401" w:rsidP="00D94401">
      <w:pPr>
        <w:spacing w:line="480" w:lineRule="auto"/>
        <w:jc w:val="center"/>
        <w:rPr>
          <w:rFonts w:ascii="Times New Roman" w:hAnsi="Times New Roman" w:cs="Times New Roman"/>
          <w:noProof/>
          <w:color w:val="000000" w:themeColor="text1"/>
          <w:sz w:val="24"/>
          <w:szCs w:val="24"/>
        </w:rPr>
      </w:pPr>
    </w:p>
    <w:p w14:paraId="4D54F1FB" w14:textId="77777777" w:rsidR="00D94401" w:rsidRPr="00D94401" w:rsidRDefault="00D94401" w:rsidP="00D94401">
      <w:pPr>
        <w:spacing w:line="480" w:lineRule="auto"/>
        <w:jc w:val="center"/>
        <w:rPr>
          <w:rFonts w:ascii="Times New Roman" w:hAnsi="Times New Roman" w:cs="Times New Roman"/>
          <w:noProof/>
          <w:color w:val="000000" w:themeColor="text1"/>
          <w:sz w:val="24"/>
          <w:szCs w:val="24"/>
        </w:rPr>
      </w:pPr>
    </w:p>
    <w:p w14:paraId="3515DE16" w14:textId="77777777" w:rsidR="00D94401" w:rsidRPr="00D94401" w:rsidRDefault="00D94401" w:rsidP="00D94401">
      <w:pPr>
        <w:spacing w:line="480" w:lineRule="auto"/>
        <w:jc w:val="center"/>
        <w:rPr>
          <w:rFonts w:ascii="Times New Roman" w:hAnsi="Times New Roman" w:cs="Times New Roman"/>
          <w:noProof/>
          <w:color w:val="000000" w:themeColor="text1"/>
          <w:sz w:val="24"/>
          <w:szCs w:val="24"/>
        </w:rPr>
      </w:pPr>
    </w:p>
    <w:p w14:paraId="4B5FD320" w14:textId="77777777" w:rsidR="00D94401" w:rsidRPr="00D94401" w:rsidRDefault="00D94401" w:rsidP="00D94401">
      <w:pPr>
        <w:spacing w:line="480" w:lineRule="auto"/>
        <w:jc w:val="center"/>
        <w:rPr>
          <w:rFonts w:ascii="Times New Roman" w:hAnsi="Times New Roman" w:cs="Times New Roman"/>
          <w:noProof/>
          <w:color w:val="000000" w:themeColor="text1"/>
          <w:sz w:val="24"/>
          <w:szCs w:val="24"/>
        </w:rPr>
      </w:pPr>
    </w:p>
    <w:p w14:paraId="298CEAAE" w14:textId="22F5D101" w:rsidR="00D94401" w:rsidRPr="00D94401" w:rsidRDefault="00D94401" w:rsidP="00D94401">
      <w:pPr>
        <w:spacing w:line="480" w:lineRule="auto"/>
        <w:jc w:val="center"/>
        <w:rPr>
          <w:rFonts w:ascii="Times New Roman" w:hAnsi="Times New Roman" w:cs="Times New Roman"/>
          <w:color w:val="000000" w:themeColor="text1"/>
          <w:sz w:val="24"/>
          <w:szCs w:val="24"/>
        </w:rPr>
      </w:pPr>
      <w:r w:rsidRPr="00D94401">
        <w:rPr>
          <w:rFonts w:ascii="Times New Roman" w:hAnsi="Times New Roman" w:cs="Times New Roman"/>
          <w:noProof/>
          <w:color w:val="000000" w:themeColor="text1"/>
          <w:sz w:val="24"/>
          <w:szCs w:val="24"/>
        </w:rPr>
        <w:t>Articles of Confederation</w:t>
      </w:r>
    </w:p>
    <w:p w14:paraId="1E13DC05" w14:textId="77777777" w:rsidR="00D94401" w:rsidRPr="00D94401" w:rsidRDefault="00D94401" w:rsidP="00D94401">
      <w:pPr>
        <w:tabs>
          <w:tab w:val="center" w:pos="4680"/>
          <w:tab w:val="left" w:pos="5415"/>
        </w:tabs>
        <w:spacing w:line="480" w:lineRule="auto"/>
        <w:jc w:val="center"/>
        <w:rPr>
          <w:rFonts w:ascii="Times New Roman" w:hAnsi="Times New Roman" w:cs="Times New Roman"/>
          <w:color w:val="000000" w:themeColor="text1"/>
          <w:sz w:val="24"/>
          <w:szCs w:val="24"/>
        </w:rPr>
      </w:pPr>
      <w:r w:rsidRPr="00D94401">
        <w:rPr>
          <w:rFonts w:ascii="Times New Roman" w:hAnsi="Times New Roman" w:cs="Times New Roman"/>
          <w:color w:val="000000" w:themeColor="text1"/>
          <w:sz w:val="24"/>
          <w:szCs w:val="24"/>
        </w:rPr>
        <w:t>Student’s Name</w:t>
      </w:r>
    </w:p>
    <w:p w14:paraId="7AEC783D" w14:textId="36336292" w:rsidR="00D94401" w:rsidRPr="00D94401" w:rsidRDefault="00D94401" w:rsidP="00D94401">
      <w:pPr>
        <w:spacing w:line="480" w:lineRule="auto"/>
        <w:jc w:val="center"/>
        <w:rPr>
          <w:rFonts w:ascii="Times New Roman" w:hAnsi="Times New Roman" w:cs="Times New Roman"/>
          <w:color w:val="000000" w:themeColor="text1"/>
          <w:sz w:val="24"/>
          <w:szCs w:val="24"/>
        </w:rPr>
      </w:pPr>
      <w:r w:rsidRPr="00D94401">
        <w:rPr>
          <w:rFonts w:ascii="Times New Roman" w:hAnsi="Times New Roman" w:cs="Times New Roman"/>
          <w:color w:val="000000" w:themeColor="text1"/>
          <w:sz w:val="24"/>
          <w:szCs w:val="24"/>
        </w:rPr>
        <w:t>Institutional Affiliation</w:t>
      </w:r>
    </w:p>
    <w:p w14:paraId="6C593CC0" w14:textId="367C770E" w:rsidR="00D94401" w:rsidRPr="00D94401" w:rsidRDefault="00D94401" w:rsidP="00D94401">
      <w:pPr>
        <w:spacing w:line="480" w:lineRule="auto"/>
        <w:rPr>
          <w:rFonts w:ascii="Times New Roman" w:hAnsi="Times New Roman" w:cs="Times New Roman"/>
          <w:color w:val="000000" w:themeColor="text1"/>
          <w:sz w:val="24"/>
          <w:szCs w:val="24"/>
        </w:rPr>
      </w:pPr>
    </w:p>
    <w:p w14:paraId="5FF01DBD" w14:textId="19B1CAB5" w:rsidR="00D94401" w:rsidRPr="00D94401" w:rsidRDefault="00D94401" w:rsidP="00D94401">
      <w:pPr>
        <w:spacing w:line="480" w:lineRule="auto"/>
        <w:rPr>
          <w:rFonts w:ascii="Times New Roman" w:hAnsi="Times New Roman" w:cs="Times New Roman"/>
          <w:color w:val="000000" w:themeColor="text1"/>
          <w:sz w:val="24"/>
          <w:szCs w:val="24"/>
        </w:rPr>
      </w:pPr>
    </w:p>
    <w:p w14:paraId="54BA3C92" w14:textId="07B29D6F" w:rsidR="00D94401" w:rsidRPr="00D94401" w:rsidRDefault="00D94401" w:rsidP="00D94401">
      <w:pPr>
        <w:spacing w:line="480" w:lineRule="auto"/>
        <w:rPr>
          <w:rFonts w:ascii="Times New Roman" w:hAnsi="Times New Roman" w:cs="Times New Roman"/>
          <w:color w:val="000000" w:themeColor="text1"/>
          <w:sz w:val="24"/>
          <w:szCs w:val="24"/>
        </w:rPr>
      </w:pPr>
    </w:p>
    <w:p w14:paraId="6A4E707B" w14:textId="5E3E119F" w:rsidR="00D94401" w:rsidRPr="00D94401" w:rsidRDefault="00D94401" w:rsidP="00D94401">
      <w:pPr>
        <w:spacing w:line="480" w:lineRule="auto"/>
        <w:rPr>
          <w:rFonts w:ascii="Times New Roman" w:hAnsi="Times New Roman" w:cs="Times New Roman"/>
          <w:color w:val="000000" w:themeColor="text1"/>
          <w:sz w:val="24"/>
          <w:szCs w:val="24"/>
        </w:rPr>
      </w:pPr>
    </w:p>
    <w:p w14:paraId="0E36F308" w14:textId="6D162D74" w:rsidR="00D94401" w:rsidRPr="00D94401" w:rsidRDefault="00D94401" w:rsidP="00D94401">
      <w:pPr>
        <w:spacing w:line="480" w:lineRule="auto"/>
        <w:rPr>
          <w:rFonts w:ascii="Times New Roman" w:hAnsi="Times New Roman" w:cs="Times New Roman"/>
          <w:color w:val="000000" w:themeColor="text1"/>
          <w:sz w:val="24"/>
          <w:szCs w:val="24"/>
        </w:rPr>
      </w:pPr>
    </w:p>
    <w:p w14:paraId="06DABA26" w14:textId="1023F2CA" w:rsidR="00D94401" w:rsidRPr="00D94401" w:rsidRDefault="00D94401" w:rsidP="00D94401">
      <w:pPr>
        <w:spacing w:line="480" w:lineRule="auto"/>
        <w:rPr>
          <w:rFonts w:ascii="Times New Roman" w:hAnsi="Times New Roman" w:cs="Times New Roman"/>
          <w:color w:val="000000" w:themeColor="text1"/>
          <w:sz w:val="24"/>
          <w:szCs w:val="24"/>
        </w:rPr>
      </w:pPr>
    </w:p>
    <w:p w14:paraId="4E25DE96" w14:textId="1DD90AF8" w:rsidR="00D94401" w:rsidRPr="00D94401" w:rsidRDefault="00D94401" w:rsidP="00D94401">
      <w:pPr>
        <w:spacing w:line="480" w:lineRule="auto"/>
        <w:rPr>
          <w:rFonts w:ascii="Times New Roman" w:hAnsi="Times New Roman" w:cs="Times New Roman"/>
          <w:color w:val="000000" w:themeColor="text1"/>
          <w:sz w:val="24"/>
          <w:szCs w:val="24"/>
        </w:rPr>
      </w:pPr>
    </w:p>
    <w:p w14:paraId="2A8683D8" w14:textId="057CAE58" w:rsidR="00D94401" w:rsidRPr="00D94401" w:rsidRDefault="00D94401" w:rsidP="00D94401">
      <w:pPr>
        <w:spacing w:line="480" w:lineRule="auto"/>
        <w:rPr>
          <w:rFonts w:ascii="Times New Roman" w:hAnsi="Times New Roman" w:cs="Times New Roman"/>
          <w:color w:val="000000" w:themeColor="text1"/>
          <w:sz w:val="24"/>
          <w:szCs w:val="24"/>
        </w:rPr>
      </w:pPr>
    </w:p>
    <w:p w14:paraId="1B391447" w14:textId="77CBA502" w:rsidR="00D94401" w:rsidRPr="00D94401" w:rsidRDefault="00D94401" w:rsidP="00D94401">
      <w:pPr>
        <w:spacing w:line="480" w:lineRule="auto"/>
        <w:rPr>
          <w:rFonts w:ascii="Times New Roman" w:hAnsi="Times New Roman" w:cs="Times New Roman"/>
          <w:color w:val="000000" w:themeColor="text1"/>
          <w:sz w:val="24"/>
          <w:szCs w:val="24"/>
        </w:rPr>
      </w:pPr>
    </w:p>
    <w:p w14:paraId="5A8626ED" w14:textId="0F391452" w:rsidR="00D94401" w:rsidRPr="00D94401" w:rsidRDefault="00D94401" w:rsidP="00D94401">
      <w:pPr>
        <w:spacing w:line="480" w:lineRule="auto"/>
        <w:jc w:val="center"/>
        <w:rPr>
          <w:rFonts w:ascii="Times New Roman" w:hAnsi="Times New Roman" w:cs="Times New Roman"/>
          <w:b/>
          <w:bCs/>
          <w:color w:val="000000" w:themeColor="text1"/>
          <w:sz w:val="24"/>
          <w:szCs w:val="24"/>
        </w:rPr>
      </w:pPr>
      <w:r w:rsidRPr="00D94401">
        <w:rPr>
          <w:rFonts w:ascii="Times New Roman" w:hAnsi="Times New Roman" w:cs="Times New Roman"/>
          <w:b/>
          <w:bCs/>
          <w:color w:val="000000" w:themeColor="text1"/>
          <w:sz w:val="24"/>
          <w:szCs w:val="24"/>
        </w:rPr>
        <w:lastRenderedPageBreak/>
        <w:t>Articles of the Confederation</w:t>
      </w:r>
    </w:p>
    <w:p w14:paraId="68BC2FF7" w14:textId="7C8B12CE" w:rsidR="00A32CE2" w:rsidRDefault="00A366AC" w:rsidP="00A32CE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030EDD">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nited </w:t>
      </w:r>
      <w:r w:rsidR="00030ED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tates operate</w:t>
      </w:r>
      <w:r w:rsidR="000B0C0E">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under federalism</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is a system</w:t>
      </w:r>
      <w:r w:rsidR="00030EDD">
        <w:rPr>
          <w:rFonts w:ascii="Times New Roman" w:hAnsi="Times New Roman" w:cs="Times New Roman"/>
          <w:color w:val="000000" w:themeColor="text1"/>
          <w:sz w:val="24"/>
          <w:szCs w:val="24"/>
        </w:rPr>
        <w:t xml:space="preserve"> of multiple sovereigns</w:t>
      </w:r>
      <w:r>
        <w:rPr>
          <w:rFonts w:ascii="Times New Roman" w:hAnsi="Times New Roman" w:cs="Times New Roman"/>
          <w:color w:val="000000" w:themeColor="text1"/>
          <w:sz w:val="24"/>
          <w:szCs w:val="24"/>
        </w:rPr>
        <w:t xml:space="preserve"> whereby the national government shares power with states who are the lower levels of government</w:t>
      </w:r>
      <w:r w:rsidR="000B0C0E" w:rsidRPr="000B0C0E">
        <w:rPr>
          <w:rFonts w:ascii="Times New Roman" w:hAnsi="Times New Roman" w:cs="Times New Roman"/>
          <w:color w:val="222222"/>
          <w:sz w:val="24"/>
          <w:szCs w:val="24"/>
          <w:shd w:val="clear" w:color="auto" w:fill="FFFFFF"/>
        </w:rPr>
        <w:t xml:space="preserve"> </w:t>
      </w:r>
      <w:r w:rsidR="000B0C0E">
        <w:rPr>
          <w:rFonts w:ascii="Times New Roman" w:hAnsi="Times New Roman" w:cs="Times New Roman"/>
          <w:color w:val="222222"/>
          <w:sz w:val="24"/>
          <w:szCs w:val="24"/>
          <w:shd w:val="clear" w:color="auto" w:fill="FFFFFF"/>
        </w:rPr>
        <w:t>(</w:t>
      </w:r>
      <w:r w:rsidR="000B0C0E" w:rsidRPr="00EB20C5">
        <w:rPr>
          <w:rFonts w:ascii="Times New Roman" w:hAnsi="Times New Roman" w:cs="Times New Roman"/>
          <w:color w:val="222222"/>
          <w:sz w:val="24"/>
          <w:szCs w:val="24"/>
          <w:shd w:val="clear" w:color="auto" w:fill="FFFFFF"/>
        </w:rPr>
        <w:t xml:space="preserve">Robertson, </w:t>
      </w:r>
      <w:r w:rsidR="000B0C0E">
        <w:rPr>
          <w:rFonts w:ascii="Times New Roman" w:hAnsi="Times New Roman" w:cs="Times New Roman"/>
          <w:color w:val="222222"/>
          <w:sz w:val="24"/>
          <w:szCs w:val="24"/>
          <w:shd w:val="clear" w:color="auto" w:fill="FFFFFF"/>
        </w:rPr>
        <w:t>2017).</w:t>
      </w:r>
      <w:r>
        <w:rPr>
          <w:rFonts w:ascii="Times New Roman" w:hAnsi="Times New Roman" w:cs="Times New Roman"/>
          <w:color w:val="000000" w:themeColor="text1"/>
          <w:sz w:val="24"/>
          <w:szCs w:val="24"/>
        </w:rPr>
        <w:t xml:space="preserve"> </w:t>
      </w:r>
      <w:r w:rsidR="00A32CE2">
        <w:rPr>
          <w:rFonts w:ascii="Times New Roman" w:hAnsi="Times New Roman" w:cs="Times New Roman"/>
          <w:color w:val="000000" w:themeColor="text1"/>
          <w:sz w:val="24"/>
          <w:szCs w:val="24"/>
        </w:rPr>
        <w:t>After the declaration of independence, the new nation required a tool of governance that would be able to hold it together</w:t>
      </w:r>
      <w:r w:rsidR="000B0C0E">
        <w:rPr>
          <w:rFonts w:ascii="Times New Roman" w:hAnsi="Times New Roman" w:cs="Times New Roman"/>
          <w:color w:val="000000" w:themeColor="text1"/>
          <w:sz w:val="24"/>
          <w:szCs w:val="24"/>
        </w:rPr>
        <w:t>,</w:t>
      </w:r>
      <w:r w:rsidR="00A32CE2">
        <w:rPr>
          <w:rFonts w:ascii="Times New Roman" w:hAnsi="Times New Roman" w:cs="Times New Roman"/>
          <w:color w:val="000000" w:themeColor="text1"/>
          <w:sz w:val="24"/>
          <w:szCs w:val="24"/>
        </w:rPr>
        <w:t xml:space="preserve"> and the colonies adopted the articles of confederation to act as a governmental structure. Later this would be changed</w:t>
      </w:r>
      <w:r w:rsidR="000B0C0E">
        <w:rPr>
          <w:rFonts w:ascii="Times New Roman" w:hAnsi="Times New Roman" w:cs="Times New Roman"/>
          <w:color w:val="000000" w:themeColor="text1"/>
          <w:sz w:val="24"/>
          <w:szCs w:val="24"/>
        </w:rPr>
        <w:t>,</w:t>
      </w:r>
      <w:r w:rsidR="00A32CE2">
        <w:rPr>
          <w:rFonts w:ascii="Times New Roman" w:hAnsi="Times New Roman" w:cs="Times New Roman"/>
          <w:color w:val="000000" w:themeColor="text1"/>
          <w:sz w:val="24"/>
          <w:szCs w:val="24"/>
        </w:rPr>
        <w:t xml:space="preserve"> and a new constitution drafted. </w:t>
      </w:r>
      <w:r w:rsidR="00A90BC0">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 xml:space="preserve">he articles of confederation </w:t>
      </w:r>
      <w:r w:rsidR="00195D82">
        <w:rPr>
          <w:rFonts w:ascii="Times New Roman" w:hAnsi="Times New Roman" w:cs="Times New Roman"/>
          <w:color w:val="000000" w:themeColor="text1"/>
          <w:sz w:val="24"/>
          <w:szCs w:val="24"/>
        </w:rPr>
        <w:t>were</w:t>
      </w:r>
      <w:r>
        <w:rPr>
          <w:rFonts w:ascii="Times New Roman" w:hAnsi="Times New Roman" w:cs="Times New Roman"/>
          <w:color w:val="000000" w:themeColor="text1"/>
          <w:sz w:val="24"/>
          <w:szCs w:val="24"/>
        </w:rPr>
        <w:t xml:space="preserve"> the </w:t>
      </w:r>
      <w:r w:rsidR="00030EDD">
        <w:rPr>
          <w:rFonts w:ascii="Times New Roman" w:hAnsi="Times New Roman" w:cs="Times New Roman"/>
          <w:color w:val="000000" w:themeColor="text1"/>
          <w:sz w:val="24"/>
          <w:szCs w:val="24"/>
        </w:rPr>
        <w:t>first</w:t>
      </w:r>
      <w:r>
        <w:rPr>
          <w:rFonts w:ascii="Times New Roman" w:hAnsi="Times New Roman" w:cs="Times New Roman"/>
          <w:color w:val="000000" w:themeColor="text1"/>
          <w:sz w:val="24"/>
          <w:szCs w:val="24"/>
        </w:rPr>
        <w:t xml:space="preserve"> </w:t>
      </w:r>
      <w:r w:rsidR="00030EDD">
        <w:rPr>
          <w:rFonts w:ascii="Times New Roman" w:hAnsi="Times New Roman" w:cs="Times New Roman"/>
          <w:color w:val="000000" w:themeColor="text1"/>
          <w:sz w:val="24"/>
          <w:szCs w:val="24"/>
        </w:rPr>
        <w:t xml:space="preserve">ever written constitution of the United </w:t>
      </w:r>
      <w:r w:rsidR="000B0C0E">
        <w:rPr>
          <w:rFonts w:ascii="Times New Roman" w:hAnsi="Times New Roman" w:cs="Times New Roman"/>
          <w:color w:val="000000" w:themeColor="text1"/>
          <w:sz w:val="24"/>
          <w:szCs w:val="24"/>
        </w:rPr>
        <w:t>S</w:t>
      </w:r>
      <w:r w:rsidR="00030EDD">
        <w:rPr>
          <w:rFonts w:ascii="Times New Roman" w:hAnsi="Times New Roman" w:cs="Times New Roman"/>
          <w:color w:val="000000" w:themeColor="text1"/>
          <w:sz w:val="24"/>
          <w:szCs w:val="24"/>
        </w:rPr>
        <w:t>tates</w:t>
      </w:r>
      <w:r w:rsidR="000B0C0E">
        <w:rPr>
          <w:rFonts w:ascii="Times New Roman" w:hAnsi="Times New Roman" w:cs="Times New Roman"/>
          <w:color w:val="000000" w:themeColor="text1"/>
          <w:sz w:val="24"/>
          <w:szCs w:val="24"/>
        </w:rPr>
        <w:t>,</w:t>
      </w:r>
      <w:r w:rsidR="00030EDD">
        <w:rPr>
          <w:rFonts w:ascii="Times New Roman" w:hAnsi="Times New Roman" w:cs="Times New Roman"/>
          <w:color w:val="000000" w:themeColor="text1"/>
          <w:sz w:val="24"/>
          <w:szCs w:val="24"/>
        </w:rPr>
        <w:t xml:space="preserve"> and it </w:t>
      </w:r>
      <w:r w:rsidR="00195D82">
        <w:rPr>
          <w:rFonts w:ascii="Times New Roman" w:hAnsi="Times New Roman" w:cs="Times New Roman"/>
          <w:color w:val="000000" w:themeColor="text1"/>
          <w:sz w:val="24"/>
          <w:szCs w:val="24"/>
        </w:rPr>
        <w:t>came before federalism</w:t>
      </w:r>
      <w:r w:rsidR="000B0C0E">
        <w:rPr>
          <w:rFonts w:ascii="Times New Roman" w:hAnsi="Times New Roman" w:cs="Times New Roman"/>
          <w:color w:val="000000" w:themeColor="text1"/>
          <w:sz w:val="24"/>
          <w:szCs w:val="24"/>
        </w:rPr>
        <w:t>,</w:t>
      </w:r>
      <w:r w:rsidR="00195D82">
        <w:rPr>
          <w:rFonts w:ascii="Times New Roman" w:hAnsi="Times New Roman" w:cs="Times New Roman"/>
          <w:color w:val="000000" w:themeColor="text1"/>
          <w:sz w:val="24"/>
          <w:szCs w:val="24"/>
        </w:rPr>
        <w:t xml:space="preserve"> which </w:t>
      </w:r>
      <w:r w:rsidR="00030EDD">
        <w:rPr>
          <w:rFonts w:ascii="Times New Roman" w:hAnsi="Times New Roman" w:cs="Times New Roman"/>
          <w:color w:val="000000" w:themeColor="text1"/>
          <w:sz w:val="24"/>
          <w:szCs w:val="24"/>
        </w:rPr>
        <w:t>allowed for the division of functions and powers between the national government and the state governments</w:t>
      </w:r>
      <w:r w:rsidR="00C21D15">
        <w:rPr>
          <w:rFonts w:ascii="Times New Roman" w:hAnsi="Times New Roman" w:cs="Times New Roman"/>
          <w:color w:val="000000" w:themeColor="text1"/>
          <w:sz w:val="24"/>
          <w:szCs w:val="24"/>
        </w:rPr>
        <w:t xml:space="preserve">. </w:t>
      </w:r>
      <w:r w:rsidR="00195D82">
        <w:rPr>
          <w:rFonts w:ascii="Times New Roman" w:hAnsi="Times New Roman" w:cs="Times New Roman"/>
          <w:color w:val="000000" w:themeColor="text1"/>
          <w:sz w:val="24"/>
          <w:szCs w:val="24"/>
        </w:rPr>
        <w:t>The articles of confederation</w:t>
      </w:r>
      <w:r w:rsidR="00C21D15">
        <w:rPr>
          <w:rFonts w:ascii="Times New Roman" w:hAnsi="Times New Roman" w:cs="Times New Roman"/>
          <w:color w:val="000000" w:themeColor="text1"/>
          <w:sz w:val="24"/>
          <w:szCs w:val="24"/>
        </w:rPr>
        <w:t xml:space="preserve"> favored the states over the </w:t>
      </w:r>
      <w:r w:rsidR="00195D82">
        <w:rPr>
          <w:rFonts w:ascii="Times New Roman" w:hAnsi="Times New Roman" w:cs="Times New Roman"/>
          <w:color w:val="000000" w:themeColor="text1"/>
          <w:sz w:val="24"/>
          <w:szCs w:val="24"/>
        </w:rPr>
        <w:t>national</w:t>
      </w:r>
      <w:r w:rsidR="00C21D15">
        <w:rPr>
          <w:rFonts w:ascii="Times New Roman" w:hAnsi="Times New Roman" w:cs="Times New Roman"/>
          <w:color w:val="000000" w:themeColor="text1"/>
          <w:sz w:val="24"/>
          <w:szCs w:val="24"/>
        </w:rPr>
        <w:t xml:space="preserve"> government </w:t>
      </w:r>
      <w:r w:rsidR="00195D82">
        <w:rPr>
          <w:rFonts w:ascii="Times New Roman" w:hAnsi="Times New Roman" w:cs="Times New Roman"/>
          <w:color w:val="000000" w:themeColor="text1"/>
          <w:sz w:val="24"/>
          <w:szCs w:val="24"/>
        </w:rPr>
        <w:t>hence making power less centralized</w:t>
      </w:r>
      <w:r w:rsidR="00C21D15">
        <w:rPr>
          <w:rFonts w:ascii="Times New Roman" w:hAnsi="Times New Roman" w:cs="Times New Roman"/>
          <w:color w:val="000000" w:themeColor="text1"/>
          <w:sz w:val="24"/>
          <w:szCs w:val="24"/>
        </w:rPr>
        <w:t xml:space="preserve">. Under the </w:t>
      </w:r>
      <w:r w:rsidR="002C44F1">
        <w:rPr>
          <w:rFonts w:ascii="Times New Roman" w:hAnsi="Times New Roman" w:cs="Times New Roman"/>
          <w:color w:val="000000" w:themeColor="text1"/>
          <w:sz w:val="24"/>
          <w:szCs w:val="24"/>
        </w:rPr>
        <w:t xml:space="preserve">Articles of </w:t>
      </w:r>
      <w:r w:rsidR="000B0C0E">
        <w:rPr>
          <w:rFonts w:ascii="Times New Roman" w:hAnsi="Times New Roman" w:cs="Times New Roman"/>
          <w:color w:val="000000" w:themeColor="text1"/>
          <w:sz w:val="24"/>
          <w:szCs w:val="24"/>
        </w:rPr>
        <w:t>C</w:t>
      </w:r>
      <w:r w:rsidR="002C44F1">
        <w:rPr>
          <w:rFonts w:ascii="Times New Roman" w:hAnsi="Times New Roman" w:cs="Times New Roman"/>
          <w:color w:val="000000" w:themeColor="text1"/>
          <w:sz w:val="24"/>
          <w:szCs w:val="24"/>
        </w:rPr>
        <w:t>onfederation, the national government was weak as it comprised of a one-house legislature</w:t>
      </w:r>
      <w:r w:rsidR="000B0C0E">
        <w:rPr>
          <w:rFonts w:ascii="Times New Roman" w:hAnsi="Times New Roman" w:cs="Times New Roman"/>
          <w:color w:val="000000" w:themeColor="text1"/>
          <w:sz w:val="24"/>
          <w:szCs w:val="24"/>
        </w:rPr>
        <w:t>;</w:t>
      </w:r>
      <w:r w:rsidR="002C44F1">
        <w:rPr>
          <w:rFonts w:ascii="Times New Roman" w:hAnsi="Times New Roman" w:cs="Times New Roman"/>
          <w:color w:val="000000" w:themeColor="text1"/>
          <w:sz w:val="24"/>
          <w:szCs w:val="24"/>
        </w:rPr>
        <w:t xml:space="preserve"> </w:t>
      </w:r>
      <w:r w:rsidR="000B0C0E">
        <w:rPr>
          <w:rFonts w:ascii="Times New Roman" w:hAnsi="Times New Roman" w:cs="Times New Roman"/>
          <w:color w:val="000000" w:themeColor="text1"/>
          <w:sz w:val="24"/>
          <w:szCs w:val="24"/>
        </w:rPr>
        <w:t>thus,</w:t>
      </w:r>
      <w:r w:rsidR="002C44F1">
        <w:rPr>
          <w:rFonts w:ascii="Times New Roman" w:hAnsi="Times New Roman" w:cs="Times New Roman"/>
          <w:color w:val="000000" w:themeColor="text1"/>
          <w:sz w:val="24"/>
          <w:szCs w:val="24"/>
        </w:rPr>
        <w:t xml:space="preserve"> the national government could regulate</w:t>
      </w:r>
      <w:r w:rsidR="006A05D3">
        <w:rPr>
          <w:rFonts w:ascii="Times New Roman" w:hAnsi="Times New Roman" w:cs="Times New Roman"/>
          <w:color w:val="000000" w:themeColor="text1"/>
          <w:sz w:val="24"/>
          <w:szCs w:val="24"/>
        </w:rPr>
        <w:t xml:space="preserve"> foreign relations</w:t>
      </w:r>
      <w:r w:rsidR="000B0C0E">
        <w:rPr>
          <w:rFonts w:ascii="Times New Roman" w:hAnsi="Times New Roman" w:cs="Times New Roman"/>
          <w:color w:val="000000" w:themeColor="text1"/>
          <w:sz w:val="24"/>
          <w:szCs w:val="24"/>
        </w:rPr>
        <w:t>,</w:t>
      </w:r>
      <w:r w:rsidR="006A05D3">
        <w:rPr>
          <w:rFonts w:ascii="Times New Roman" w:hAnsi="Times New Roman" w:cs="Times New Roman"/>
          <w:color w:val="000000" w:themeColor="text1"/>
          <w:sz w:val="24"/>
          <w:szCs w:val="24"/>
        </w:rPr>
        <w:t xml:space="preserve"> including</w:t>
      </w:r>
      <w:r w:rsidR="002C44F1">
        <w:rPr>
          <w:rFonts w:ascii="Times New Roman" w:hAnsi="Times New Roman" w:cs="Times New Roman"/>
          <w:color w:val="000000" w:themeColor="text1"/>
          <w:sz w:val="24"/>
          <w:szCs w:val="24"/>
        </w:rPr>
        <w:t xml:space="preserve"> commerce with foreign nations</w:t>
      </w:r>
      <w:r w:rsidR="006A05D3">
        <w:rPr>
          <w:rFonts w:ascii="Times New Roman" w:hAnsi="Times New Roman" w:cs="Times New Roman"/>
          <w:color w:val="000000" w:themeColor="text1"/>
          <w:sz w:val="24"/>
          <w:szCs w:val="24"/>
        </w:rPr>
        <w:t xml:space="preserve"> and interstate trade</w:t>
      </w:r>
      <w:r w:rsidR="002C44F1">
        <w:rPr>
          <w:rFonts w:ascii="Times New Roman" w:hAnsi="Times New Roman" w:cs="Times New Roman"/>
          <w:color w:val="000000" w:themeColor="text1"/>
          <w:sz w:val="24"/>
          <w:szCs w:val="24"/>
        </w:rPr>
        <w:t xml:space="preserve"> as appearing under Article 1, section 8.</w:t>
      </w:r>
    </w:p>
    <w:p w14:paraId="037EBB24" w14:textId="1BDBC592" w:rsidR="006A05D3" w:rsidRDefault="002C44F1" w:rsidP="00A32CE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These expressed powers of the national government under Article 1 included powers to</w:t>
      </w:r>
      <w:r w:rsidR="006A05D3">
        <w:rPr>
          <w:rFonts w:ascii="Times New Roman" w:hAnsi="Times New Roman" w:cs="Times New Roman"/>
          <w:color w:val="000000" w:themeColor="text1"/>
          <w:sz w:val="24"/>
          <w:szCs w:val="24"/>
        </w:rPr>
        <w:t xml:space="preserve"> spend the money raised by taxes</w:t>
      </w:r>
      <w:r>
        <w:rPr>
          <w:rFonts w:ascii="Times New Roman" w:hAnsi="Times New Roman" w:cs="Times New Roman"/>
          <w:color w:val="000000" w:themeColor="text1"/>
          <w:sz w:val="24"/>
          <w:szCs w:val="24"/>
        </w:rPr>
        <w:t>, to coin money and hence control the currency and to declare war</w:t>
      </w:r>
      <w:r w:rsidR="00EF491D">
        <w:rPr>
          <w:rFonts w:ascii="Times New Roman" w:hAnsi="Times New Roman" w:cs="Times New Roman"/>
          <w:color w:val="000000" w:themeColor="text1"/>
          <w:sz w:val="24"/>
          <w:szCs w:val="24"/>
        </w:rPr>
        <w:t xml:space="preserve"> or make peace</w:t>
      </w:r>
      <w:r>
        <w:rPr>
          <w:rFonts w:ascii="Times New Roman" w:hAnsi="Times New Roman" w:cs="Times New Roman"/>
          <w:color w:val="000000" w:themeColor="text1"/>
          <w:sz w:val="24"/>
          <w:szCs w:val="24"/>
        </w:rPr>
        <w:t xml:space="preserve"> if necessary, among others. The national government could also govern US territories and admit new states into the confederation</w:t>
      </w:r>
      <w:r w:rsidR="00A90BC0">
        <w:rPr>
          <w:rFonts w:ascii="Times New Roman" w:hAnsi="Times New Roman" w:cs="Times New Roman"/>
          <w:color w:val="000000" w:themeColor="text1"/>
          <w:sz w:val="24"/>
          <w:szCs w:val="24"/>
        </w:rPr>
        <w:t xml:space="preserve"> as well as resolve disputes between the states</w:t>
      </w:r>
      <w:r w:rsidR="00EB20C5" w:rsidRPr="00EB20C5">
        <w:rPr>
          <w:rFonts w:ascii="Times New Roman" w:hAnsi="Times New Roman" w:cs="Times New Roman"/>
          <w:color w:val="000000" w:themeColor="text1"/>
          <w:sz w:val="24"/>
          <w:szCs w:val="24"/>
        </w:rPr>
        <w:t xml:space="preserve"> </w:t>
      </w:r>
      <w:r w:rsidR="00EB20C5">
        <w:rPr>
          <w:rFonts w:ascii="Times New Roman" w:hAnsi="Times New Roman" w:cs="Times New Roman"/>
          <w:color w:val="000000" w:themeColor="text1"/>
          <w:sz w:val="24"/>
          <w:szCs w:val="24"/>
        </w:rPr>
        <w:t>(Ginsberg, et</w:t>
      </w:r>
      <w:r w:rsidR="000B0C0E">
        <w:rPr>
          <w:rFonts w:ascii="Times New Roman" w:hAnsi="Times New Roman" w:cs="Times New Roman"/>
          <w:color w:val="000000" w:themeColor="text1"/>
          <w:sz w:val="24"/>
          <w:szCs w:val="24"/>
        </w:rPr>
        <w:t>.</w:t>
      </w:r>
      <w:r w:rsidR="00EB20C5">
        <w:rPr>
          <w:rFonts w:ascii="Times New Roman" w:hAnsi="Times New Roman" w:cs="Times New Roman"/>
          <w:color w:val="000000" w:themeColor="text1"/>
          <w:sz w:val="24"/>
          <w:szCs w:val="24"/>
        </w:rPr>
        <w:t xml:space="preserve"> al. 2018: 37). </w:t>
      </w:r>
      <w:r>
        <w:rPr>
          <w:rFonts w:ascii="Times New Roman" w:hAnsi="Times New Roman" w:cs="Times New Roman"/>
          <w:color w:val="000000" w:themeColor="text1"/>
          <w:sz w:val="24"/>
          <w:szCs w:val="24"/>
        </w:rPr>
        <w:t>Moreover, it could</w:t>
      </w:r>
      <w:r w:rsidR="006A05D3">
        <w:rPr>
          <w:rFonts w:ascii="Times New Roman" w:hAnsi="Times New Roman" w:cs="Times New Roman"/>
          <w:color w:val="000000" w:themeColor="text1"/>
          <w:sz w:val="24"/>
          <w:szCs w:val="24"/>
        </w:rPr>
        <w:t xml:space="preserve"> also raise and maintain armed forces. The national government </w:t>
      </w:r>
      <w:r w:rsidR="00EF491D">
        <w:rPr>
          <w:rFonts w:ascii="Times New Roman" w:hAnsi="Times New Roman" w:cs="Times New Roman"/>
          <w:color w:val="000000" w:themeColor="text1"/>
          <w:sz w:val="24"/>
          <w:szCs w:val="24"/>
        </w:rPr>
        <w:t>was</w:t>
      </w:r>
      <w:r w:rsidR="006A05D3">
        <w:rPr>
          <w:rFonts w:ascii="Times New Roman" w:hAnsi="Times New Roman" w:cs="Times New Roman"/>
          <w:color w:val="000000" w:themeColor="text1"/>
          <w:sz w:val="24"/>
          <w:szCs w:val="24"/>
        </w:rPr>
        <w:t xml:space="preserve"> </w:t>
      </w:r>
      <w:r w:rsidR="00EF491D">
        <w:rPr>
          <w:rFonts w:ascii="Times New Roman" w:hAnsi="Times New Roman" w:cs="Times New Roman"/>
          <w:color w:val="000000" w:themeColor="text1"/>
          <w:sz w:val="24"/>
          <w:szCs w:val="24"/>
        </w:rPr>
        <w:t xml:space="preserve">not </w:t>
      </w:r>
      <w:r w:rsidR="006A05D3">
        <w:rPr>
          <w:rFonts w:ascii="Times New Roman" w:hAnsi="Times New Roman" w:cs="Times New Roman"/>
          <w:color w:val="000000" w:themeColor="text1"/>
          <w:sz w:val="24"/>
          <w:szCs w:val="24"/>
        </w:rPr>
        <w:t>supreme</w:t>
      </w:r>
      <w:r w:rsidR="00EF491D">
        <w:rPr>
          <w:rFonts w:ascii="Times New Roman" w:hAnsi="Times New Roman" w:cs="Times New Roman"/>
          <w:color w:val="000000" w:themeColor="text1"/>
          <w:sz w:val="24"/>
          <w:szCs w:val="24"/>
        </w:rPr>
        <w:t>. Under the articles of confederation, it could also appoint senior officers in the US army</w:t>
      </w:r>
      <w:r w:rsidR="00426954">
        <w:rPr>
          <w:rFonts w:ascii="Times New Roman" w:hAnsi="Times New Roman" w:cs="Times New Roman"/>
          <w:color w:val="000000" w:themeColor="text1"/>
          <w:sz w:val="24"/>
          <w:szCs w:val="24"/>
        </w:rPr>
        <w:t>,</w:t>
      </w:r>
      <w:r w:rsidR="00497B74">
        <w:rPr>
          <w:rFonts w:ascii="Times New Roman" w:hAnsi="Times New Roman" w:cs="Times New Roman"/>
          <w:color w:val="000000" w:themeColor="text1"/>
          <w:sz w:val="24"/>
          <w:szCs w:val="24"/>
        </w:rPr>
        <w:t xml:space="preserve"> but this</w:t>
      </w:r>
      <w:r w:rsidR="00EF491D">
        <w:rPr>
          <w:rFonts w:ascii="Times New Roman" w:hAnsi="Times New Roman" w:cs="Times New Roman"/>
          <w:color w:val="000000" w:themeColor="text1"/>
          <w:sz w:val="24"/>
          <w:szCs w:val="24"/>
        </w:rPr>
        <w:t xml:space="preserve"> was a grey area since army officials came from individual states.</w:t>
      </w:r>
      <w:r w:rsidR="00A90BC0">
        <w:rPr>
          <w:rFonts w:ascii="Times New Roman" w:hAnsi="Times New Roman" w:cs="Times New Roman"/>
          <w:color w:val="000000" w:themeColor="text1"/>
          <w:sz w:val="24"/>
          <w:szCs w:val="24"/>
        </w:rPr>
        <w:t xml:space="preserve"> </w:t>
      </w:r>
      <w:r w:rsidR="00EF491D">
        <w:rPr>
          <w:rFonts w:ascii="Times New Roman" w:hAnsi="Times New Roman" w:cs="Times New Roman"/>
          <w:color w:val="000000" w:themeColor="text1"/>
          <w:sz w:val="24"/>
          <w:szCs w:val="24"/>
        </w:rPr>
        <w:t>Under the articles of confederation</w:t>
      </w:r>
      <w:r w:rsidR="000B0C0E">
        <w:rPr>
          <w:rFonts w:ascii="Times New Roman" w:hAnsi="Times New Roman" w:cs="Times New Roman"/>
          <w:color w:val="000000" w:themeColor="text1"/>
          <w:sz w:val="24"/>
          <w:szCs w:val="24"/>
        </w:rPr>
        <w:t>,</w:t>
      </w:r>
      <w:r w:rsidR="00EF491D">
        <w:rPr>
          <w:rFonts w:ascii="Times New Roman" w:hAnsi="Times New Roman" w:cs="Times New Roman"/>
          <w:color w:val="000000" w:themeColor="text1"/>
          <w:sz w:val="24"/>
          <w:szCs w:val="24"/>
        </w:rPr>
        <w:t xml:space="preserve"> s</w:t>
      </w:r>
      <w:r w:rsidR="006A05D3">
        <w:rPr>
          <w:rFonts w:ascii="Times New Roman" w:hAnsi="Times New Roman" w:cs="Times New Roman"/>
          <w:color w:val="000000" w:themeColor="text1"/>
          <w:sz w:val="24"/>
          <w:szCs w:val="24"/>
        </w:rPr>
        <w:t>tates had more sway when compared to the national government</w:t>
      </w:r>
      <w:r w:rsidR="00EF491D">
        <w:rPr>
          <w:rFonts w:ascii="Times New Roman" w:hAnsi="Times New Roman" w:cs="Times New Roman"/>
          <w:color w:val="000000" w:themeColor="text1"/>
          <w:sz w:val="24"/>
          <w:szCs w:val="24"/>
        </w:rPr>
        <w:t>. Under Article II</w:t>
      </w:r>
      <w:r w:rsidR="000B0C0E">
        <w:rPr>
          <w:rFonts w:ascii="Times New Roman" w:hAnsi="Times New Roman" w:cs="Times New Roman"/>
          <w:color w:val="000000" w:themeColor="text1"/>
          <w:sz w:val="24"/>
          <w:szCs w:val="24"/>
        </w:rPr>
        <w:t>,</w:t>
      </w:r>
      <w:r w:rsidR="00EF491D">
        <w:rPr>
          <w:rFonts w:ascii="Times New Roman" w:hAnsi="Times New Roman" w:cs="Times New Roman"/>
          <w:color w:val="000000" w:themeColor="text1"/>
          <w:sz w:val="24"/>
          <w:szCs w:val="24"/>
        </w:rPr>
        <w:t xml:space="preserve"> each state retained its freedom, independence</w:t>
      </w:r>
      <w:r w:rsidR="000B0C0E">
        <w:rPr>
          <w:rFonts w:ascii="Times New Roman" w:hAnsi="Times New Roman" w:cs="Times New Roman"/>
          <w:color w:val="000000" w:themeColor="text1"/>
          <w:sz w:val="24"/>
          <w:szCs w:val="24"/>
        </w:rPr>
        <w:t>,</w:t>
      </w:r>
      <w:r w:rsidR="00EF491D">
        <w:rPr>
          <w:rFonts w:ascii="Times New Roman" w:hAnsi="Times New Roman" w:cs="Times New Roman"/>
          <w:color w:val="000000" w:themeColor="text1"/>
          <w:sz w:val="24"/>
          <w:szCs w:val="24"/>
        </w:rPr>
        <w:t xml:space="preserve"> and sovereignty</w:t>
      </w:r>
      <w:r w:rsidR="00A90BC0">
        <w:rPr>
          <w:rFonts w:ascii="Times New Roman" w:hAnsi="Times New Roman" w:cs="Times New Roman"/>
          <w:color w:val="000000" w:themeColor="text1"/>
          <w:sz w:val="24"/>
          <w:szCs w:val="24"/>
        </w:rPr>
        <w:t xml:space="preserve"> as well as every power, right</w:t>
      </w:r>
      <w:r w:rsidR="000B0C0E">
        <w:rPr>
          <w:rFonts w:ascii="Times New Roman" w:hAnsi="Times New Roman" w:cs="Times New Roman"/>
          <w:color w:val="000000" w:themeColor="text1"/>
          <w:sz w:val="24"/>
          <w:szCs w:val="24"/>
        </w:rPr>
        <w:t>,</w:t>
      </w:r>
      <w:r w:rsidR="00A90BC0">
        <w:rPr>
          <w:rFonts w:ascii="Times New Roman" w:hAnsi="Times New Roman" w:cs="Times New Roman"/>
          <w:color w:val="000000" w:themeColor="text1"/>
          <w:sz w:val="24"/>
          <w:szCs w:val="24"/>
        </w:rPr>
        <w:t xml:space="preserve"> and jurisdiction</w:t>
      </w:r>
      <w:r w:rsidR="00EF491D">
        <w:rPr>
          <w:rFonts w:ascii="Times New Roman" w:hAnsi="Times New Roman" w:cs="Times New Roman"/>
          <w:color w:val="000000" w:themeColor="text1"/>
          <w:sz w:val="24"/>
          <w:szCs w:val="24"/>
        </w:rPr>
        <w:t>.</w:t>
      </w:r>
      <w:r w:rsidR="00A90BC0">
        <w:rPr>
          <w:rFonts w:ascii="Times New Roman" w:hAnsi="Times New Roman" w:cs="Times New Roman"/>
          <w:color w:val="000000" w:themeColor="text1"/>
          <w:sz w:val="24"/>
          <w:szCs w:val="24"/>
        </w:rPr>
        <w:t xml:space="preserve"> The only exception was the specific powers delegated to the confederation government</w:t>
      </w:r>
      <w:r w:rsidR="000B0C0E">
        <w:rPr>
          <w:rFonts w:ascii="Times New Roman" w:hAnsi="Times New Roman" w:cs="Times New Roman"/>
          <w:color w:val="000000" w:themeColor="text1"/>
          <w:sz w:val="24"/>
          <w:szCs w:val="24"/>
        </w:rPr>
        <w:t>,</w:t>
      </w:r>
      <w:r w:rsidR="00A90BC0">
        <w:rPr>
          <w:rFonts w:ascii="Times New Roman" w:hAnsi="Times New Roman" w:cs="Times New Roman"/>
          <w:color w:val="000000" w:themeColor="text1"/>
          <w:sz w:val="24"/>
          <w:szCs w:val="24"/>
        </w:rPr>
        <w:t xml:space="preserve"> which was the national government. State governments </w:t>
      </w:r>
      <w:r w:rsidR="00C6287B">
        <w:rPr>
          <w:rFonts w:ascii="Times New Roman" w:hAnsi="Times New Roman" w:cs="Times New Roman"/>
          <w:color w:val="000000" w:themeColor="text1"/>
          <w:sz w:val="24"/>
          <w:szCs w:val="24"/>
        </w:rPr>
        <w:t>had police powers hence could independently administer criminal and civil law as well as coercive powers</w:t>
      </w:r>
      <w:r w:rsidR="000B0C0E">
        <w:rPr>
          <w:rFonts w:ascii="Times New Roman" w:hAnsi="Times New Roman" w:cs="Times New Roman"/>
          <w:color w:val="000000" w:themeColor="text1"/>
          <w:sz w:val="24"/>
          <w:szCs w:val="24"/>
        </w:rPr>
        <w:t>,</w:t>
      </w:r>
      <w:r w:rsidR="00C6287B">
        <w:rPr>
          <w:rFonts w:ascii="Times New Roman" w:hAnsi="Times New Roman" w:cs="Times New Roman"/>
          <w:color w:val="000000" w:themeColor="text1"/>
          <w:sz w:val="24"/>
          <w:szCs w:val="24"/>
        </w:rPr>
        <w:t xml:space="preserve"> which allowed them to regulate morals, health</w:t>
      </w:r>
      <w:r w:rsidR="000B0C0E">
        <w:rPr>
          <w:rFonts w:ascii="Times New Roman" w:hAnsi="Times New Roman" w:cs="Times New Roman"/>
          <w:color w:val="000000" w:themeColor="text1"/>
          <w:sz w:val="24"/>
          <w:szCs w:val="24"/>
        </w:rPr>
        <w:t>,</w:t>
      </w:r>
      <w:r w:rsidR="00C6287B">
        <w:rPr>
          <w:rFonts w:ascii="Times New Roman" w:hAnsi="Times New Roman" w:cs="Times New Roman"/>
          <w:color w:val="000000" w:themeColor="text1"/>
          <w:sz w:val="24"/>
          <w:szCs w:val="24"/>
        </w:rPr>
        <w:t xml:space="preserve"> and safety of citizens. The states could also define and regulate private property and</w:t>
      </w:r>
      <w:r w:rsidR="000B0C0E">
        <w:rPr>
          <w:rFonts w:ascii="Times New Roman" w:hAnsi="Times New Roman" w:cs="Times New Roman"/>
          <w:color w:val="000000" w:themeColor="text1"/>
          <w:sz w:val="24"/>
          <w:szCs w:val="24"/>
        </w:rPr>
        <w:t>,</w:t>
      </w:r>
      <w:r w:rsidR="00C6287B">
        <w:rPr>
          <w:rFonts w:ascii="Times New Roman" w:hAnsi="Times New Roman" w:cs="Times New Roman"/>
          <w:color w:val="000000" w:themeColor="text1"/>
          <w:sz w:val="24"/>
          <w:szCs w:val="24"/>
        </w:rPr>
        <w:t xml:space="preserve"> more specifically</w:t>
      </w:r>
      <w:r w:rsidR="000B0C0E">
        <w:rPr>
          <w:rFonts w:ascii="Times New Roman" w:hAnsi="Times New Roman" w:cs="Times New Roman"/>
          <w:color w:val="000000" w:themeColor="text1"/>
          <w:sz w:val="24"/>
          <w:szCs w:val="24"/>
        </w:rPr>
        <w:t>,</w:t>
      </w:r>
      <w:r w:rsidR="00C6287B">
        <w:rPr>
          <w:rFonts w:ascii="Times New Roman" w:hAnsi="Times New Roman" w:cs="Times New Roman"/>
          <w:color w:val="000000" w:themeColor="text1"/>
          <w:sz w:val="24"/>
          <w:szCs w:val="24"/>
        </w:rPr>
        <w:t xml:space="preserve"> the taxation on personal property</w:t>
      </w:r>
      <w:r w:rsidR="000B0C0E" w:rsidRPr="000B0C0E">
        <w:rPr>
          <w:rFonts w:ascii="Times New Roman" w:hAnsi="Times New Roman" w:cs="Times New Roman"/>
          <w:color w:val="222222"/>
          <w:sz w:val="24"/>
          <w:szCs w:val="24"/>
          <w:shd w:val="clear" w:color="auto" w:fill="FFFFFF"/>
        </w:rPr>
        <w:t xml:space="preserve"> </w:t>
      </w:r>
      <w:r w:rsidR="000B0C0E">
        <w:rPr>
          <w:rFonts w:ascii="Times New Roman" w:hAnsi="Times New Roman" w:cs="Times New Roman"/>
          <w:color w:val="222222"/>
          <w:sz w:val="24"/>
          <w:szCs w:val="24"/>
          <w:shd w:val="clear" w:color="auto" w:fill="FFFFFF"/>
        </w:rPr>
        <w:t>(</w:t>
      </w:r>
      <w:r w:rsidR="000B0C0E" w:rsidRPr="00EB20C5">
        <w:rPr>
          <w:rFonts w:ascii="Times New Roman" w:hAnsi="Times New Roman" w:cs="Times New Roman"/>
          <w:color w:val="222222"/>
          <w:sz w:val="24"/>
          <w:szCs w:val="24"/>
          <w:shd w:val="clear" w:color="auto" w:fill="FFFFFF"/>
        </w:rPr>
        <w:t>Totten,</w:t>
      </w:r>
      <w:r w:rsidR="000B0C0E">
        <w:rPr>
          <w:rFonts w:ascii="Times New Roman" w:hAnsi="Times New Roman" w:cs="Times New Roman"/>
          <w:color w:val="222222"/>
          <w:sz w:val="24"/>
          <w:szCs w:val="24"/>
          <w:shd w:val="clear" w:color="auto" w:fill="FFFFFF"/>
        </w:rPr>
        <w:t xml:space="preserve"> 2020).</w:t>
      </w:r>
    </w:p>
    <w:p w14:paraId="2D13CE71" w14:textId="190F6487" w:rsidR="00C6287B" w:rsidRDefault="00C6287B" w:rsidP="00A90BC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Governance under the articles of confederation became difficult due to a number of problems that national leaders perceived were brought about by these articles</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it spurred the drafting of a new constitution. The articles of confederation were not sufficient to hold the new nation together as a nation-state that was both effective and independent. To begin with,</w:t>
      </w:r>
      <w:r w:rsidR="00D84170">
        <w:rPr>
          <w:rFonts w:ascii="Times New Roman" w:hAnsi="Times New Roman" w:cs="Times New Roman"/>
          <w:color w:val="000000" w:themeColor="text1"/>
          <w:sz w:val="24"/>
          <w:szCs w:val="24"/>
        </w:rPr>
        <w:t xml:space="preserve"> the articles of confederation created havoc with commerce since the national government could not directly tax or regulate interstate and foreign trade. The </w:t>
      </w:r>
      <w:r w:rsidR="000B0C0E">
        <w:rPr>
          <w:rFonts w:ascii="Times New Roman" w:hAnsi="Times New Roman" w:cs="Times New Roman"/>
          <w:color w:val="000000" w:themeColor="text1"/>
          <w:sz w:val="24"/>
          <w:szCs w:val="24"/>
        </w:rPr>
        <w:t>chaos</w:t>
      </w:r>
      <w:r w:rsidR="00D84170">
        <w:rPr>
          <w:rFonts w:ascii="Times New Roman" w:hAnsi="Times New Roman" w:cs="Times New Roman"/>
          <w:color w:val="000000" w:themeColor="text1"/>
          <w:sz w:val="24"/>
          <w:szCs w:val="24"/>
        </w:rPr>
        <w:t xml:space="preserve"> was fueled by competition among the states for foreign commerce</w:t>
      </w:r>
      <w:r w:rsidR="000B0C0E">
        <w:rPr>
          <w:rFonts w:ascii="Times New Roman" w:hAnsi="Times New Roman" w:cs="Times New Roman"/>
          <w:color w:val="000000" w:themeColor="text1"/>
          <w:sz w:val="24"/>
          <w:szCs w:val="24"/>
        </w:rPr>
        <w:t>,</w:t>
      </w:r>
      <w:r w:rsidR="00D84170">
        <w:rPr>
          <w:rFonts w:ascii="Times New Roman" w:hAnsi="Times New Roman" w:cs="Times New Roman"/>
          <w:color w:val="000000" w:themeColor="text1"/>
          <w:sz w:val="24"/>
          <w:szCs w:val="24"/>
        </w:rPr>
        <w:t xml:space="preserve"> and this posed a problem in that it allowed the European powers to </w:t>
      </w:r>
      <w:r w:rsidR="000B0C0E">
        <w:rPr>
          <w:rFonts w:ascii="Times New Roman" w:hAnsi="Times New Roman" w:cs="Times New Roman"/>
          <w:color w:val="000000" w:themeColor="text1"/>
          <w:sz w:val="24"/>
          <w:szCs w:val="24"/>
        </w:rPr>
        <w:t>p</w:t>
      </w:r>
      <w:r w:rsidR="00D84170">
        <w:rPr>
          <w:rFonts w:ascii="Times New Roman" w:hAnsi="Times New Roman" w:cs="Times New Roman"/>
          <w:color w:val="000000" w:themeColor="text1"/>
          <w:sz w:val="24"/>
          <w:szCs w:val="24"/>
        </w:rPr>
        <w:t>lay the states against one another</w:t>
      </w:r>
      <w:r w:rsidR="00EB20C5">
        <w:rPr>
          <w:rFonts w:ascii="Times New Roman" w:hAnsi="Times New Roman" w:cs="Times New Roman"/>
          <w:color w:val="000000" w:themeColor="text1"/>
          <w:sz w:val="24"/>
          <w:szCs w:val="24"/>
        </w:rPr>
        <w:t xml:space="preserve"> (Ginsberg, et. al. 2018: 38).</w:t>
      </w:r>
      <w:r w:rsidR="00D84170">
        <w:rPr>
          <w:rFonts w:ascii="Times New Roman" w:hAnsi="Times New Roman" w:cs="Times New Roman"/>
          <w:color w:val="000000" w:themeColor="text1"/>
          <w:sz w:val="24"/>
          <w:szCs w:val="24"/>
        </w:rPr>
        <w:t xml:space="preserve"> All this made America seem vulnerable and weak hence lacking proper governance</w:t>
      </w:r>
      <w:r w:rsidR="00DC046E">
        <w:rPr>
          <w:rFonts w:ascii="Times New Roman" w:hAnsi="Times New Roman" w:cs="Times New Roman"/>
          <w:color w:val="000000" w:themeColor="text1"/>
          <w:sz w:val="24"/>
          <w:szCs w:val="24"/>
        </w:rPr>
        <w:t xml:space="preserve"> as the congress lacked enforcement power</w:t>
      </w:r>
      <w:r w:rsidR="00D84170">
        <w:rPr>
          <w:rFonts w:ascii="Times New Roman" w:hAnsi="Times New Roman" w:cs="Times New Roman"/>
          <w:color w:val="000000" w:themeColor="text1"/>
          <w:sz w:val="24"/>
          <w:szCs w:val="24"/>
        </w:rPr>
        <w:t>. Also, because all major policy issues required the approval of all states</w:t>
      </w:r>
      <w:r w:rsidR="000B0C0E">
        <w:rPr>
          <w:rFonts w:ascii="Times New Roman" w:hAnsi="Times New Roman" w:cs="Times New Roman"/>
          <w:color w:val="000000" w:themeColor="text1"/>
          <w:sz w:val="24"/>
          <w:szCs w:val="24"/>
        </w:rPr>
        <w:t>,</w:t>
      </w:r>
      <w:r w:rsidR="00D84170">
        <w:rPr>
          <w:rFonts w:ascii="Times New Roman" w:hAnsi="Times New Roman" w:cs="Times New Roman"/>
          <w:color w:val="000000" w:themeColor="text1"/>
          <w:sz w:val="24"/>
          <w:szCs w:val="24"/>
        </w:rPr>
        <w:t xml:space="preserve"> national leaders felt that this limited the passing of appropriate policies </w:t>
      </w:r>
      <w:r w:rsidR="00497B74">
        <w:rPr>
          <w:rFonts w:ascii="Times New Roman" w:hAnsi="Times New Roman" w:cs="Times New Roman"/>
          <w:color w:val="000000" w:themeColor="text1"/>
          <w:sz w:val="24"/>
          <w:szCs w:val="24"/>
        </w:rPr>
        <w:t>because</w:t>
      </w:r>
      <w:r w:rsidR="00D84170">
        <w:rPr>
          <w:rFonts w:ascii="Times New Roman" w:hAnsi="Times New Roman" w:cs="Times New Roman"/>
          <w:color w:val="000000" w:themeColor="text1"/>
          <w:sz w:val="24"/>
          <w:szCs w:val="24"/>
        </w:rPr>
        <w:t xml:space="preserve"> getting all the states to agree on one issue was challenging. Moreover, due to the articles</w:t>
      </w:r>
      <w:r w:rsidR="000B0C0E">
        <w:rPr>
          <w:rFonts w:ascii="Times New Roman" w:hAnsi="Times New Roman" w:cs="Times New Roman"/>
          <w:color w:val="000000" w:themeColor="text1"/>
          <w:sz w:val="24"/>
          <w:szCs w:val="24"/>
        </w:rPr>
        <w:t>'</w:t>
      </w:r>
      <w:r w:rsidR="00D84170">
        <w:rPr>
          <w:rFonts w:ascii="Times New Roman" w:hAnsi="Times New Roman" w:cs="Times New Roman"/>
          <w:color w:val="000000" w:themeColor="text1"/>
          <w:sz w:val="24"/>
          <w:szCs w:val="24"/>
        </w:rPr>
        <w:t xml:space="preserve"> concern about executive powers, no effective leadership existed at the national government and each state</w:t>
      </w:r>
      <w:r w:rsidR="000B0C0E">
        <w:rPr>
          <w:rFonts w:ascii="Times New Roman" w:hAnsi="Times New Roman" w:cs="Times New Roman"/>
          <w:color w:val="000000" w:themeColor="text1"/>
          <w:sz w:val="24"/>
          <w:szCs w:val="24"/>
        </w:rPr>
        <w:t>-</w:t>
      </w:r>
      <w:r w:rsidR="00D84170">
        <w:rPr>
          <w:rFonts w:ascii="Times New Roman" w:hAnsi="Times New Roman" w:cs="Times New Roman"/>
          <w:color w:val="000000" w:themeColor="text1"/>
          <w:sz w:val="24"/>
          <w:szCs w:val="24"/>
        </w:rPr>
        <w:t>operated with less consideration for other states within the confederation.</w:t>
      </w:r>
      <w:r w:rsidR="00DC046E">
        <w:rPr>
          <w:rFonts w:ascii="Times New Roman" w:hAnsi="Times New Roman" w:cs="Times New Roman"/>
          <w:color w:val="000000" w:themeColor="text1"/>
          <w:sz w:val="24"/>
          <w:szCs w:val="24"/>
        </w:rPr>
        <w:t xml:space="preserve"> The lack of effective leadership was shown when the British government decided to negotiate with each state separately in relation to a new treaty that would cover disputes left over from the war.</w:t>
      </w:r>
    </w:p>
    <w:p w14:paraId="057C4830" w14:textId="06C92390" w:rsidR="00DC046E" w:rsidRDefault="000B0C0E" w:rsidP="00A90BC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Besides</w:t>
      </w:r>
      <w:r w:rsidR="00DC046E">
        <w:rPr>
          <w:rFonts w:ascii="Times New Roman" w:hAnsi="Times New Roman" w:cs="Times New Roman"/>
          <w:color w:val="000000" w:themeColor="text1"/>
          <w:sz w:val="24"/>
          <w:szCs w:val="24"/>
        </w:rPr>
        <w:t xml:space="preserve">, the national leaders felt that the national government had </w:t>
      </w:r>
      <w:r w:rsidR="003A719D">
        <w:rPr>
          <w:rFonts w:ascii="Times New Roman" w:hAnsi="Times New Roman" w:cs="Times New Roman"/>
          <w:color w:val="000000" w:themeColor="text1"/>
          <w:sz w:val="24"/>
          <w:szCs w:val="24"/>
        </w:rPr>
        <w:t>n</w:t>
      </w:r>
      <w:r w:rsidR="00DC046E">
        <w:rPr>
          <w:rFonts w:ascii="Times New Roman" w:hAnsi="Times New Roman" w:cs="Times New Roman"/>
          <w:color w:val="000000" w:themeColor="text1"/>
          <w:sz w:val="24"/>
          <w:szCs w:val="24"/>
        </w:rPr>
        <w:t>o real authority because it consisted of delegates that represented each state in the confederation, had to requ</w:t>
      </w:r>
      <w:r>
        <w:rPr>
          <w:rFonts w:ascii="Times New Roman" w:hAnsi="Times New Roman" w:cs="Times New Roman"/>
          <w:color w:val="000000" w:themeColor="text1"/>
          <w:sz w:val="24"/>
          <w:szCs w:val="24"/>
        </w:rPr>
        <w:t>est</w:t>
      </w:r>
      <w:r w:rsidR="00DC046E">
        <w:rPr>
          <w:rFonts w:ascii="Times New Roman" w:hAnsi="Times New Roman" w:cs="Times New Roman"/>
          <w:color w:val="000000" w:themeColor="text1"/>
          <w:sz w:val="24"/>
          <w:szCs w:val="24"/>
        </w:rPr>
        <w:t xml:space="preserve"> troops from the states</w:t>
      </w:r>
      <w:r>
        <w:rPr>
          <w:rFonts w:ascii="Times New Roman" w:hAnsi="Times New Roman" w:cs="Times New Roman"/>
          <w:color w:val="000000" w:themeColor="text1"/>
          <w:sz w:val="24"/>
          <w:szCs w:val="24"/>
        </w:rPr>
        <w:t>,</w:t>
      </w:r>
      <w:r w:rsidR="00DC046E">
        <w:rPr>
          <w:rFonts w:ascii="Times New Roman" w:hAnsi="Times New Roman" w:cs="Times New Roman"/>
          <w:color w:val="000000" w:themeColor="text1"/>
          <w:sz w:val="24"/>
          <w:szCs w:val="24"/>
        </w:rPr>
        <w:t xml:space="preserve"> and had no means to </w:t>
      </w:r>
      <w:r>
        <w:rPr>
          <w:rFonts w:ascii="Times New Roman" w:hAnsi="Times New Roman" w:cs="Times New Roman"/>
          <w:color w:val="000000" w:themeColor="text1"/>
          <w:sz w:val="24"/>
          <w:szCs w:val="24"/>
        </w:rPr>
        <w:t>raise revenue directly</w:t>
      </w:r>
      <w:r w:rsidR="00DC046E">
        <w:rPr>
          <w:rFonts w:ascii="Times New Roman" w:hAnsi="Times New Roman" w:cs="Times New Roman"/>
          <w:color w:val="000000" w:themeColor="text1"/>
          <w:sz w:val="24"/>
          <w:szCs w:val="24"/>
        </w:rPr>
        <w:t xml:space="preserve">. All these issues limited the capacity of governance </w:t>
      </w:r>
      <w:r w:rsidR="00A32CE2">
        <w:rPr>
          <w:rFonts w:ascii="Times New Roman" w:hAnsi="Times New Roman" w:cs="Times New Roman"/>
          <w:color w:val="000000" w:themeColor="text1"/>
          <w:sz w:val="24"/>
          <w:szCs w:val="24"/>
        </w:rPr>
        <w:t xml:space="preserve">because well to do Americans and other </w:t>
      </w:r>
      <w:r>
        <w:rPr>
          <w:rFonts w:ascii="Times New Roman" w:hAnsi="Times New Roman" w:cs="Times New Roman"/>
          <w:color w:val="000000" w:themeColor="text1"/>
          <w:sz w:val="24"/>
          <w:szCs w:val="24"/>
        </w:rPr>
        <w:t>p</w:t>
      </w:r>
      <w:r w:rsidR="00A32CE2">
        <w:rPr>
          <w:rFonts w:ascii="Times New Roman" w:hAnsi="Times New Roman" w:cs="Times New Roman"/>
          <w:color w:val="000000" w:themeColor="text1"/>
          <w:sz w:val="24"/>
          <w:szCs w:val="24"/>
        </w:rPr>
        <w:t xml:space="preserve">arties </w:t>
      </w:r>
      <w:r w:rsidR="00497B74">
        <w:rPr>
          <w:rFonts w:ascii="Times New Roman" w:hAnsi="Times New Roman" w:cs="Times New Roman"/>
          <w:color w:val="000000" w:themeColor="text1"/>
          <w:sz w:val="24"/>
          <w:szCs w:val="24"/>
        </w:rPr>
        <w:t>found it easy to</w:t>
      </w:r>
      <w:r w:rsidR="00A32CE2">
        <w:rPr>
          <w:rFonts w:ascii="Times New Roman" w:hAnsi="Times New Roman" w:cs="Times New Roman"/>
          <w:color w:val="000000" w:themeColor="text1"/>
          <w:sz w:val="24"/>
          <w:szCs w:val="24"/>
        </w:rPr>
        <w:t xml:space="preserve"> control</w:t>
      </w:r>
      <w:r w:rsidR="00497B74">
        <w:rPr>
          <w:rFonts w:ascii="Times New Roman" w:hAnsi="Times New Roman" w:cs="Times New Roman"/>
          <w:color w:val="000000" w:themeColor="text1"/>
          <w:sz w:val="24"/>
          <w:szCs w:val="24"/>
        </w:rPr>
        <w:t xml:space="preserve"> individual</w:t>
      </w:r>
      <w:r w:rsidR="00A32CE2">
        <w:rPr>
          <w:rFonts w:ascii="Times New Roman" w:hAnsi="Times New Roman" w:cs="Times New Roman"/>
          <w:color w:val="000000" w:themeColor="text1"/>
          <w:sz w:val="24"/>
          <w:szCs w:val="24"/>
        </w:rPr>
        <w:t xml:space="preserve"> states. These shortcomings resulted in various proposals aimed to amend the articles of confederation and ultimately spurred the drafting of a new constitution</w:t>
      </w:r>
      <w:r w:rsidR="00EB20C5">
        <w:rPr>
          <w:rFonts w:ascii="Times New Roman" w:hAnsi="Times New Roman" w:cs="Times New Roman"/>
          <w:color w:val="000000" w:themeColor="text1"/>
          <w:sz w:val="24"/>
          <w:szCs w:val="24"/>
        </w:rPr>
        <w:t xml:space="preserve"> (Ginsberg, et. al. 2018: 40).</w:t>
      </w:r>
      <w:r w:rsidR="00A32CE2">
        <w:rPr>
          <w:rFonts w:ascii="Times New Roman" w:hAnsi="Times New Roman" w:cs="Times New Roman"/>
          <w:color w:val="000000" w:themeColor="text1"/>
          <w:sz w:val="24"/>
          <w:szCs w:val="24"/>
        </w:rPr>
        <w:t xml:space="preserve"> </w:t>
      </w:r>
      <w:r w:rsidR="005331DE">
        <w:rPr>
          <w:rFonts w:ascii="Times New Roman" w:hAnsi="Times New Roman" w:cs="Times New Roman"/>
          <w:color w:val="000000" w:themeColor="text1"/>
          <w:sz w:val="24"/>
          <w:szCs w:val="24"/>
        </w:rPr>
        <w:t>The new constitution advocated for a bicameral legislature consisting of the senate and house of representatives</w:t>
      </w:r>
      <w:r>
        <w:rPr>
          <w:rFonts w:ascii="Times New Roman" w:hAnsi="Times New Roman" w:cs="Times New Roman"/>
          <w:color w:val="000000" w:themeColor="text1"/>
          <w:sz w:val="24"/>
          <w:szCs w:val="24"/>
        </w:rPr>
        <w:t>,</w:t>
      </w:r>
      <w:r w:rsidR="005331DE">
        <w:rPr>
          <w:rFonts w:ascii="Times New Roman" w:hAnsi="Times New Roman" w:cs="Times New Roman"/>
          <w:color w:val="000000" w:themeColor="text1"/>
          <w:sz w:val="24"/>
          <w:szCs w:val="24"/>
        </w:rPr>
        <w:t xml:space="preserve"> and this legislative branch was designed to be the most powerful.</w:t>
      </w:r>
      <w:r w:rsidR="00497B74">
        <w:rPr>
          <w:rFonts w:ascii="Times New Roman" w:hAnsi="Times New Roman" w:cs="Times New Roman"/>
          <w:color w:val="000000" w:themeColor="text1"/>
          <w:sz w:val="24"/>
          <w:szCs w:val="24"/>
        </w:rPr>
        <w:t xml:space="preserve"> This legislative branch would govern all the states but still allow them some capacity for self-governance.</w:t>
      </w:r>
      <w:r w:rsidR="005331DE">
        <w:rPr>
          <w:rFonts w:ascii="Times New Roman" w:hAnsi="Times New Roman" w:cs="Times New Roman"/>
          <w:color w:val="000000" w:themeColor="text1"/>
          <w:sz w:val="24"/>
          <w:szCs w:val="24"/>
        </w:rPr>
        <w:t xml:space="preserve"> It allowed the congress and the national government to have more power than its predecessor because it had the express laws and</w:t>
      </w:r>
      <w:r>
        <w:rPr>
          <w:rFonts w:ascii="Times New Roman" w:hAnsi="Times New Roman" w:cs="Times New Roman"/>
          <w:color w:val="000000" w:themeColor="text1"/>
          <w:sz w:val="24"/>
          <w:szCs w:val="24"/>
        </w:rPr>
        <w:t>,</w:t>
      </w:r>
      <w:r w:rsidR="005331DE">
        <w:rPr>
          <w:rFonts w:ascii="Times New Roman" w:hAnsi="Times New Roman" w:cs="Times New Roman"/>
          <w:color w:val="000000" w:themeColor="text1"/>
          <w:sz w:val="24"/>
          <w:szCs w:val="24"/>
        </w:rPr>
        <w:t xml:space="preserve"> on top of it</w:t>
      </w:r>
      <w:r>
        <w:rPr>
          <w:rFonts w:ascii="Times New Roman" w:hAnsi="Times New Roman" w:cs="Times New Roman"/>
          <w:color w:val="000000" w:themeColor="text1"/>
          <w:sz w:val="24"/>
          <w:szCs w:val="24"/>
        </w:rPr>
        <w:t>,</w:t>
      </w:r>
      <w:r w:rsidR="005331DE">
        <w:rPr>
          <w:rFonts w:ascii="Times New Roman" w:hAnsi="Times New Roman" w:cs="Times New Roman"/>
          <w:color w:val="000000" w:themeColor="text1"/>
          <w:sz w:val="24"/>
          <w:szCs w:val="24"/>
        </w:rPr>
        <w:t xml:space="preserve"> the elastic clause</w:t>
      </w:r>
      <w:r>
        <w:rPr>
          <w:rFonts w:ascii="Times New Roman" w:hAnsi="Times New Roman" w:cs="Times New Roman"/>
          <w:color w:val="000000" w:themeColor="text1"/>
          <w:sz w:val="24"/>
          <w:szCs w:val="24"/>
        </w:rPr>
        <w:t>,</w:t>
      </w:r>
      <w:r w:rsidR="005331DE">
        <w:rPr>
          <w:rFonts w:ascii="Times New Roman" w:hAnsi="Times New Roman" w:cs="Times New Roman"/>
          <w:color w:val="000000" w:themeColor="text1"/>
          <w:sz w:val="24"/>
          <w:szCs w:val="24"/>
        </w:rPr>
        <w:t xml:space="preserve"> which allowed it to write laws. </w:t>
      </w:r>
      <w:r w:rsidR="00EB20C5">
        <w:rPr>
          <w:rFonts w:ascii="Times New Roman" w:hAnsi="Times New Roman" w:cs="Times New Roman"/>
          <w:color w:val="000000" w:themeColor="text1"/>
          <w:sz w:val="24"/>
          <w:szCs w:val="24"/>
        </w:rPr>
        <w:t xml:space="preserve">(Ginsberg, et. al. 2018: 44). </w:t>
      </w:r>
      <w:r w:rsidR="005331DE">
        <w:rPr>
          <w:rFonts w:ascii="Times New Roman" w:hAnsi="Times New Roman" w:cs="Times New Roman"/>
          <w:color w:val="000000" w:themeColor="text1"/>
          <w:sz w:val="24"/>
          <w:szCs w:val="24"/>
        </w:rPr>
        <w:t>Moreover, the new constitution provided for the creation of an executive branch that would establish the office of the president. The president had the ability to de</w:t>
      </w:r>
      <w:r>
        <w:rPr>
          <w:rFonts w:ascii="Times New Roman" w:hAnsi="Times New Roman" w:cs="Times New Roman"/>
          <w:color w:val="000000" w:themeColor="text1"/>
          <w:sz w:val="24"/>
          <w:szCs w:val="24"/>
        </w:rPr>
        <w:t xml:space="preserve">al with public issues </w:t>
      </w:r>
      <w:r w:rsidR="00497B74">
        <w:rPr>
          <w:rFonts w:ascii="Times New Roman" w:hAnsi="Times New Roman" w:cs="Times New Roman"/>
          <w:color w:val="000000" w:themeColor="text1"/>
          <w:sz w:val="24"/>
          <w:szCs w:val="24"/>
        </w:rPr>
        <w:t xml:space="preserve">and problems </w:t>
      </w:r>
      <w:r>
        <w:rPr>
          <w:rFonts w:ascii="Times New Roman" w:hAnsi="Times New Roman" w:cs="Times New Roman"/>
          <w:color w:val="000000" w:themeColor="text1"/>
          <w:sz w:val="24"/>
          <w:szCs w:val="24"/>
        </w:rPr>
        <w:t>decisively</w:t>
      </w:r>
      <w:r w:rsidR="005331DE">
        <w:rPr>
          <w:rFonts w:ascii="Times New Roman" w:hAnsi="Times New Roman" w:cs="Times New Roman"/>
          <w:color w:val="000000" w:themeColor="text1"/>
          <w:sz w:val="24"/>
          <w:szCs w:val="24"/>
        </w:rPr>
        <w:t xml:space="preserve"> hence giving the national govern</w:t>
      </w:r>
      <w:r w:rsidR="00497B74">
        <w:rPr>
          <w:rFonts w:ascii="Times New Roman" w:hAnsi="Times New Roman" w:cs="Times New Roman"/>
          <w:color w:val="000000" w:themeColor="text1"/>
          <w:sz w:val="24"/>
          <w:szCs w:val="24"/>
        </w:rPr>
        <w:t>ment</w:t>
      </w:r>
      <w:r w:rsidR="005331DE">
        <w:rPr>
          <w:rFonts w:ascii="Times New Roman" w:hAnsi="Times New Roman" w:cs="Times New Roman"/>
          <w:color w:val="000000" w:themeColor="text1"/>
          <w:sz w:val="24"/>
          <w:szCs w:val="24"/>
        </w:rPr>
        <w:t xml:space="preserve"> more </w:t>
      </w:r>
      <w:r w:rsidR="00A350F3">
        <w:rPr>
          <w:rFonts w:ascii="Times New Roman" w:hAnsi="Times New Roman" w:cs="Times New Roman"/>
          <w:color w:val="000000" w:themeColor="text1"/>
          <w:sz w:val="24"/>
          <w:szCs w:val="24"/>
        </w:rPr>
        <w:t xml:space="preserve">coercive powers over all the other states that could have </w:t>
      </w:r>
      <w:r w:rsidR="00497B74">
        <w:rPr>
          <w:rFonts w:ascii="Times New Roman" w:hAnsi="Times New Roman" w:cs="Times New Roman"/>
          <w:color w:val="000000" w:themeColor="text1"/>
          <w:sz w:val="24"/>
          <w:szCs w:val="24"/>
        </w:rPr>
        <w:t xml:space="preserve">had </w:t>
      </w:r>
      <w:r w:rsidR="00A350F3">
        <w:rPr>
          <w:rFonts w:ascii="Times New Roman" w:hAnsi="Times New Roman" w:cs="Times New Roman"/>
          <w:color w:val="000000" w:themeColor="text1"/>
          <w:sz w:val="24"/>
          <w:szCs w:val="24"/>
        </w:rPr>
        <w:t xml:space="preserve">radical </w:t>
      </w:r>
      <w:r w:rsidR="00EB20C5">
        <w:rPr>
          <w:rFonts w:ascii="Times New Roman" w:hAnsi="Times New Roman" w:cs="Times New Roman"/>
          <w:color w:val="000000" w:themeColor="text1"/>
          <w:sz w:val="24"/>
          <w:szCs w:val="24"/>
        </w:rPr>
        <w:t>legislation (Ginsberg, et. al. 2018: 46).</w:t>
      </w:r>
    </w:p>
    <w:p w14:paraId="67DFC13A" w14:textId="58917D9B" w:rsidR="00A350F3" w:rsidRDefault="00A350F3" w:rsidP="00A90BC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judicial branch was also created under the new constitution to prevent the new national government from interfering with property and liberty.</w:t>
      </w:r>
      <w:r w:rsidR="00111FC0">
        <w:rPr>
          <w:rFonts w:ascii="Times New Roman" w:hAnsi="Times New Roman" w:cs="Times New Roman"/>
          <w:color w:val="000000" w:themeColor="text1"/>
          <w:sz w:val="24"/>
          <w:szCs w:val="24"/>
        </w:rPr>
        <w:t xml:space="preserve"> Since the constitution is the supreme law in the US and the judiciary</w:t>
      </w:r>
      <w:r w:rsidR="000B0C0E">
        <w:rPr>
          <w:rFonts w:ascii="Times New Roman" w:hAnsi="Times New Roman" w:cs="Times New Roman"/>
          <w:color w:val="000000" w:themeColor="text1"/>
          <w:sz w:val="24"/>
          <w:szCs w:val="24"/>
        </w:rPr>
        <w:t>,</w:t>
      </w:r>
      <w:r w:rsidR="00111FC0">
        <w:rPr>
          <w:rFonts w:ascii="Times New Roman" w:hAnsi="Times New Roman" w:cs="Times New Roman"/>
          <w:color w:val="000000" w:themeColor="text1"/>
          <w:sz w:val="24"/>
          <w:szCs w:val="24"/>
        </w:rPr>
        <w:t xml:space="preserve"> which is under the national government</w:t>
      </w:r>
      <w:r w:rsidR="000B0C0E">
        <w:rPr>
          <w:rFonts w:ascii="Times New Roman" w:hAnsi="Times New Roman" w:cs="Times New Roman"/>
          <w:color w:val="000000" w:themeColor="text1"/>
          <w:sz w:val="24"/>
          <w:szCs w:val="24"/>
        </w:rPr>
        <w:t>,</w:t>
      </w:r>
      <w:r w:rsidR="00111FC0">
        <w:rPr>
          <w:rFonts w:ascii="Times New Roman" w:hAnsi="Times New Roman" w:cs="Times New Roman"/>
          <w:color w:val="000000" w:themeColor="text1"/>
          <w:sz w:val="24"/>
          <w:szCs w:val="24"/>
        </w:rPr>
        <w:t xml:space="preserve"> interprets laws, the national government </w:t>
      </w:r>
      <w:r w:rsidR="00497B74">
        <w:rPr>
          <w:rFonts w:ascii="Times New Roman" w:hAnsi="Times New Roman" w:cs="Times New Roman"/>
          <w:color w:val="000000" w:themeColor="text1"/>
          <w:sz w:val="24"/>
          <w:szCs w:val="24"/>
        </w:rPr>
        <w:t>got to have</w:t>
      </w:r>
      <w:r w:rsidR="00111FC0">
        <w:rPr>
          <w:rFonts w:ascii="Times New Roman" w:hAnsi="Times New Roman" w:cs="Times New Roman"/>
          <w:color w:val="000000" w:themeColor="text1"/>
          <w:sz w:val="24"/>
          <w:szCs w:val="24"/>
        </w:rPr>
        <w:t xml:space="preserve"> more power of coercion</w:t>
      </w:r>
      <w:r w:rsidR="000B0C0E">
        <w:rPr>
          <w:rFonts w:ascii="Times New Roman" w:hAnsi="Times New Roman" w:cs="Times New Roman"/>
          <w:color w:val="000000" w:themeColor="text1"/>
          <w:sz w:val="24"/>
          <w:szCs w:val="24"/>
        </w:rPr>
        <w:t xml:space="preserve"> (Ginsberg, et. al. 2018: 47).</w:t>
      </w:r>
      <w:r>
        <w:rPr>
          <w:rFonts w:ascii="Times New Roman" w:hAnsi="Times New Roman" w:cs="Times New Roman"/>
          <w:color w:val="000000" w:themeColor="text1"/>
          <w:sz w:val="24"/>
          <w:szCs w:val="24"/>
        </w:rPr>
        <w:t xml:space="preserve"> By taking into consideration the civil rights and liberties of citizens from all states, the national government was endowed with </w:t>
      </w:r>
      <w:r w:rsidR="000B0C0E">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continuing ability to replenish its right to rule. Moreover, checks and balances were put in place to facilitate how these institutions of the government are to relate and interact. </w:t>
      </w:r>
      <w:r w:rsidR="003A719D">
        <w:rPr>
          <w:rFonts w:ascii="Times New Roman" w:hAnsi="Times New Roman" w:cs="Times New Roman"/>
          <w:color w:val="000000" w:themeColor="text1"/>
          <w:sz w:val="24"/>
          <w:szCs w:val="24"/>
        </w:rPr>
        <w:t xml:space="preserve">An example is the veto powers of the president over congress. </w:t>
      </w:r>
      <w:r>
        <w:rPr>
          <w:rFonts w:ascii="Times New Roman" w:hAnsi="Times New Roman" w:cs="Times New Roman"/>
          <w:color w:val="000000" w:themeColor="text1"/>
          <w:sz w:val="24"/>
          <w:szCs w:val="24"/>
        </w:rPr>
        <w:t xml:space="preserve">The aim was to ensure smooth governance within the national government so that it is not weakened by the problems </w:t>
      </w:r>
      <w:r w:rsidR="00497B74">
        <w:rPr>
          <w:rFonts w:ascii="Times New Roman" w:hAnsi="Times New Roman" w:cs="Times New Roman"/>
          <w:color w:val="000000" w:themeColor="text1"/>
          <w:sz w:val="24"/>
          <w:szCs w:val="24"/>
        </w:rPr>
        <w:t xml:space="preserve">such as those </w:t>
      </w:r>
      <w:r>
        <w:rPr>
          <w:rFonts w:ascii="Times New Roman" w:hAnsi="Times New Roman" w:cs="Times New Roman"/>
          <w:color w:val="000000" w:themeColor="text1"/>
          <w:sz w:val="24"/>
          <w:szCs w:val="24"/>
        </w:rPr>
        <w:t xml:space="preserve">that </w:t>
      </w:r>
      <w:r w:rsidR="00497B74">
        <w:rPr>
          <w:rFonts w:ascii="Times New Roman" w:hAnsi="Times New Roman" w:cs="Times New Roman"/>
          <w:color w:val="000000" w:themeColor="text1"/>
          <w:sz w:val="24"/>
          <w:szCs w:val="24"/>
        </w:rPr>
        <w:t xml:space="preserve">had </w:t>
      </w:r>
      <w:r>
        <w:rPr>
          <w:rFonts w:ascii="Times New Roman" w:hAnsi="Times New Roman" w:cs="Times New Roman"/>
          <w:color w:val="000000" w:themeColor="text1"/>
          <w:sz w:val="24"/>
          <w:szCs w:val="24"/>
        </w:rPr>
        <w:t xml:space="preserve">affected the states under the articles of confederation.  The bill of rights </w:t>
      </w:r>
      <w:r w:rsidR="003A719D">
        <w:rPr>
          <w:rFonts w:ascii="Times New Roman" w:hAnsi="Times New Roman" w:cs="Times New Roman"/>
          <w:color w:val="000000" w:themeColor="text1"/>
          <w:sz w:val="24"/>
          <w:szCs w:val="24"/>
        </w:rPr>
        <w:t>was</w:t>
      </w:r>
      <w:r>
        <w:rPr>
          <w:rFonts w:ascii="Times New Roman" w:hAnsi="Times New Roman" w:cs="Times New Roman"/>
          <w:color w:val="000000" w:themeColor="text1"/>
          <w:sz w:val="24"/>
          <w:szCs w:val="24"/>
        </w:rPr>
        <w:t xml:space="preserve"> also put in place to ensu</w:t>
      </w:r>
      <w:r w:rsidR="003A719D">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e certain rights and liberties to the people</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this also worked to endow the national government with the tool</w:t>
      </w:r>
      <w:r w:rsidR="003A719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of coercion.</w:t>
      </w:r>
      <w:r w:rsidR="00111FC0">
        <w:rPr>
          <w:rFonts w:ascii="Times New Roman" w:hAnsi="Times New Roman" w:cs="Times New Roman"/>
          <w:color w:val="000000" w:themeColor="text1"/>
          <w:sz w:val="24"/>
          <w:szCs w:val="24"/>
        </w:rPr>
        <w:t xml:space="preserve"> The bill of rights stresses the fact that the national government has only those powers granted by the constitution hence giving the constitution more credibility</w:t>
      </w:r>
      <w:r w:rsidR="000B0C0E">
        <w:rPr>
          <w:rFonts w:ascii="Times New Roman" w:hAnsi="Times New Roman" w:cs="Times New Roman"/>
          <w:color w:val="000000" w:themeColor="text1"/>
          <w:sz w:val="24"/>
          <w:szCs w:val="24"/>
        </w:rPr>
        <w:t>. S</w:t>
      </w:r>
      <w:r w:rsidR="00111FC0">
        <w:rPr>
          <w:rFonts w:ascii="Times New Roman" w:hAnsi="Times New Roman" w:cs="Times New Roman"/>
          <w:color w:val="000000" w:themeColor="text1"/>
          <w:sz w:val="24"/>
          <w:szCs w:val="24"/>
        </w:rPr>
        <w:t>o as the national government operates within its limits</w:t>
      </w:r>
      <w:r w:rsidR="000B0C0E">
        <w:rPr>
          <w:rFonts w:ascii="Times New Roman" w:hAnsi="Times New Roman" w:cs="Times New Roman"/>
          <w:color w:val="000000" w:themeColor="text1"/>
          <w:sz w:val="24"/>
          <w:szCs w:val="24"/>
        </w:rPr>
        <w:t>,</w:t>
      </w:r>
      <w:r w:rsidR="00111FC0">
        <w:rPr>
          <w:rFonts w:ascii="Times New Roman" w:hAnsi="Times New Roman" w:cs="Times New Roman"/>
          <w:color w:val="000000" w:themeColor="text1"/>
          <w:sz w:val="24"/>
          <w:szCs w:val="24"/>
        </w:rPr>
        <w:t xml:space="preserve"> it can govern in whichever way.</w:t>
      </w:r>
    </w:p>
    <w:p w14:paraId="51A50197" w14:textId="59373373" w:rsidR="00111FC0" w:rsidRDefault="00111FC0" w:rsidP="00A90BC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 electoral college</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came about due to the new constitution</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ensured that </w:t>
      </w:r>
      <w:r w:rsidR="003D2511">
        <w:rPr>
          <w:rFonts w:ascii="Times New Roman" w:hAnsi="Times New Roman" w:cs="Times New Roman"/>
          <w:color w:val="000000" w:themeColor="text1"/>
          <w:sz w:val="24"/>
          <w:szCs w:val="24"/>
        </w:rPr>
        <w:t>there</w:t>
      </w:r>
      <w:r>
        <w:rPr>
          <w:rFonts w:ascii="Times New Roman" w:hAnsi="Times New Roman" w:cs="Times New Roman"/>
          <w:color w:val="000000" w:themeColor="text1"/>
          <w:sz w:val="24"/>
          <w:szCs w:val="24"/>
        </w:rPr>
        <w:t xml:space="preserve"> w</w:t>
      </w:r>
      <w:r w:rsidR="000B0C0E">
        <w:rPr>
          <w:rFonts w:ascii="Times New Roman" w:hAnsi="Times New Roman" w:cs="Times New Roman"/>
          <w:color w:val="000000" w:themeColor="text1"/>
          <w:sz w:val="24"/>
          <w:szCs w:val="24"/>
        </w:rPr>
        <w:t>ere</w:t>
      </w:r>
      <w:r>
        <w:rPr>
          <w:rFonts w:ascii="Times New Roman" w:hAnsi="Times New Roman" w:cs="Times New Roman"/>
          <w:color w:val="000000" w:themeColor="text1"/>
          <w:sz w:val="24"/>
          <w:szCs w:val="24"/>
        </w:rPr>
        <w:t xml:space="preserve"> clearly laid out continuity structures to allow government institutions to replenish their right to rule. </w:t>
      </w:r>
      <w:r w:rsidR="003D2511">
        <w:rPr>
          <w:rFonts w:ascii="Times New Roman" w:hAnsi="Times New Roman" w:cs="Times New Roman"/>
          <w:color w:val="000000" w:themeColor="text1"/>
          <w:sz w:val="24"/>
          <w:szCs w:val="24"/>
        </w:rPr>
        <w:t>For example, in the judiciary, judges were given tenures lasting a lifetime to avoid political influence. Also, through congress</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the new constitution allowed the national government to levy taxes, coin money</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and regulate commerce</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and this put them above </w:t>
      </w:r>
      <w:r w:rsidR="000B0C0E">
        <w:rPr>
          <w:rFonts w:ascii="Times New Roman" w:hAnsi="Times New Roman" w:cs="Times New Roman"/>
          <w:color w:val="000000" w:themeColor="text1"/>
          <w:sz w:val="24"/>
          <w:szCs w:val="24"/>
        </w:rPr>
        <w:t xml:space="preserve">individual </w:t>
      </w:r>
      <w:r w:rsidR="003D2511">
        <w:rPr>
          <w:rFonts w:ascii="Times New Roman" w:hAnsi="Times New Roman" w:cs="Times New Roman"/>
          <w:color w:val="000000" w:themeColor="text1"/>
          <w:sz w:val="24"/>
          <w:szCs w:val="24"/>
        </w:rPr>
        <w:t>states</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hence they could operate without being at the mercy of state</w:t>
      </w:r>
      <w:r w:rsidR="00497B74">
        <w:rPr>
          <w:rFonts w:ascii="Times New Roman" w:hAnsi="Times New Roman" w:cs="Times New Roman"/>
          <w:color w:val="000000" w:themeColor="text1"/>
          <w:sz w:val="24"/>
          <w:szCs w:val="24"/>
        </w:rPr>
        <w:t xml:space="preserve"> governments</w:t>
      </w:r>
      <w:r w:rsidR="003D2511">
        <w:rPr>
          <w:rFonts w:ascii="Times New Roman" w:hAnsi="Times New Roman" w:cs="Times New Roman"/>
          <w:color w:val="000000" w:themeColor="text1"/>
          <w:sz w:val="24"/>
          <w:szCs w:val="24"/>
        </w:rPr>
        <w:t>. Also, the new constitution prohibited states from coining money or entering into treaties with other nations</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hence power was centralized toward</w:t>
      </w:r>
      <w:r w:rsidR="00497B74">
        <w:rPr>
          <w:rFonts w:ascii="Times New Roman" w:hAnsi="Times New Roman" w:cs="Times New Roman"/>
          <w:color w:val="000000" w:themeColor="text1"/>
          <w:sz w:val="24"/>
          <w:szCs w:val="24"/>
        </w:rPr>
        <w:t>s</w:t>
      </w:r>
      <w:r w:rsidR="003D2511">
        <w:rPr>
          <w:rFonts w:ascii="Times New Roman" w:hAnsi="Times New Roman" w:cs="Times New Roman"/>
          <w:color w:val="000000" w:themeColor="text1"/>
          <w:sz w:val="24"/>
          <w:szCs w:val="24"/>
        </w:rPr>
        <w:t xml:space="preserve"> the national government. The president and congress represented the central point of </w:t>
      </w:r>
      <w:r w:rsidR="000B0C0E">
        <w:rPr>
          <w:rFonts w:ascii="Times New Roman" w:hAnsi="Times New Roman" w:cs="Times New Roman"/>
          <w:color w:val="000000" w:themeColor="text1"/>
          <w:sz w:val="24"/>
          <w:szCs w:val="24"/>
        </w:rPr>
        <w:t>control</w:t>
      </w:r>
      <w:r w:rsidR="00426954">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and each of them </w:t>
      </w:r>
      <w:r w:rsidR="00497B74">
        <w:rPr>
          <w:rFonts w:ascii="Times New Roman" w:hAnsi="Times New Roman" w:cs="Times New Roman"/>
          <w:color w:val="000000" w:themeColor="text1"/>
          <w:sz w:val="24"/>
          <w:szCs w:val="24"/>
        </w:rPr>
        <w:t xml:space="preserve">as part of the national government </w:t>
      </w:r>
      <w:r w:rsidR="003D2511">
        <w:rPr>
          <w:rFonts w:ascii="Times New Roman" w:hAnsi="Times New Roman" w:cs="Times New Roman"/>
          <w:color w:val="000000" w:themeColor="text1"/>
          <w:sz w:val="24"/>
          <w:szCs w:val="24"/>
        </w:rPr>
        <w:t>was restricted by the constitution. Also, through the different institutions in the national government</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they could maintain an army and navy</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hence the states depended on the national government for defense. Moreover, the bicameral legislature provided </w:t>
      </w:r>
      <w:r w:rsidR="000B0C0E">
        <w:rPr>
          <w:rFonts w:ascii="Times New Roman" w:hAnsi="Times New Roman" w:cs="Times New Roman"/>
          <w:color w:val="000000" w:themeColor="text1"/>
          <w:sz w:val="24"/>
          <w:szCs w:val="24"/>
        </w:rPr>
        <w:t xml:space="preserve">the </w:t>
      </w:r>
      <w:r w:rsidR="003D2511">
        <w:rPr>
          <w:rFonts w:ascii="Times New Roman" w:hAnsi="Times New Roman" w:cs="Times New Roman"/>
          <w:color w:val="000000" w:themeColor="text1"/>
          <w:sz w:val="24"/>
          <w:szCs w:val="24"/>
        </w:rPr>
        <w:t>ground for supremacy of the national laws</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w:t>
      </w:r>
      <w:r w:rsidR="000B0C0E">
        <w:rPr>
          <w:rFonts w:ascii="Times New Roman" w:hAnsi="Times New Roman" w:cs="Times New Roman"/>
          <w:color w:val="000000" w:themeColor="text1"/>
          <w:sz w:val="24"/>
          <w:szCs w:val="24"/>
        </w:rPr>
        <w:t>therefor</w:t>
      </w:r>
      <w:r w:rsidR="003D2511">
        <w:rPr>
          <w:rFonts w:ascii="Times New Roman" w:hAnsi="Times New Roman" w:cs="Times New Roman"/>
          <w:color w:val="000000" w:themeColor="text1"/>
          <w:sz w:val="24"/>
          <w:szCs w:val="24"/>
        </w:rPr>
        <w:t>e</w:t>
      </w:r>
      <w:r w:rsidR="000B0C0E">
        <w:rPr>
          <w:rFonts w:ascii="Times New Roman" w:hAnsi="Times New Roman" w:cs="Times New Roman"/>
          <w:color w:val="000000" w:themeColor="text1"/>
          <w:sz w:val="24"/>
          <w:szCs w:val="24"/>
        </w:rPr>
        <w:t>,</w:t>
      </w:r>
      <w:r w:rsidR="003D2511">
        <w:rPr>
          <w:rFonts w:ascii="Times New Roman" w:hAnsi="Times New Roman" w:cs="Times New Roman"/>
          <w:color w:val="000000" w:themeColor="text1"/>
          <w:sz w:val="24"/>
          <w:szCs w:val="24"/>
        </w:rPr>
        <w:t xml:space="preserve"> no state laws could be effective for all the states without agreement by three-fourths of </w:t>
      </w:r>
      <w:r w:rsidR="00497B74">
        <w:rPr>
          <w:rFonts w:ascii="Times New Roman" w:hAnsi="Times New Roman" w:cs="Times New Roman"/>
          <w:color w:val="000000" w:themeColor="text1"/>
          <w:sz w:val="24"/>
          <w:szCs w:val="24"/>
        </w:rPr>
        <w:t xml:space="preserve">all </w:t>
      </w:r>
      <w:r w:rsidR="003D2511">
        <w:rPr>
          <w:rFonts w:ascii="Times New Roman" w:hAnsi="Times New Roman" w:cs="Times New Roman"/>
          <w:color w:val="000000" w:themeColor="text1"/>
          <w:sz w:val="24"/>
          <w:szCs w:val="24"/>
        </w:rPr>
        <w:t>the state</w:t>
      </w:r>
      <w:r w:rsidR="00497B74">
        <w:rPr>
          <w:rFonts w:ascii="Times New Roman" w:hAnsi="Times New Roman" w:cs="Times New Roman"/>
          <w:color w:val="000000" w:themeColor="text1"/>
          <w:sz w:val="24"/>
          <w:szCs w:val="24"/>
        </w:rPr>
        <w:t xml:space="preserve"> </w:t>
      </w:r>
      <w:r w:rsidR="000E2A25">
        <w:rPr>
          <w:rFonts w:ascii="Times New Roman" w:hAnsi="Times New Roman" w:cs="Times New Roman"/>
          <w:color w:val="000000" w:themeColor="text1"/>
          <w:sz w:val="24"/>
          <w:szCs w:val="24"/>
        </w:rPr>
        <w:t>governments</w:t>
      </w:r>
      <w:r w:rsidR="00497B74">
        <w:rPr>
          <w:rFonts w:ascii="Times New Roman" w:hAnsi="Times New Roman" w:cs="Times New Roman"/>
          <w:color w:val="000000" w:themeColor="text1"/>
          <w:sz w:val="24"/>
          <w:szCs w:val="24"/>
        </w:rPr>
        <w:t xml:space="preserve">. </w:t>
      </w:r>
    </w:p>
    <w:p w14:paraId="40F9036A" w14:textId="4CCDF80B" w:rsidR="003D2511" w:rsidRDefault="003D2511" w:rsidP="00A90BC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240ED1">
        <w:rPr>
          <w:rFonts w:ascii="Times New Roman" w:hAnsi="Times New Roman" w:cs="Times New Roman"/>
          <w:color w:val="000000" w:themeColor="text1"/>
          <w:sz w:val="24"/>
          <w:szCs w:val="24"/>
        </w:rPr>
        <w:t>various government institutions</w:t>
      </w:r>
      <w:r w:rsidR="000E2A25">
        <w:rPr>
          <w:rFonts w:ascii="Times New Roman" w:hAnsi="Times New Roman" w:cs="Times New Roman"/>
          <w:color w:val="000000" w:themeColor="text1"/>
          <w:sz w:val="24"/>
          <w:szCs w:val="24"/>
        </w:rPr>
        <w:t xml:space="preserve"> established under the new constitution</w:t>
      </w:r>
      <w:r w:rsidR="00240ED1">
        <w:rPr>
          <w:rFonts w:ascii="Times New Roman" w:hAnsi="Times New Roman" w:cs="Times New Roman"/>
          <w:color w:val="000000" w:themeColor="text1"/>
          <w:sz w:val="24"/>
          <w:szCs w:val="24"/>
        </w:rPr>
        <w:t xml:space="preserve"> also made it easy for the national government to influence state programs</w:t>
      </w:r>
      <w:r w:rsidR="000B0C0E">
        <w:rPr>
          <w:rFonts w:ascii="Times New Roman" w:hAnsi="Times New Roman" w:cs="Times New Roman"/>
          <w:color w:val="000000" w:themeColor="text1"/>
          <w:sz w:val="24"/>
          <w:szCs w:val="24"/>
        </w:rPr>
        <w:t>,</w:t>
      </w:r>
      <w:r w:rsidR="00240ED1">
        <w:rPr>
          <w:rFonts w:ascii="Times New Roman" w:hAnsi="Times New Roman" w:cs="Times New Roman"/>
          <w:color w:val="000000" w:themeColor="text1"/>
          <w:sz w:val="24"/>
          <w:szCs w:val="24"/>
        </w:rPr>
        <w:t xml:space="preserve"> and the willingness to be influenced made the </w:t>
      </w:r>
      <w:r w:rsidR="000B0C0E">
        <w:rPr>
          <w:rFonts w:ascii="Times New Roman" w:hAnsi="Times New Roman" w:cs="Times New Roman"/>
          <w:color w:val="000000" w:themeColor="text1"/>
          <w:sz w:val="24"/>
          <w:szCs w:val="24"/>
        </w:rPr>
        <w:t>feder</w:t>
      </w:r>
      <w:r w:rsidR="00240ED1">
        <w:rPr>
          <w:rFonts w:ascii="Times New Roman" w:hAnsi="Times New Roman" w:cs="Times New Roman"/>
          <w:color w:val="000000" w:themeColor="text1"/>
          <w:sz w:val="24"/>
          <w:szCs w:val="24"/>
        </w:rPr>
        <w:t xml:space="preserve">al government give more support to the state governments. The overlapping responsibilities of the state and national governments also allow the national government to form lasting relationships with different states and hence replenish its right to rule as the supreme governing body in the US. </w:t>
      </w:r>
      <w:r w:rsidR="000B0C0E">
        <w:rPr>
          <w:rFonts w:ascii="Times New Roman" w:hAnsi="Times New Roman" w:cs="Times New Roman"/>
          <w:color w:val="000000" w:themeColor="text1"/>
          <w:sz w:val="24"/>
          <w:szCs w:val="24"/>
        </w:rPr>
        <w:t>Various</w:t>
      </w:r>
      <w:r w:rsidR="00240ED1">
        <w:rPr>
          <w:rFonts w:ascii="Times New Roman" w:hAnsi="Times New Roman" w:cs="Times New Roman"/>
          <w:color w:val="000000" w:themeColor="text1"/>
          <w:sz w:val="24"/>
          <w:szCs w:val="24"/>
        </w:rPr>
        <w:t xml:space="preserve"> amendments have been </w:t>
      </w:r>
      <w:r w:rsidR="000B0C0E">
        <w:rPr>
          <w:rFonts w:ascii="Times New Roman" w:hAnsi="Times New Roman" w:cs="Times New Roman"/>
          <w:color w:val="000000" w:themeColor="text1"/>
          <w:sz w:val="24"/>
          <w:szCs w:val="24"/>
        </w:rPr>
        <w:t>mad</w:t>
      </w:r>
      <w:r w:rsidR="00240ED1">
        <w:rPr>
          <w:rFonts w:ascii="Times New Roman" w:hAnsi="Times New Roman" w:cs="Times New Roman"/>
          <w:color w:val="000000" w:themeColor="text1"/>
          <w:sz w:val="24"/>
          <w:szCs w:val="24"/>
        </w:rPr>
        <w:t>e to the constitution to create a balance of power between the existing governments as well as to avoid any misuse of power by the national government</w:t>
      </w:r>
      <w:r w:rsidR="000B0C0E">
        <w:rPr>
          <w:rFonts w:ascii="Times New Roman" w:hAnsi="Times New Roman" w:cs="Times New Roman"/>
          <w:color w:val="000000" w:themeColor="text1"/>
          <w:sz w:val="24"/>
          <w:szCs w:val="24"/>
        </w:rPr>
        <w:t>,</w:t>
      </w:r>
      <w:r w:rsidR="00240ED1">
        <w:rPr>
          <w:rFonts w:ascii="Times New Roman" w:hAnsi="Times New Roman" w:cs="Times New Roman"/>
          <w:color w:val="000000" w:themeColor="text1"/>
          <w:sz w:val="24"/>
          <w:szCs w:val="24"/>
        </w:rPr>
        <w:t xml:space="preserve"> which has been made more po</w:t>
      </w:r>
      <w:r w:rsidR="000B0C0E">
        <w:rPr>
          <w:rFonts w:ascii="Times New Roman" w:hAnsi="Times New Roman" w:cs="Times New Roman"/>
          <w:color w:val="000000" w:themeColor="text1"/>
          <w:sz w:val="24"/>
          <w:szCs w:val="24"/>
        </w:rPr>
        <w:t>werful</w:t>
      </w:r>
      <w:r w:rsidR="00240ED1">
        <w:rPr>
          <w:rFonts w:ascii="Times New Roman" w:hAnsi="Times New Roman" w:cs="Times New Roman"/>
          <w:color w:val="000000" w:themeColor="text1"/>
          <w:sz w:val="24"/>
          <w:szCs w:val="24"/>
        </w:rPr>
        <w:t xml:space="preserve"> due to federalism and the new constitution.</w:t>
      </w:r>
    </w:p>
    <w:p w14:paraId="60381434" w14:textId="3E8EA0B6" w:rsidR="00240ED1" w:rsidRDefault="00240ED1" w:rsidP="00240ED1">
      <w:pPr>
        <w:spacing w:line="480" w:lineRule="auto"/>
        <w:ind w:firstLine="720"/>
        <w:jc w:val="center"/>
        <w:rPr>
          <w:rFonts w:ascii="Times New Roman" w:hAnsi="Times New Roman" w:cs="Times New Roman"/>
          <w:b/>
          <w:bCs/>
          <w:color w:val="000000" w:themeColor="text1"/>
          <w:sz w:val="24"/>
          <w:szCs w:val="24"/>
        </w:rPr>
      </w:pPr>
      <w:r w:rsidRPr="00240ED1">
        <w:rPr>
          <w:rFonts w:ascii="Times New Roman" w:hAnsi="Times New Roman" w:cs="Times New Roman"/>
          <w:b/>
          <w:bCs/>
          <w:color w:val="000000" w:themeColor="text1"/>
          <w:sz w:val="24"/>
          <w:szCs w:val="24"/>
        </w:rPr>
        <w:t>Conclusion</w:t>
      </w:r>
    </w:p>
    <w:p w14:paraId="00B8322C" w14:textId="3E8BB96A" w:rsidR="00240ED1" w:rsidRDefault="00240ED1" w:rsidP="00240ED1">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articles of confederation worked to help the US find a governmental structure after the declaration of independence</w:t>
      </w:r>
      <w:r w:rsidR="000B0C0E">
        <w:rPr>
          <w:rFonts w:ascii="Times New Roman" w:hAnsi="Times New Roman" w:cs="Times New Roman"/>
          <w:color w:val="000000" w:themeColor="text1"/>
          <w:sz w:val="24"/>
          <w:szCs w:val="24"/>
        </w:rPr>
        <w:t>. Still,</w:t>
      </w:r>
      <w:r>
        <w:rPr>
          <w:rFonts w:ascii="Times New Roman" w:hAnsi="Times New Roman" w:cs="Times New Roman"/>
          <w:color w:val="000000" w:themeColor="text1"/>
          <w:sz w:val="24"/>
          <w:szCs w:val="24"/>
        </w:rPr>
        <w:t xml:space="preserve"> the numerous problems that it posed made it necessary to draft a new constitution. The new constitution would prove to promote federalism</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gave more power to the national government as opposed to previously whe</w:t>
      </w:r>
      <w:r w:rsidR="000E2A25">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it was weak. The new constitution had several principles</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ensured that the national government succeeded in its main agenda</w:t>
      </w:r>
      <w:r w:rsidR="000E2A25">
        <w:rPr>
          <w:rFonts w:ascii="Times New Roman" w:hAnsi="Times New Roman" w:cs="Times New Roman"/>
          <w:color w:val="000000" w:themeColor="text1"/>
          <w:sz w:val="24"/>
          <w:szCs w:val="24"/>
        </w:rPr>
        <w:t>. The main agenda</w:t>
      </w:r>
      <w:r>
        <w:rPr>
          <w:rFonts w:ascii="Times New Roman" w:hAnsi="Times New Roman" w:cs="Times New Roman"/>
          <w:color w:val="000000" w:themeColor="text1"/>
          <w:sz w:val="24"/>
          <w:szCs w:val="24"/>
        </w:rPr>
        <w:t xml:space="preserve"> was to defend the nation from foreign threats, promote commerce</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expand the nation</w:t>
      </w:r>
      <w:r w:rsidR="000B0C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 economy as well as guard against domestic insurrection and strife.</w:t>
      </w:r>
      <w:r w:rsidR="00794984">
        <w:rPr>
          <w:rFonts w:ascii="Times New Roman" w:hAnsi="Times New Roman" w:cs="Times New Roman"/>
          <w:color w:val="000000" w:themeColor="text1"/>
          <w:sz w:val="24"/>
          <w:szCs w:val="24"/>
        </w:rPr>
        <w:t xml:space="preserve"> In as much as the national government had to be made strong, it also had to be safeguarded from abuse of power by internal checks and control. The branches of </w:t>
      </w:r>
      <w:r w:rsidR="000B0C0E">
        <w:rPr>
          <w:rFonts w:ascii="Times New Roman" w:hAnsi="Times New Roman" w:cs="Times New Roman"/>
          <w:color w:val="000000" w:themeColor="text1"/>
          <w:sz w:val="24"/>
          <w:szCs w:val="24"/>
        </w:rPr>
        <w:t xml:space="preserve">the </w:t>
      </w:r>
      <w:r w:rsidR="00794984">
        <w:rPr>
          <w:rFonts w:ascii="Times New Roman" w:hAnsi="Times New Roman" w:cs="Times New Roman"/>
          <w:color w:val="000000" w:themeColor="text1"/>
          <w:sz w:val="24"/>
          <w:szCs w:val="24"/>
        </w:rPr>
        <w:t>national government that were established by the constitution not only gave it the necessary tools for coercion but also helped to replenish its right to rule and control its powers and privileges.</w:t>
      </w:r>
    </w:p>
    <w:p w14:paraId="51464E66" w14:textId="77777777" w:rsidR="00794984" w:rsidRDefault="00794984" w:rsidP="000B0C0E">
      <w:pPr>
        <w:spacing w:line="480" w:lineRule="auto"/>
        <w:rPr>
          <w:rFonts w:ascii="Times New Roman" w:hAnsi="Times New Roman" w:cs="Times New Roman"/>
          <w:color w:val="000000" w:themeColor="text1"/>
          <w:sz w:val="24"/>
          <w:szCs w:val="24"/>
        </w:rPr>
      </w:pPr>
    </w:p>
    <w:p w14:paraId="771A4B2F" w14:textId="2C6B6DED" w:rsidR="00EB20C5" w:rsidRPr="00EB20C5" w:rsidRDefault="00794984" w:rsidP="00EB20C5">
      <w:pPr>
        <w:spacing w:line="480" w:lineRule="auto"/>
        <w:ind w:firstLine="720"/>
        <w:jc w:val="center"/>
        <w:rPr>
          <w:rFonts w:ascii="Times New Roman" w:hAnsi="Times New Roman" w:cs="Times New Roman"/>
          <w:b/>
          <w:bCs/>
          <w:color w:val="000000" w:themeColor="text1"/>
          <w:sz w:val="24"/>
          <w:szCs w:val="24"/>
        </w:rPr>
      </w:pPr>
      <w:r w:rsidRPr="00794984">
        <w:rPr>
          <w:rFonts w:ascii="Times New Roman" w:hAnsi="Times New Roman" w:cs="Times New Roman"/>
          <w:b/>
          <w:bCs/>
          <w:color w:val="000000" w:themeColor="text1"/>
          <w:sz w:val="24"/>
          <w:szCs w:val="24"/>
        </w:rPr>
        <w:t>References</w:t>
      </w:r>
    </w:p>
    <w:p w14:paraId="46C34DCC" w14:textId="77777777" w:rsidR="00EB20C5" w:rsidRPr="00EB20C5" w:rsidRDefault="00EB20C5" w:rsidP="00EB20C5">
      <w:pPr>
        <w:spacing w:after="0" w:line="480" w:lineRule="auto"/>
        <w:ind w:left="720" w:hanging="720"/>
        <w:rPr>
          <w:rFonts w:ascii="Times New Roman" w:hAnsi="Times New Roman" w:cs="Times New Roman"/>
          <w:color w:val="000000"/>
          <w:sz w:val="24"/>
          <w:szCs w:val="24"/>
          <w:shd w:val="clear" w:color="auto" w:fill="FFFFFF"/>
        </w:rPr>
      </w:pPr>
      <w:r w:rsidRPr="00EB20C5">
        <w:rPr>
          <w:rFonts w:ascii="Times New Roman" w:hAnsi="Times New Roman" w:cs="Times New Roman"/>
          <w:color w:val="000000"/>
          <w:sz w:val="24"/>
          <w:szCs w:val="24"/>
          <w:shd w:val="clear" w:color="auto" w:fill="FFFFFF"/>
        </w:rPr>
        <w:t>Ginsberg, B., Lowi, T., Campbell, A., Weir, M., &amp; Tolbert, C. (2018). </w:t>
      </w:r>
      <w:r w:rsidRPr="00EB20C5">
        <w:rPr>
          <w:rFonts w:ascii="Times New Roman" w:hAnsi="Times New Roman" w:cs="Times New Roman"/>
          <w:i/>
          <w:iCs/>
          <w:color w:val="000000"/>
          <w:sz w:val="24"/>
          <w:szCs w:val="24"/>
          <w:shd w:val="clear" w:color="auto" w:fill="FFFFFF"/>
        </w:rPr>
        <w:t>We the People</w:t>
      </w:r>
      <w:r w:rsidRPr="00EB20C5">
        <w:rPr>
          <w:rFonts w:ascii="Times New Roman" w:hAnsi="Times New Roman" w:cs="Times New Roman"/>
          <w:color w:val="000000"/>
          <w:sz w:val="24"/>
          <w:szCs w:val="24"/>
          <w:shd w:val="clear" w:color="auto" w:fill="FFFFFF"/>
        </w:rPr>
        <w:t> (12th ed., pp. 30-95). United States: W W NORTON &amp; Company, 2018.</w:t>
      </w:r>
    </w:p>
    <w:p w14:paraId="4D8C7189" w14:textId="77777777" w:rsidR="00EB20C5" w:rsidRPr="00EB20C5" w:rsidRDefault="00EB20C5" w:rsidP="00EB20C5">
      <w:pPr>
        <w:spacing w:after="0" w:line="480" w:lineRule="auto"/>
        <w:ind w:left="720" w:hanging="720"/>
        <w:rPr>
          <w:rFonts w:ascii="Times New Roman" w:hAnsi="Times New Roman" w:cs="Times New Roman"/>
          <w:color w:val="222222"/>
          <w:sz w:val="24"/>
          <w:szCs w:val="24"/>
          <w:shd w:val="clear" w:color="auto" w:fill="FFFFFF"/>
        </w:rPr>
      </w:pPr>
      <w:r w:rsidRPr="00EB20C5">
        <w:rPr>
          <w:rFonts w:ascii="Times New Roman" w:hAnsi="Times New Roman" w:cs="Times New Roman"/>
          <w:color w:val="222222"/>
          <w:sz w:val="24"/>
          <w:szCs w:val="24"/>
          <w:shd w:val="clear" w:color="auto" w:fill="FFFFFF"/>
        </w:rPr>
        <w:t>Robertson, D. B. (2017). </w:t>
      </w:r>
      <w:r w:rsidRPr="00EB20C5">
        <w:rPr>
          <w:rFonts w:ascii="Times New Roman" w:hAnsi="Times New Roman" w:cs="Times New Roman"/>
          <w:i/>
          <w:iCs/>
          <w:color w:val="222222"/>
          <w:sz w:val="24"/>
          <w:szCs w:val="24"/>
          <w:shd w:val="clear" w:color="auto" w:fill="FFFFFF"/>
        </w:rPr>
        <w:t>Federalism and the Making of America</w:t>
      </w:r>
      <w:r w:rsidRPr="00EB20C5">
        <w:rPr>
          <w:rFonts w:ascii="Times New Roman" w:hAnsi="Times New Roman" w:cs="Times New Roman"/>
          <w:color w:val="222222"/>
          <w:sz w:val="24"/>
          <w:szCs w:val="24"/>
          <w:shd w:val="clear" w:color="auto" w:fill="FFFFFF"/>
        </w:rPr>
        <w:t>. Routledge.</w:t>
      </w:r>
    </w:p>
    <w:p w14:paraId="1FEC7A3A" w14:textId="361CD490" w:rsidR="00EB20C5" w:rsidRPr="00EB20C5" w:rsidRDefault="00EB20C5" w:rsidP="00EB20C5">
      <w:pPr>
        <w:spacing w:after="0" w:line="480" w:lineRule="auto"/>
        <w:ind w:left="720" w:hanging="720"/>
        <w:rPr>
          <w:rFonts w:ascii="Times New Roman" w:hAnsi="Times New Roman" w:cs="Times New Roman"/>
          <w:b/>
          <w:bCs/>
          <w:color w:val="000000" w:themeColor="text1"/>
          <w:sz w:val="24"/>
          <w:szCs w:val="24"/>
        </w:rPr>
      </w:pPr>
      <w:r w:rsidRPr="00EB20C5">
        <w:rPr>
          <w:rFonts w:ascii="Times New Roman" w:hAnsi="Times New Roman" w:cs="Times New Roman"/>
          <w:color w:val="222222"/>
          <w:sz w:val="24"/>
          <w:szCs w:val="24"/>
          <w:shd w:val="clear" w:color="auto" w:fill="FFFFFF"/>
        </w:rPr>
        <w:t xml:space="preserve">Totten, R. J. (2020). </w:t>
      </w:r>
      <w:bookmarkStart w:id="0" w:name="_GoBack"/>
      <w:r w:rsidR="00365256" w:rsidRPr="00EB20C5">
        <w:rPr>
          <w:rFonts w:ascii="Times New Roman" w:hAnsi="Times New Roman" w:cs="Times New Roman"/>
          <w:color w:val="222222"/>
          <w:sz w:val="24"/>
          <w:szCs w:val="24"/>
          <w:shd w:val="clear" w:color="auto" w:fill="FFFFFF"/>
        </w:rPr>
        <w:t>The Articles Of Confederation State System, Early American International Systems, And Antebellum Foreign Policy Analytical Frameworks. </w:t>
      </w:r>
      <w:bookmarkEnd w:id="0"/>
      <w:r w:rsidRPr="00EB20C5">
        <w:rPr>
          <w:rFonts w:ascii="Times New Roman" w:hAnsi="Times New Roman" w:cs="Times New Roman"/>
          <w:i/>
          <w:iCs/>
          <w:color w:val="222222"/>
          <w:sz w:val="24"/>
          <w:szCs w:val="24"/>
          <w:shd w:val="clear" w:color="auto" w:fill="FFFFFF"/>
        </w:rPr>
        <w:t>A Companion to US Foreign Relations: Colonial Era to the Present</w:t>
      </w:r>
      <w:r w:rsidRPr="00EB20C5">
        <w:rPr>
          <w:rFonts w:ascii="Times New Roman" w:hAnsi="Times New Roman" w:cs="Times New Roman"/>
          <w:color w:val="222222"/>
          <w:sz w:val="24"/>
          <w:szCs w:val="24"/>
          <w:shd w:val="clear" w:color="auto" w:fill="FFFFFF"/>
        </w:rPr>
        <w:t>, 65-92.</w:t>
      </w:r>
    </w:p>
    <w:p w14:paraId="0574AD60" w14:textId="618F9058" w:rsidR="003A719D" w:rsidRPr="00D94401" w:rsidRDefault="00621968" w:rsidP="00A90BC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CCDC6DA" w14:textId="77777777" w:rsidR="00D94401" w:rsidRPr="00D94401" w:rsidRDefault="00D94401" w:rsidP="00D94401">
      <w:pPr>
        <w:spacing w:line="480" w:lineRule="auto"/>
        <w:rPr>
          <w:sz w:val="24"/>
          <w:szCs w:val="24"/>
        </w:rPr>
      </w:pPr>
    </w:p>
    <w:sectPr w:rsidR="00D94401" w:rsidRPr="00D94401" w:rsidSect="00D944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F7DC49" w14:textId="77777777" w:rsidR="00FF5141" w:rsidRDefault="00FF5141" w:rsidP="00D94401">
      <w:pPr>
        <w:spacing w:after="0" w:line="240" w:lineRule="auto"/>
      </w:pPr>
      <w:r>
        <w:separator/>
      </w:r>
    </w:p>
  </w:endnote>
  <w:endnote w:type="continuationSeparator" w:id="0">
    <w:p w14:paraId="429FB81E" w14:textId="77777777" w:rsidR="00FF5141" w:rsidRDefault="00FF5141" w:rsidP="00D94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B697D" w14:textId="77777777" w:rsidR="00FF5141" w:rsidRDefault="00FF5141" w:rsidP="00D94401">
      <w:pPr>
        <w:spacing w:after="0" w:line="240" w:lineRule="auto"/>
      </w:pPr>
      <w:r>
        <w:separator/>
      </w:r>
    </w:p>
  </w:footnote>
  <w:footnote w:type="continuationSeparator" w:id="0">
    <w:p w14:paraId="40FFE3FE" w14:textId="77777777" w:rsidR="00FF5141" w:rsidRDefault="00FF5141" w:rsidP="00D94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6228173"/>
      <w:docPartObj>
        <w:docPartGallery w:val="Page Numbers (Top of Page)"/>
        <w:docPartUnique/>
      </w:docPartObj>
    </w:sdtPr>
    <w:sdtEndPr>
      <w:rPr>
        <w:noProof/>
      </w:rPr>
    </w:sdtEndPr>
    <w:sdtContent>
      <w:p w14:paraId="141D3A3B" w14:textId="35C87F57" w:rsidR="00D94401" w:rsidRPr="00D94401" w:rsidRDefault="00274E10" w:rsidP="00D9440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THE CONSTITUTION</w:t>
        </w:r>
        <w:r w:rsidR="00D94401" w:rsidRPr="00D94401">
          <w:rPr>
            <w:rFonts w:ascii="Times New Roman" w:hAnsi="Times New Roman" w:cs="Times New Roman"/>
            <w:sz w:val="24"/>
            <w:szCs w:val="24"/>
          </w:rPr>
          <w:tab/>
        </w:r>
        <w:r w:rsidR="00D94401" w:rsidRPr="00D94401">
          <w:rPr>
            <w:rFonts w:ascii="Times New Roman" w:hAnsi="Times New Roman" w:cs="Times New Roman"/>
            <w:sz w:val="24"/>
            <w:szCs w:val="24"/>
          </w:rPr>
          <w:tab/>
        </w:r>
        <w:r w:rsidR="00D94401" w:rsidRPr="00D94401">
          <w:rPr>
            <w:rFonts w:ascii="Times New Roman" w:hAnsi="Times New Roman" w:cs="Times New Roman"/>
            <w:sz w:val="24"/>
            <w:szCs w:val="24"/>
          </w:rPr>
          <w:fldChar w:fldCharType="begin"/>
        </w:r>
        <w:r w:rsidR="00D94401" w:rsidRPr="00D94401">
          <w:rPr>
            <w:rFonts w:ascii="Times New Roman" w:hAnsi="Times New Roman" w:cs="Times New Roman"/>
            <w:sz w:val="24"/>
            <w:szCs w:val="24"/>
          </w:rPr>
          <w:instrText xml:space="preserve"> PAGE   \* MERGEFORMAT </w:instrText>
        </w:r>
        <w:r w:rsidR="00D94401" w:rsidRPr="00D94401">
          <w:rPr>
            <w:rFonts w:ascii="Times New Roman" w:hAnsi="Times New Roman" w:cs="Times New Roman"/>
            <w:sz w:val="24"/>
            <w:szCs w:val="24"/>
          </w:rPr>
          <w:fldChar w:fldCharType="separate"/>
        </w:r>
        <w:r w:rsidR="00365256">
          <w:rPr>
            <w:rFonts w:ascii="Times New Roman" w:hAnsi="Times New Roman" w:cs="Times New Roman"/>
            <w:noProof/>
            <w:sz w:val="24"/>
            <w:szCs w:val="24"/>
          </w:rPr>
          <w:t>7</w:t>
        </w:r>
        <w:r w:rsidR="00D94401" w:rsidRPr="00D9440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B6EF5" w14:textId="4CD7F10A" w:rsidR="00D94401" w:rsidRPr="00D94401" w:rsidRDefault="00D94401" w:rsidP="00D94401">
    <w:pPr>
      <w:pStyle w:val="Header"/>
      <w:spacing w:line="480" w:lineRule="auto"/>
      <w:jc w:val="right"/>
      <w:rPr>
        <w:rFonts w:ascii="Times New Roman" w:hAnsi="Times New Roman" w:cs="Times New Roman"/>
        <w:sz w:val="24"/>
        <w:szCs w:val="24"/>
      </w:rPr>
    </w:pPr>
    <w:r w:rsidRPr="00D94401">
      <w:rPr>
        <w:rFonts w:ascii="Times New Roman" w:hAnsi="Times New Roman" w:cs="Times New Roman"/>
        <w:sz w:val="24"/>
        <w:szCs w:val="24"/>
      </w:rPr>
      <w:t xml:space="preserve">Running head: </w:t>
    </w:r>
    <w:r w:rsidR="00274E10">
      <w:rPr>
        <w:rFonts w:ascii="Times New Roman" w:hAnsi="Times New Roman" w:cs="Times New Roman"/>
        <w:sz w:val="24"/>
        <w:szCs w:val="24"/>
      </w:rPr>
      <w:t>THE CONSTITUTION</w:t>
    </w:r>
    <w:r w:rsidR="00274E10">
      <w:rPr>
        <w:rFonts w:ascii="Times New Roman" w:hAnsi="Times New Roman" w:cs="Times New Roman"/>
        <w:sz w:val="24"/>
        <w:szCs w:val="24"/>
      </w:rPr>
      <w:tab/>
    </w:r>
    <w:r w:rsidRPr="00D94401">
      <w:rPr>
        <w:rFonts w:ascii="Times New Roman" w:hAnsi="Times New Roman" w:cs="Times New Roman"/>
        <w:sz w:val="24"/>
        <w:szCs w:val="24"/>
      </w:rPr>
      <w:tab/>
    </w:r>
    <w:sdt>
      <w:sdtPr>
        <w:rPr>
          <w:rFonts w:ascii="Times New Roman" w:hAnsi="Times New Roman" w:cs="Times New Roman"/>
          <w:sz w:val="24"/>
          <w:szCs w:val="24"/>
        </w:rPr>
        <w:id w:val="638465817"/>
        <w:docPartObj>
          <w:docPartGallery w:val="Page Numbers (Top of Page)"/>
          <w:docPartUnique/>
        </w:docPartObj>
      </w:sdtPr>
      <w:sdtEndPr>
        <w:rPr>
          <w:noProof/>
        </w:rPr>
      </w:sdtEndPr>
      <w:sdtContent>
        <w:r w:rsidRPr="00D94401">
          <w:rPr>
            <w:rFonts w:ascii="Times New Roman" w:hAnsi="Times New Roman" w:cs="Times New Roman"/>
            <w:sz w:val="24"/>
            <w:szCs w:val="24"/>
          </w:rPr>
          <w:fldChar w:fldCharType="begin"/>
        </w:r>
        <w:r w:rsidRPr="00D94401">
          <w:rPr>
            <w:rFonts w:ascii="Times New Roman" w:hAnsi="Times New Roman" w:cs="Times New Roman"/>
            <w:sz w:val="24"/>
            <w:szCs w:val="24"/>
          </w:rPr>
          <w:instrText xml:space="preserve"> PAGE   \* MERGEFORMAT </w:instrText>
        </w:r>
        <w:r w:rsidRPr="00D94401">
          <w:rPr>
            <w:rFonts w:ascii="Times New Roman" w:hAnsi="Times New Roman" w:cs="Times New Roman"/>
            <w:sz w:val="24"/>
            <w:szCs w:val="24"/>
          </w:rPr>
          <w:fldChar w:fldCharType="separate"/>
        </w:r>
        <w:r w:rsidR="00FF5141">
          <w:rPr>
            <w:rFonts w:ascii="Times New Roman" w:hAnsi="Times New Roman" w:cs="Times New Roman"/>
            <w:noProof/>
            <w:sz w:val="24"/>
            <w:szCs w:val="24"/>
          </w:rPr>
          <w:t>1</w:t>
        </w:r>
        <w:r w:rsidRPr="00D944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MDI1MzGysDAwMjNR0lEKTi0uzszPAykwrAUApSA5yiwAAAA="/>
  </w:docVars>
  <w:rsids>
    <w:rsidRoot w:val="00D94401"/>
    <w:rsid w:val="00030EDD"/>
    <w:rsid w:val="000B0C0E"/>
    <w:rsid w:val="000E2A25"/>
    <w:rsid w:val="00111FC0"/>
    <w:rsid w:val="00195D82"/>
    <w:rsid w:val="00240ED1"/>
    <w:rsid w:val="00274E10"/>
    <w:rsid w:val="002C44F1"/>
    <w:rsid w:val="00365256"/>
    <w:rsid w:val="003A719D"/>
    <w:rsid w:val="003D2511"/>
    <w:rsid w:val="00426954"/>
    <w:rsid w:val="00497B74"/>
    <w:rsid w:val="005331DE"/>
    <w:rsid w:val="00581AD5"/>
    <w:rsid w:val="00621968"/>
    <w:rsid w:val="006A05D3"/>
    <w:rsid w:val="00771F7B"/>
    <w:rsid w:val="00794984"/>
    <w:rsid w:val="00A32CE2"/>
    <w:rsid w:val="00A350F3"/>
    <w:rsid w:val="00A366AC"/>
    <w:rsid w:val="00A90BC0"/>
    <w:rsid w:val="00C21D15"/>
    <w:rsid w:val="00C6287B"/>
    <w:rsid w:val="00D84170"/>
    <w:rsid w:val="00D94401"/>
    <w:rsid w:val="00DC046E"/>
    <w:rsid w:val="00EB20C5"/>
    <w:rsid w:val="00EF491D"/>
    <w:rsid w:val="00FF5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401"/>
  </w:style>
  <w:style w:type="paragraph" w:styleId="Footer">
    <w:name w:val="footer"/>
    <w:basedOn w:val="Normal"/>
    <w:link w:val="FooterChar"/>
    <w:uiPriority w:val="99"/>
    <w:unhideWhenUsed/>
    <w:rsid w:val="00D94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4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401"/>
  </w:style>
  <w:style w:type="paragraph" w:styleId="Footer">
    <w:name w:val="footer"/>
    <w:basedOn w:val="Normal"/>
    <w:link w:val="FooterChar"/>
    <w:uiPriority w:val="99"/>
    <w:unhideWhenUsed/>
    <w:rsid w:val="00D94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2020-06-30T02:12:00Z</dcterms:created>
  <dcterms:modified xsi:type="dcterms:W3CDTF">2020-06-30T02:12:00Z</dcterms:modified>
</cp:coreProperties>
</file>