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C059C6" w14:textId="77777777" w:rsidR="00090D0D" w:rsidRPr="00090D0D" w:rsidRDefault="00090D0D">
      <w:pPr>
        <w:rPr>
          <w:b/>
          <w:bCs/>
        </w:rPr>
      </w:pPr>
      <w:r w:rsidRPr="00090D0D">
        <w:rPr>
          <w:b/>
          <w:bCs/>
        </w:rPr>
        <w:t>Part 1:</w:t>
      </w:r>
    </w:p>
    <w:p w14:paraId="658C68FE" w14:textId="77777777" w:rsidR="00090D0D" w:rsidRDefault="00090D0D">
      <w:r>
        <w:t xml:space="preserve"> Review the article </w:t>
      </w:r>
      <w:r w:rsidRPr="006202E5">
        <w:rPr>
          <w:b/>
          <w:bCs/>
        </w:rPr>
        <w:t>‘Legacy of Covid-19 will long linger over labour force</w:t>
      </w:r>
      <w:r>
        <w:t xml:space="preserve">’ and answer the following questions: </w:t>
      </w:r>
    </w:p>
    <w:p w14:paraId="0CC6D55C" w14:textId="77777777" w:rsidR="00090D0D" w:rsidRDefault="00090D0D">
      <w:r>
        <w:t>1. Discuss the main issues raised in the article. In your opinion, what are the key challenges outlined and why? (400 words)</w:t>
      </w:r>
    </w:p>
    <w:p w14:paraId="1F52A0B7" w14:textId="77777777" w:rsidR="00090D0D" w:rsidRDefault="00090D0D">
      <w:r>
        <w:t xml:space="preserve"> 2. The article notes that employers may face an inability to pay normal wages and outgoings to their employees during the current pandemic. Research and explain how important you think the provision of non-monetary rewards will be to employees during the current crisis. (400 words)</w:t>
      </w:r>
    </w:p>
    <w:p w14:paraId="657B2A61" w14:textId="77777777" w:rsidR="00090D0D" w:rsidRDefault="00090D0D">
      <w:r>
        <w:t xml:space="preserve"> 3. How businesses treat employees during the current crisis will have a lasting impact on employee behaviour including engagement, productivity, and loyalty. If you were a HR Advisor, what advice would you give to organisations in evaluating and re-adjusting their reward strategy during the current Covid-19 crisis? (450 words)</w:t>
      </w:r>
    </w:p>
    <w:p w14:paraId="0ED4BEEA" w14:textId="3FEC40B5" w:rsidR="00090D0D" w:rsidRPr="00090D0D" w:rsidRDefault="00090D0D">
      <w:pPr>
        <w:rPr>
          <w:b/>
          <w:bCs/>
        </w:rPr>
      </w:pPr>
      <w:r>
        <w:t xml:space="preserve"> In answering the above questions, in addition to the material contained in this article, students should also draw on their knowledge of the topic gained from the delivery of the HRM Module and their own self-directed learning. </w:t>
      </w:r>
      <w:r w:rsidRPr="00090D0D">
        <w:rPr>
          <w:b/>
          <w:bCs/>
        </w:rPr>
        <w:t>You must carry out research &amp; include referencing as part of each of your</w:t>
      </w:r>
    </w:p>
    <w:p w14:paraId="08D294E1" w14:textId="77777777" w:rsidR="00090D0D" w:rsidRDefault="00090D0D">
      <w:pPr>
        <w:rPr>
          <w:b/>
          <w:bCs/>
        </w:rPr>
      </w:pPr>
    </w:p>
    <w:p w14:paraId="2FEC9CF7" w14:textId="77777777" w:rsidR="00090D0D" w:rsidRDefault="00090D0D">
      <w:pPr>
        <w:rPr>
          <w:b/>
          <w:bCs/>
        </w:rPr>
      </w:pPr>
    </w:p>
    <w:p w14:paraId="2E154CF6" w14:textId="11A63284" w:rsidR="00090D0D" w:rsidRPr="00090D0D" w:rsidRDefault="00090D0D">
      <w:pPr>
        <w:rPr>
          <w:b/>
          <w:bCs/>
        </w:rPr>
      </w:pPr>
      <w:r w:rsidRPr="00090D0D">
        <w:rPr>
          <w:b/>
          <w:bCs/>
        </w:rPr>
        <w:t xml:space="preserve">Part 2: </w:t>
      </w:r>
    </w:p>
    <w:p w14:paraId="66AA9401" w14:textId="3F58006E" w:rsidR="00090D0D" w:rsidRDefault="00090D0D">
      <w:r>
        <w:t>The current global pandemic (Covid-19) presents multiple challenges for businesses and may significantly alter and affect how businesses operate in the future. You are required to reflect on the impact of this pandemic on ONE of the following HRM activities:</w:t>
      </w:r>
    </w:p>
    <w:p w14:paraId="3277F835" w14:textId="77777777" w:rsidR="00090D0D" w:rsidRDefault="00090D0D">
      <w:r>
        <w:t>1. Human Resource Planning (HRP) Activities OR</w:t>
      </w:r>
    </w:p>
    <w:p w14:paraId="46C37788" w14:textId="3F79D11C" w:rsidR="00090D0D" w:rsidRDefault="00090D0D">
      <w:r>
        <w:t xml:space="preserve"> 2. Recruitment and Selection Activities</w:t>
      </w:r>
    </w:p>
    <w:p w14:paraId="25F51164" w14:textId="67D3E34A" w:rsidR="00090D0D" w:rsidRDefault="00090D0D">
      <w:r>
        <w:t xml:space="preserve">Your discussion should answer the following questions: </w:t>
      </w:r>
      <w:r>
        <w:tab/>
      </w:r>
      <w:r>
        <w:tab/>
      </w:r>
      <w:r>
        <w:tab/>
      </w:r>
      <w:r>
        <w:tab/>
      </w:r>
      <w:r>
        <w:tab/>
      </w:r>
      <w:r>
        <w:tab/>
      </w:r>
    </w:p>
    <w:p w14:paraId="378FBB92" w14:textId="5EB02129" w:rsidR="00090D0D" w:rsidRPr="00090D0D" w:rsidRDefault="00090D0D">
      <w:pPr>
        <w:rPr>
          <w:b/>
          <w:bCs/>
        </w:rPr>
      </w:pPr>
      <w:r w:rsidRPr="00090D0D">
        <w:rPr>
          <w:b/>
          <w:bCs/>
        </w:rPr>
        <w:t xml:space="preserve">1. Describe in detail why the current pandemic will affect the HRM activity within organisations AND how it will affect the HRM activity (be specific). (650 words) </w:t>
      </w:r>
    </w:p>
    <w:p w14:paraId="7BC989E2" w14:textId="77777777" w:rsidR="00090D0D" w:rsidRPr="00090D0D" w:rsidRDefault="00090D0D">
      <w:pPr>
        <w:rPr>
          <w:b/>
          <w:bCs/>
        </w:rPr>
      </w:pPr>
      <w:r w:rsidRPr="00090D0D">
        <w:rPr>
          <w:b/>
          <w:bCs/>
        </w:rPr>
        <w:lastRenderedPageBreak/>
        <w:t xml:space="preserve">2. What advice would you give to organisations regarding the effective operation of this HRM activity to ensure they emerge in the best possible shape following Covid-19? (650 words) </w:t>
      </w:r>
    </w:p>
    <w:p w14:paraId="1FB198E6" w14:textId="77777777" w:rsidR="00090D0D" w:rsidRDefault="00090D0D">
      <w:r>
        <w:t xml:space="preserve">You are required to relate your discussion to the organisation you studied as part of your Group Report, or alternatively relate it to </w:t>
      </w:r>
      <w:proofErr w:type="gramStart"/>
      <w:r>
        <w:t>another</w:t>
      </w:r>
      <w:proofErr w:type="gramEnd"/>
      <w:r>
        <w:t xml:space="preserve"> organisation(s) of your choice. </w:t>
      </w:r>
    </w:p>
    <w:p w14:paraId="54533009" w14:textId="4115C825" w:rsidR="00113B12" w:rsidRDefault="00090D0D">
      <w:pPr>
        <w:rPr>
          <w:b/>
          <w:bCs/>
        </w:rPr>
      </w:pPr>
      <w:r>
        <w:t xml:space="preserve">In answering the above questions, students should also draw on their knowledge of the topics gained from the delivery of the HRM Module and their own self-directed learning. </w:t>
      </w:r>
      <w:r w:rsidRPr="00090D0D">
        <w:rPr>
          <w:b/>
          <w:bCs/>
        </w:rPr>
        <w:t>You must carry out research &amp; include referencing as part of each of your answers.</w:t>
      </w:r>
    </w:p>
    <w:p w14:paraId="7BAC0569" w14:textId="11588269" w:rsidR="00090D0D" w:rsidRDefault="00090D0D">
      <w:pPr>
        <w:rPr>
          <w:b/>
          <w:bCs/>
        </w:rPr>
      </w:pPr>
    </w:p>
    <w:p w14:paraId="0B8FB3F7" w14:textId="6A438696" w:rsidR="00090D0D" w:rsidRPr="00090D0D" w:rsidRDefault="00090D0D">
      <w:pPr>
        <w:rPr>
          <w:b/>
          <w:bCs/>
        </w:rPr>
      </w:pPr>
      <w:r>
        <w:rPr>
          <w:b/>
          <w:bCs/>
        </w:rPr>
        <w:t xml:space="preserve">You must use Harvard </w:t>
      </w:r>
      <w:proofErr w:type="gramStart"/>
      <w:r>
        <w:rPr>
          <w:b/>
          <w:bCs/>
        </w:rPr>
        <w:t>Reference .</w:t>
      </w:r>
      <w:proofErr w:type="gramEnd"/>
      <w:r>
        <w:rPr>
          <w:b/>
          <w:bCs/>
        </w:rPr>
        <w:t xml:space="preserve"> </w:t>
      </w:r>
    </w:p>
    <w:sectPr w:rsidR="00090D0D" w:rsidRPr="00090D0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FB07ED" w14:textId="77777777" w:rsidR="003A7067" w:rsidRDefault="003A7067" w:rsidP="00090D0D">
      <w:pPr>
        <w:spacing w:after="0" w:line="240" w:lineRule="auto"/>
      </w:pPr>
      <w:r>
        <w:separator/>
      </w:r>
    </w:p>
  </w:endnote>
  <w:endnote w:type="continuationSeparator" w:id="0">
    <w:p w14:paraId="373295B9" w14:textId="77777777" w:rsidR="003A7067" w:rsidRDefault="003A7067" w:rsidP="00090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52C31" w14:textId="77777777" w:rsidR="003A7067" w:rsidRDefault="003A7067" w:rsidP="00090D0D">
      <w:pPr>
        <w:spacing w:after="0" w:line="240" w:lineRule="auto"/>
      </w:pPr>
      <w:r>
        <w:separator/>
      </w:r>
    </w:p>
  </w:footnote>
  <w:footnote w:type="continuationSeparator" w:id="0">
    <w:p w14:paraId="79F28251" w14:textId="77777777" w:rsidR="003A7067" w:rsidRDefault="003A7067" w:rsidP="00090D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D0D"/>
    <w:rsid w:val="000552F9"/>
    <w:rsid w:val="00090D0D"/>
    <w:rsid w:val="00177440"/>
    <w:rsid w:val="003A7067"/>
    <w:rsid w:val="006202E5"/>
    <w:rsid w:val="00AF7769"/>
    <w:rsid w:val="00E05F1A"/>
    <w:rsid w:val="00FD048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F251D"/>
  <w15:chartTrackingRefBased/>
  <w15:docId w15:val="{866F97A8-FF7B-46F1-92C8-51A4C6D5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482"/>
    <w:pPr>
      <w:spacing w:after="240" w:line="360" w:lineRule="auto"/>
      <w:jc w:val="both"/>
    </w:pPr>
  </w:style>
  <w:style w:type="paragraph" w:styleId="Heading1">
    <w:name w:val="heading 1"/>
    <w:basedOn w:val="Normal"/>
    <w:next w:val="Normal"/>
    <w:link w:val="Heading1Char"/>
    <w:autoRedefine/>
    <w:uiPriority w:val="9"/>
    <w:qFormat/>
    <w:rsid w:val="00FD0482"/>
    <w:pPr>
      <w:keepNext/>
      <w:spacing w:before="120" w:line="240" w:lineRule="auto"/>
      <w:jc w:val="left"/>
      <w:outlineLvl w:val="0"/>
    </w:pPr>
    <w:rPr>
      <w:rFonts w:eastAsiaTheme="majorEastAsia" w:cstheme="majorBidi"/>
      <w:b/>
      <w:bCs/>
      <w:sz w:val="28"/>
      <w:szCs w:val="28"/>
    </w:rPr>
  </w:style>
  <w:style w:type="paragraph" w:styleId="Heading2">
    <w:name w:val="heading 2"/>
    <w:basedOn w:val="Normal"/>
    <w:next w:val="Normal"/>
    <w:link w:val="Heading2Char"/>
    <w:autoRedefine/>
    <w:uiPriority w:val="9"/>
    <w:unhideWhenUsed/>
    <w:qFormat/>
    <w:rsid w:val="00FD0482"/>
    <w:pPr>
      <w:keepNext/>
      <w:spacing w:before="240" w:after="120"/>
      <w:jc w:val="left"/>
      <w:outlineLvl w:val="1"/>
    </w:pPr>
    <w:rPr>
      <w:rFonts w:eastAsiaTheme="majorEastAsia" w:cstheme="majorBidi"/>
      <w:b/>
      <w:bCs/>
      <w:i/>
      <w:sz w:val="24"/>
      <w:szCs w:val="26"/>
    </w:rPr>
  </w:style>
  <w:style w:type="paragraph" w:styleId="Heading3">
    <w:name w:val="heading 3"/>
    <w:basedOn w:val="Normal"/>
    <w:next w:val="Normal"/>
    <w:link w:val="Heading3Char"/>
    <w:autoRedefine/>
    <w:uiPriority w:val="9"/>
    <w:unhideWhenUsed/>
    <w:qFormat/>
    <w:rsid w:val="00FD0482"/>
    <w:pPr>
      <w:keepNext/>
      <w:spacing w:before="120" w:after="120" w:line="240" w:lineRule="auto"/>
      <w:jc w:val="left"/>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482"/>
    <w:rPr>
      <w:rFonts w:eastAsiaTheme="majorEastAsia" w:cstheme="majorBidi"/>
      <w:b/>
      <w:bCs/>
      <w:sz w:val="28"/>
      <w:szCs w:val="28"/>
    </w:rPr>
  </w:style>
  <w:style w:type="character" w:customStyle="1" w:styleId="Heading2Char">
    <w:name w:val="Heading 2 Char"/>
    <w:basedOn w:val="DefaultParagraphFont"/>
    <w:link w:val="Heading2"/>
    <w:uiPriority w:val="9"/>
    <w:rsid w:val="00FD0482"/>
    <w:rPr>
      <w:rFonts w:eastAsiaTheme="majorEastAsia" w:cstheme="majorBidi"/>
      <w:b/>
      <w:bCs/>
      <w:i/>
      <w:sz w:val="24"/>
      <w:szCs w:val="26"/>
    </w:rPr>
  </w:style>
  <w:style w:type="character" w:customStyle="1" w:styleId="Heading3Char">
    <w:name w:val="Heading 3 Char"/>
    <w:basedOn w:val="DefaultParagraphFont"/>
    <w:link w:val="Heading3"/>
    <w:uiPriority w:val="9"/>
    <w:rsid w:val="00FD0482"/>
    <w:rPr>
      <w:rFonts w:eastAsiaTheme="majorEastAsia" w:cstheme="majorBidi"/>
      <w:b/>
      <w:bCs/>
    </w:rPr>
  </w:style>
  <w:style w:type="paragraph" w:styleId="Header">
    <w:name w:val="header"/>
    <w:basedOn w:val="Normal"/>
    <w:link w:val="HeaderChar"/>
    <w:uiPriority w:val="99"/>
    <w:unhideWhenUsed/>
    <w:rsid w:val="00090D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0D0D"/>
  </w:style>
  <w:style w:type="paragraph" w:styleId="Footer">
    <w:name w:val="footer"/>
    <w:basedOn w:val="Normal"/>
    <w:link w:val="FooterChar"/>
    <w:uiPriority w:val="99"/>
    <w:unhideWhenUsed/>
    <w:rsid w:val="00090D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358</Words>
  <Characters>2042</Characters>
  <Application>Microsoft Office Word</Application>
  <DocSecurity>0</DocSecurity>
  <Lines>17</Lines>
  <Paragraphs>4</Paragraphs>
  <ScaleCrop>false</ScaleCrop>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Florina</dc:creator>
  <cp:keywords/>
  <dc:description/>
  <cp:lastModifiedBy>Denisa Florina</cp:lastModifiedBy>
  <cp:revision>2</cp:revision>
  <dcterms:created xsi:type="dcterms:W3CDTF">2020-05-07T18:19:00Z</dcterms:created>
  <dcterms:modified xsi:type="dcterms:W3CDTF">2020-05-07T18:25:00Z</dcterms:modified>
</cp:coreProperties>
</file>