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52999" w:rsidRPr="003226A6" w:rsidP="003226A6" w14:paraId="095A7C46" w14:textId="77777777">
      <w:pPr>
        <w:spacing w:line="480" w:lineRule="auto"/>
        <w:rPr>
          <w:rFonts w:ascii="Times New Roman" w:hAnsi="Times New Roman" w:cs="Times New Roman"/>
          <w:sz w:val="24"/>
          <w:szCs w:val="24"/>
        </w:rPr>
      </w:pPr>
    </w:p>
    <w:p w:rsidR="00B52999" w:rsidRPr="003226A6" w:rsidP="003226A6" w14:paraId="75E9F31F" w14:textId="7A35B45B">
      <w:pPr>
        <w:spacing w:line="480" w:lineRule="auto"/>
        <w:jc w:val="center"/>
        <w:rPr>
          <w:rFonts w:ascii="Times New Roman" w:hAnsi="Times New Roman" w:cs="Times New Roman"/>
          <w:sz w:val="24"/>
          <w:szCs w:val="24"/>
        </w:rPr>
      </w:pPr>
      <w:r w:rsidRPr="003226A6">
        <w:rPr>
          <w:rFonts w:ascii="Times New Roman" w:hAnsi="Times New Roman" w:cs="Times New Roman"/>
          <w:sz w:val="24"/>
          <w:szCs w:val="24"/>
        </w:rPr>
        <w:t>Correctional Leaders</w:t>
      </w:r>
      <w:bookmarkStart w:id="0" w:name="_GoBack"/>
      <w:bookmarkEnd w:id="0"/>
    </w:p>
    <w:p w:rsidR="00B52999" w:rsidRPr="003226A6" w:rsidP="003226A6" w14:paraId="2B20F648" w14:textId="77777777">
      <w:pPr>
        <w:spacing w:line="480" w:lineRule="auto"/>
        <w:jc w:val="center"/>
        <w:rPr>
          <w:rFonts w:ascii="Times New Roman" w:hAnsi="Times New Roman" w:cs="Times New Roman"/>
          <w:sz w:val="24"/>
          <w:szCs w:val="24"/>
        </w:rPr>
      </w:pPr>
      <w:r w:rsidRPr="003226A6">
        <w:rPr>
          <w:rFonts w:ascii="Times New Roman" w:hAnsi="Times New Roman" w:cs="Times New Roman"/>
          <w:sz w:val="24"/>
          <w:szCs w:val="24"/>
        </w:rPr>
        <w:t>Student Name</w:t>
      </w:r>
    </w:p>
    <w:p w:rsidR="00B52999" w:rsidRPr="003226A6" w:rsidP="003226A6" w14:paraId="2A94F21D" w14:textId="77777777">
      <w:pPr>
        <w:spacing w:line="480" w:lineRule="auto"/>
        <w:jc w:val="center"/>
        <w:rPr>
          <w:rFonts w:ascii="Times New Roman" w:hAnsi="Times New Roman" w:cs="Times New Roman"/>
          <w:sz w:val="24"/>
          <w:szCs w:val="24"/>
        </w:rPr>
      </w:pPr>
      <w:r w:rsidRPr="003226A6">
        <w:rPr>
          <w:rFonts w:ascii="Times New Roman" w:hAnsi="Times New Roman" w:cs="Times New Roman"/>
          <w:sz w:val="24"/>
          <w:szCs w:val="24"/>
        </w:rPr>
        <w:t>Institution Affiliation</w:t>
      </w:r>
    </w:p>
    <w:p w:rsidR="00B52999" w:rsidRPr="003226A6" w:rsidP="003226A6" w14:paraId="2F1900BA" w14:textId="77777777">
      <w:pPr>
        <w:spacing w:line="480" w:lineRule="auto"/>
        <w:jc w:val="center"/>
        <w:rPr>
          <w:rFonts w:ascii="Times New Roman" w:hAnsi="Times New Roman" w:cs="Times New Roman"/>
          <w:sz w:val="24"/>
          <w:szCs w:val="24"/>
        </w:rPr>
      </w:pPr>
      <w:r w:rsidRPr="003226A6">
        <w:rPr>
          <w:rFonts w:ascii="Times New Roman" w:hAnsi="Times New Roman" w:cs="Times New Roman"/>
          <w:sz w:val="24"/>
          <w:szCs w:val="24"/>
        </w:rPr>
        <w:t>Instructor Name</w:t>
      </w:r>
    </w:p>
    <w:p w:rsidR="00B52999" w:rsidRPr="003226A6" w:rsidP="003226A6" w14:paraId="6D3DB044" w14:textId="77777777">
      <w:pPr>
        <w:spacing w:line="480" w:lineRule="auto"/>
        <w:jc w:val="center"/>
        <w:rPr>
          <w:rFonts w:ascii="Times New Roman" w:hAnsi="Times New Roman" w:cs="Times New Roman"/>
          <w:sz w:val="24"/>
          <w:szCs w:val="24"/>
        </w:rPr>
      </w:pPr>
      <w:r w:rsidRPr="003226A6">
        <w:rPr>
          <w:rFonts w:ascii="Times New Roman" w:hAnsi="Times New Roman" w:cs="Times New Roman"/>
          <w:sz w:val="24"/>
          <w:szCs w:val="24"/>
        </w:rPr>
        <w:t>Course Title</w:t>
      </w:r>
    </w:p>
    <w:p w:rsidR="00B52999" w:rsidRPr="003226A6" w:rsidP="003226A6" w14:paraId="0B2E5AA8" w14:textId="72A01297">
      <w:pPr>
        <w:spacing w:line="480" w:lineRule="auto"/>
        <w:jc w:val="center"/>
        <w:rPr>
          <w:rFonts w:ascii="Times New Roman" w:hAnsi="Times New Roman" w:cs="Times New Roman"/>
          <w:sz w:val="24"/>
          <w:szCs w:val="24"/>
        </w:rPr>
      </w:pPr>
      <w:r w:rsidRPr="003226A6">
        <w:rPr>
          <w:rFonts w:ascii="Times New Roman" w:hAnsi="Times New Roman" w:cs="Times New Roman"/>
          <w:sz w:val="24"/>
          <w:szCs w:val="24"/>
        </w:rPr>
        <w:t>Date</w:t>
      </w:r>
    </w:p>
    <w:p w:rsidR="00B52999" w:rsidRPr="003226A6" w:rsidP="003226A6" w14:paraId="3FE4B546" w14:textId="77777777">
      <w:pPr>
        <w:spacing w:line="480" w:lineRule="auto"/>
        <w:jc w:val="center"/>
        <w:rPr>
          <w:rFonts w:ascii="Times New Roman" w:hAnsi="Times New Roman" w:cs="Times New Roman"/>
          <w:sz w:val="24"/>
          <w:szCs w:val="24"/>
        </w:rPr>
      </w:pPr>
    </w:p>
    <w:p w:rsidR="00B52999" w:rsidRPr="003226A6" w:rsidP="003226A6" w14:paraId="79051CDB" w14:textId="77777777">
      <w:pPr>
        <w:spacing w:line="480" w:lineRule="auto"/>
        <w:jc w:val="center"/>
        <w:rPr>
          <w:rFonts w:ascii="Times New Roman" w:hAnsi="Times New Roman" w:cs="Times New Roman"/>
          <w:sz w:val="24"/>
          <w:szCs w:val="24"/>
        </w:rPr>
      </w:pPr>
    </w:p>
    <w:p w:rsidR="00B52999" w:rsidRPr="003226A6" w:rsidP="003226A6" w14:paraId="752B031A" w14:textId="77777777">
      <w:pPr>
        <w:spacing w:line="480" w:lineRule="auto"/>
        <w:rPr>
          <w:rFonts w:ascii="Times New Roman" w:hAnsi="Times New Roman" w:cs="Times New Roman"/>
          <w:sz w:val="24"/>
          <w:szCs w:val="24"/>
        </w:rPr>
      </w:pPr>
    </w:p>
    <w:p w:rsidR="00B52999" w:rsidRPr="003226A6" w:rsidP="003226A6" w14:paraId="6F9C5A1D" w14:textId="77777777">
      <w:pPr>
        <w:spacing w:line="480" w:lineRule="auto"/>
        <w:rPr>
          <w:rFonts w:ascii="Times New Roman" w:hAnsi="Times New Roman" w:cs="Times New Roman"/>
          <w:sz w:val="24"/>
          <w:szCs w:val="24"/>
        </w:rPr>
      </w:pPr>
    </w:p>
    <w:p w:rsidR="00B52999" w:rsidRPr="003226A6" w:rsidP="003226A6" w14:paraId="39DA650F" w14:textId="77777777">
      <w:pPr>
        <w:spacing w:line="480" w:lineRule="auto"/>
        <w:rPr>
          <w:rFonts w:ascii="Times New Roman" w:hAnsi="Times New Roman" w:cs="Times New Roman"/>
          <w:sz w:val="24"/>
          <w:szCs w:val="24"/>
        </w:rPr>
      </w:pPr>
    </w:p>
    <w:p w:rsidR="00B52999" w:rsidRPr="003226A6" w:rsidP="003226A6" w14:paraId="324E5F4E" w14:textId="77777777">
      <w:pPr>
        <w:spacing w:line="480" w:lineRule="auto"/>
        <w:rPr>
          <w:rFonts w:ascii="Times New Roman" w:hAnsi="Times New Roman" w:cs="Times New Roman"/>
          <w:sz w:val="24"/>
          <w:szCs w:val="24"/>
        </w:rPr>
      </w:pPr>
    </w:p>
    <w:p w:rsidR="00B52999" w:rsidRPr="003226A6" w:rsidP="003226A6" w14:paraId="521740AF" w14:textId="77777777">
      <w:pPr>
        <w:spacing w:line="480" w:lineRule="auto"/>
        <w:rPr>
          <w:rFonts w:ascii="Times New Roman" w:hAnsi="Times New Roman" w:cs="Times New Roman"/>
          <w:sz w:val="24"/>
          <w:szCs w:val="24"/>
        </w:rPr>
      </w:pPr>
    </w:p>
    <w:p w:rsidR="00B52999" w:rsidRPr="003226A6" w:rsidP="003226A6" w14:paraId="27595060" w14:textId="77777777">
      <w:pPr>
        <w:spacing w:line="480" w:lineRule="auto"/>
        <w:rPr>
          <w:rFonts w:ascii="Times New Roman" w:hAnsi="Times New Roman" w:cs="Times New Roman"/>
          <w:sz w:val="24"/>
          <w:szCs w:val="24"/>
        </w:rPr>
      </w:pPr>
    </w:p>
    <w:p w:rsidR="00B52999" w:rsidRPr="003226A6" w:rsidP="003226A6" w14:paraId="00E05FCA" w14:textId="77777777">
      <w:pPr>
        <w:spacing w:line="480" w:lineRule="auto"/>
        <w:rPr>
          <w:rFonts w:ascii="Times New Roman" w:hAnsi="Times New Roman" w:cs="Times New Roman"/>
          <w:sz w:val="24"/>
          <w:szCs w:val="24"/>
        </w:rPr>
      </w:pPr>
    </w:p>
    <w:p w:rsidR="00B52999" w:rsidRPr="003226A6" w:rsidP="003226A6" w14:paraId="1354882C" w14:textId="77777777">
      <w:pPr>
        <w:spacing w:line="480" w:lineRule="auto"/>
        <w:rPr>
          <w:rFonts w:ascii="Times New Roman" w:hAnsi="Times New Roman" w:cs="Times New Roman"/>
          <w:sz w:val="24"/>
          <w:szCs w:val="24"/>
        </w:rPr>
      </w:pPr>
    </w:p>
    <w:p w:rsidR="003226A6" w:rsidP="003226A6" w14:paraId="2963E1EA" w14:textId="77777777">
      <w:pPr>
        <w:spacing w:line="480" w:lineRule="auto"/>
        <w:rPr>
          <w:rFonts w:ascii="Times New Roman" w:hAnsi="Times New Roman" w:cs="Times New Roman"/>
          <w:sz w:val="24"/>
          <w:szCs w:val="24"/>
        </w:rPr>
      </w:pPr>
    </w:p>
    <w:p w:rsidR="008D216C" w:rsidRPr="008D216C" w:rsidP="008D216C" w14:paraId="67CD8F4E" w14:textId="05EDC65D">
      <w:pPr>
        <w:spacing w:line="480" w:lineRule="auto"/>
        <w:jc w:val="center"/>
        <w:rPr>
          <w:rFonts w:ascii="Times New Roman" w:hAnsi="Times New Roman" w:cs="Times New Roman"/>
          <w:b/>
          <w:sz w:val="24"/>
          <w:szCs w:val="24"/>
        </w:rPr>
      </w:pPr>
      <w:r w:rsidRPr="008D216C">
        <w:rPr>
          <w:rFonts w:ascii="Times New Roman" w:hAnsi="Times New Roman" w:cs="Times New Roman"/>
          <w:b/>
          <w:sz w:val="24"/>
          <w:szCs w:val="24"/>
        </w:rPr>
        <w:t>Correctional leaders</w:t>
      </w:r>
    </w:p>
    <w:p w:rsidR="00B05766" w:rsidRPr="003226A6" w:rsidP="008D216C" w14:paraId="1BB3A71A" w14:textId="68CA1281">
      <w:pPr>
        <w:spacing w:line="480" w:lineRule="auto"/>
        <w:ind w:firstLine="720"/>
        <w:rPr>
          <w:rFonts w:ascii="Times New Roman" w:hAnsi="Times New Roman" w:cs="Times New Roman"/>
          <w:sz w:val="24"/>
          <w:szCs w:val="24"/>
        </w:rPr>
      </w:pPr>
      <w:r w:rsidRPr="003226A6">
        <w:rPr>
          <w:rFonts w:ascii="Times New Roman" w:hAnsi="Times New Roman" w:cs="Times New Roman"/>
          <w:sz w:val="24"/>
          <w:szCs w:val="24"/>
        </w:rPr>
        <w:t xml:space="preserve">The use of excessive force has remained a significant issue of concern to the prisoners, the people making policies, and the correctional administrators. This concept of excessive use of force can be defined as any force beyond and above the reasonable force necessary for in controlling a situation in a confrontation. Research has also shown that beyond the significant issue of death, this excessive use of force leads to various problems such as community leaders and media being exposed to scrutiny, not forgetting the injuries and lawsuits by civilians. In the recent days, </w:t>
      </w:r>
      <w:r w:rsidRPr="003226A6">
        <w:rPr>
          <w:rFonts w:ascii="Times New Roman" w:hAnsi="Times New Roman" w:cs="Times New Roman"/>
          <w:sz w:val="24"/>
          <w:szCs w:val="24"/>
        </w:rPr>
        <w:t>this aspect of using forces excessively has impacted prisoners negatively in terms of their view of fairness in line with the justice system of criminals in America</w:t>
      </w:r>
      <w:r w:rsidRPr="003226A6" w:rsidR="00FB57FE">
        <w:rPr>
          <w:rFonts w:ascii="Times New Roman" w:hAnsi="Times New Roman" w:cs="Times New Roman"/>
          <w:sz w:val="24"/>
          <w:szCs w:val="24"/>
        </w:rPr>
        <w:t xml:space="preserve"> (Rember</w:t>
      </w:r>
      <w:r w:rsidR="008D216C">
        <w:rPr>
          <w:rFonts w:ascii="Times New Roman" w:hAnsi="Times New Roman" w:cs="Times New Roman"/>
          <w:sz w:val="24"/>
          <w:szCs w:val="24"/>
        </w:rPr>
        <w:t xml:space="preserve">t &amp; Henderson, </w:t>
      </w:r>
      <w:r w:rsidRPr="003226A6" w:rsidR="00FB57FE">
        <w:rPr>
          <w:rFonts w:ascii="Times New Roman" w:hAnsi="Times New Roman" w:cs="Times New Roman"/>
          <w:sz w:val="24"/>
          <w:szCs w:val="24"/>
        </w:rPr>
        <w:t>2014)</w:t>
      </w:r>
      <w:r w:rsidRPr="003226A6">
        <w:rPr>
          <w:rFonts w:ascii="Times New Roman" w:hAnsi="Times New Roman" w:cs="Times New Roman"/>
          <w:sz w:val="24"/>
          <w:szCs w:val="24"/>
        </w:rPr>
        <w:t>.</w:t>
      </w:r>
    </w:p>
    <w:p w:rsidR="00761CAF" w:rsidP="003809DB" w14:paraId="7F745ED1" w14:textId="77777777">
      <w:pPr>
        <w:spacing w:line="480" w:lineRule="auto"/>
        <w:ind w:firstLine="720"/>
        <w:rPr>
          <w:rFonts w:ascii="Times New Roman" w:hAnsi="Times New Roman" w:cs="Times New Roman"/>
          <w:sz w:val="24"/>
          <w:szCs w:val="24"/>
        </w:rPr>
      </w:pPr>
      <w:r w:rsidRPr="003226A6">
        <w:rPr>
          <w:rFonts w:ascii="Times New Roman" w:hAnsi="Times New Roman" w:cs="Times New Roman"/>
          <w:sz w:val="24"/>
          <w:szCs w:val="24"/>
        </w:rPr>
        <w:t>Nowadays, various writers and scholars tend to bring a perception that excessive use of force by correctional officers does not exist. Many research works have a hypothesis</w:t>
      </w:r>
      <w:r w:rsidRPr="003226A6" w:rsidR="00151D0A">
        <w:rPr>
          <w:rFonts w:ascii="Times New Roman" w:hAnsi="Times New Roman" w:cs="Times New Roman"/>
          <w:sz w:val="24"/>
          <w:szCs w:val="24"/>
        </w:rPr>
        <w:t xml:space="preserve"> that </w:t>
      </w:r>
      <w:r w:rsidRPr="003226A6">
        <w:rPr>
          <w:rFonts w:ascii="Times New Roman" w:hAnsi="Times New Roman" w:cs="Times New Roman"/>
          <w:sz w:val="24"/>
          <w:szCs w:val="24"/>
        </w:rPr>
        <w:t xml:space="preserve">the likely unavailability of research may be </w:t>
      </w:r>
      <w:r w:rsidRPr="003226A6" w:rsidR="00432A51">
        <w:rPr>
          <w:rFonts w:ascii="Times New Roman" w:hAnsi="Times New Roman" w:cs="Times New Roman"/>
          <w:sz w:val="24"/>
          <w:szCs w:val="24"/>
        </w:rPr>
        <w:t xml:space="preserve">due to the difficulty encountered when doing data assessment, thus resulting in limitations in legislative review and empirical examinations. It is also noted that the desire to protect the agency's image had led to the aspect of the reluctance of the administrators of various prisons in the reliability of analysis on the use of excessive force by giving </w:t>
      </w:r>
      <w:r w:rsidRPr="003226A6" w:rsidR="00B62E02">
        <w:rPr>
          <w:rFonts w:ascii="Times New Roman" w:hAnsi="Times New Roman" w:cs="Times New Roman"/>
          <w:sz w:val="24"/>
          <w:szCs w:val="24"/>
        </w:rPr>
        <w:t>accurate data. There is also an issue of neglecting this aspect of excessive use of force by government and scholars, which is shown by the reports from various governments concerning excessive use of force by correctional officers and also no existing empirical examinations which are independent on this issue.
</w:t>
      </w:r>
    </w:p>
    <w:p w:rsidR="00AB739B" w:rsidP="003809DB" w14:paraId="52046681" w14:textId="0E5438A4">
      <w:pPr>
        <w:spacing w:line="480" w:lineRule="auto"/>
        <w:ind w:firstLine="720"/>
        <w:rPr>
          <w:rFonts w:ascii="Times New Roman" w:hAnsi="Times New Roman" w:cs="Times New Roman"/>
          <w:sz w:val="24"/>
          <w:szCs w:val="24"/>
        </w:rPr>
      </w:pPr>
      <w:r w:rsidRPr="003226A6">
        <w:rPr>
          <w:rFonts w:ascii="Times New Roman" w:hAnsi="Times New Roman" w:cs="Times New Roman"/>
          <w:sz w:val="24"/>
          <w:szCs w:val="24"/>
        </w:rPr>
        <w:t>Even though no empirical examinations are existing, there have been various debates concerning the flourishing of a culture of excessive use of force by correctional officers, which is seen to be deeply entrenched in society</w:t>
      </w:r>
      <w:r w:rsidR="003809DB">
        <w:rPr>
          <w:rFonts w:ascii="Times New Roman" w:hAnsi="Times New Roman" w:cs="Times New Roman"/>
          <w:sz w:val="24"/>
          <w:szCs w:val="24"/>
        </w:rPr>
        <w:t xml:space="preserve"> (Hough</w:t>
      </w:r>
      <w:r w:rsidR="00E46BB5">
        <w:rPr>
          <w:rFonts w:ascii="Times New Roman" w:hAnsi="Times New Roman" w:cs="Times New Roman"/>
          <w:sz w:val="24"/>
          <w:szCs w:val="24"/>
        </w:rPr>
        <w:t xml:space="preserve">, </w:t>
      </w:r>
      <w:r w:rsidRPr="003226A6" w:rsidR="00E46BB5">
        <w:rPr>
          <w:rFonts w:ascii="Times New Roman" w:hAnsi="Times New Roman" w:cs="Times New Roman"/>
          <w:sz w:val="24"/>
          <w:szCs w:val="24"/>
        </w:rPr>
        <w:t>2018</w:t>
      </w:r>
      <w:r w:rsidRPr="003226A6" w:rsidR="0007443B">
        <w:rPr>
          <w:rFonts w:ascii="Times New Roman" w:hAnsi="Times New Roman" w:cs="Times New Roman"/>
          <w:sz w:val="24"/>
          <w:szCs w:val="24"/>
        </w:rPr>
        <w:t>)</w:t>
      </w:r>
      <w:r w:rsidRPr="003226A6">
        <w:rPr>
          <w:rFonts w:ascii="Times New Roman" w:hAnsi="Times New Roman" w:cs="Times New Roman"/>
          <w:sz w:val="24"/>
          <w:szCs w:val="24"/>
        </w:rPr>
        <w:t xml:space="preserve">. </w:t>
      </w:r>
      <w:r w:rsidRPr="003226A6">
        <w:rPr>
          <w:rFonts w:ascii="Times New Roman" w:hAnsi="Times New Roman" w:cs="Times New Roman"/>
          <w:sz w:val="24"/>
          <w:szCs w:val="24"/>
        </w:rPr>
        <w:t xml:space="preserve">For a provision of support for the observation mentioned earlier, </w:t>
      </w:r>
      <w:r w:rsidRPr="003226A6" w:rsidR="00D135C4">
        <w:rPr>
          <w:rFonts w:ascii="Times New Roman" w:hAnsi="Times New Roman" w:cs="Times New Roman"/>
          <w:sz w:val="24"/>
          <w:szCs w:val="24"/>
        </w:rPr>
        <w:t>there is a group of officers who are violent and abused prisoners despite this aspect of excessive use of force being a systematic issue, which is widespread. Even nowadays, it is so unfortunate to note that the use of excessive force by correctional officers still remains outside the jurisdiction of both academic discourse and the government's inquiry.</w:t>
      </w:r>
      <w:r>
        <w:rPr>
          <w:rFonts w:ascii="Times New Roman" w:hAnsi="Times New Roman" w:cs="Times New Roman"/>
          <w:sz w:val="24"/>
          <w:szCs w:val="24"/>
        </w:rPr>
        <w:t xml:space="preserve"> </w:t>
      </w:r>
      <w:r w:rsidRPr="003226A6" w:rsidR="00BA450B">
        <w:rPr>
          <w:rFonts w:ascii="Times New Roman" w:hAnsi="Times New Roman" w:cs="Times New Roman"/>
          <w:sz w:val="24"/>
          <w:szCs w:val="24"/>
        </w:rPr>
        <w:t>This explanation shows that excessive use of force by correctional officers is just a tradition that seeks to describe the legal parameter and standards of an issue, in particular, its application or also how it has developed over time. 
</w:t>
      </w:r>
    </w:p>
    <w:p w:rsidR="000C2FA1" w:rsidRPr="000C2FA1" w:rsidP="008D216C" w14:paraId="5CB9389D" w14:textId="4DCDAF6D">
      <w:pPr>
        <w:spacing w:line="480" w:lineRule="auto"/>
        <w:jc w:val="center"/>
        <w:rPr>
          <w:rFonts w:ascii="Times New Roman" w:hAnsi="Times New Roman" w:cs="Times New Roman"/>
          <w:b/>
          <w:sz w:val="24"/>
          <w:szCs w:val="24"/>
        </w:rPr>
      </w:pPr>
      <w:r w:rsidRPr="000C2FA1">
        <w:rPr>
          <w:rFonts w:ascii="Times New Roman" w:hAnsi="Times New Roman" w:cs="Times New Roman"/>
          <w:b/>
          <w:sz w:val="24"/>
          <w:szCs w:val="24"/>
        </w:rPr>
        <w:t>Question 2</w:t>
      </w:r>
    </w:p>
    <w:p w:rsidR="000C2FA1" w:rsidRPr="000C2FA1" w:rsidP="008D216C" w14:paraId="182288AD" w14:textId="77777777">
      <w:pPr>
        <w:spacing w:line="480" w:lineRule="auto"/>
        <w:ind w:firstLine="720"/>
        <w:rPr>
          <w:rFonts w:ascii="Times New Roman" w:hAnsi="Times New Roman" w:cs="Times New Roman"/>
          <w:sz w:val="24"/>
          <w:szCs w:val="24"/>
        </w:rPr>
      </w:pPr>
      <w:r w:rsidRPr="000C2FA1">
        <w:rPr>
          <w:rFonts w:ascii="Times New Roman" w:hAnsi="Times New Roman" w:cs="Times New Roman"/>
          <w:sz w:val="24"/>
          <w:szCs w:val="24"/>
        </w:rPr>
        <w:t>Various reasons will necessitate the change of leadership styles in different prison environments. The first factor that necessitates a change in leadership styles is the age of the inmates. For example, juveniles should not be treated as adults. Juveniles require guidance because they are young. Thus, the leader should have this in mind not to treat them as adults. Therefore, minors require transformational and corrective leadership. If the inmates are old, one can use the laissez-faire leadership style whereby the leader will provide little or no direction to them. 
</w:t>
      </w:r>
    </w:p>
    <w:p w:rsidR="000C2FA1" w:rsidRPr="000C2FA1" w:rsidP="008D216C" w14:paraId="7FE21AE7" w14:textId="456A0172">
      <w:pPr>
        <w:spacing w:line="480" w:lineRule="auto"/>
        <w:ind w:firstLine="720"/>
        <w:rPr>
          <w:rFonts w:ascii="Times New Roman" w:hAnsi="Times New Roman" w:cs="Times New Roman"/>
          <w:sz w:val="24"/>
          <w:szCs w:val="24"/>
        </w:rPr>
      </w:pPr>
      <w:r w:rsidRPr="000C2FA1">
        <w:rPr>
          <w:rFonts w:ascii="Times New Roman" w:hAnsi="Times New Roman" w:cs="Times New Roman"/>
          <w:sz w:val="24"/>
          <w:szCs w:val="24"/>
        </w:rPr>
        <w:t>Another reason is why leadership style should be changed is because of the different types of prisons. There are medium-security and high-security prisons. High-security prisons require the leader to monitor the inmates closely. Thus, the guard must be authoritative and autocratic. Where the prison environment is harsh, like in high-security prisons, the leader should also be harsh to them</w:t>
      </w:r>
      <w:r w:rsidR="00E46BB5">
        <w:rPr>
          <w:rFonts w:ascii="Times New Roman" w:hAnsi="Times New Roman" w:cs="Times New Roman"/>
          <w:sz w:val="24"/>
          <w:szCs w:val="24"/>
        </w:rPr>
        <w:t xml:space="preserve"> </w:t>
      </w:r>
      <w:r w:rsidRPr="00E46BB5" w:rsidR="00E46BB5">
        <w:rPr>
          <w:rFonts w:ascii="Times New Roman" w:hAnsi="Times New Roman" w:cs="Times New Roman"/>
          <w:sz w:val="24"/>
          <w:szCs w:val="24"/>
        </w:rPr>
        <w:t>(Hough, 2018</w:t>
      </w:r>
      <w:r w:rsidR="00E46BB5">
        <w:rPr>
          <w:rFonts w:ascii="Times New Roman" w:hAnsi="Times New Roman" w:cs="Times New Roman"/>
          <w:sz w:val="24"/>
          <w:szCs w:val="24"/>
        </w:rPr>
        <w:t>).</w:t>
      </w:r>
    </w:p>
    <w:p w:rsidR="000C2FA1" w:rsidRPr="000C2FA1" w:rsidP="008D216C" w14:paraId="202F09C1" w14:textId="686859A4">
      <w:pPr>
        <w:spacing w:line="480" w:lineRule="auto"/>
        <w:ind w:firstLine="720"/>
        <w:rPr>
          <w:rFonts w:ascii="Times New Roman" w:hAnsi="Times New Roman" w:cs="Times New Roman"/>
          <w:sz w:val="24"/>
          <w:szCs w:val="24"/>
        </w:rPr>
      </w:pPr>
      <w:r w:rsidRPr="000C2FA1">
        <w:rPr>
          <w:rFonts w:ascii="Times New Roman" w:hAnsi="Times New Roman" w:cs="Times New Roman"/>
          <w:sz w:val="24"/>
          <w:szCs w:val="24"/>
        </w:rPr>
        <w:t xml:space="preserve">Leadership styles also need to be adjusted to ensure effective communication in the correctional facility. Communication is essential when leading a correctional facility; thus, a leader should embrace a leadership style that provides smooth communication between the leader </w:t>
      </w:r>
      <w:r w:rsidRPr="000C2FA1">
        <w:rPr>
          <w:rFonts w:ascii="Times New Roman" w:hAnsi="Times New Roman" w:cs="Times New Roman"/>
          <w:sz w:val="24"/>
          <w:szCs w:val="24"/>
        </w:rPr>
        <w:t>and the inmates. A leader should communicate positively and persuasive</w:t>
      </w:r>
      <w:r w:rsidR="00045C56">
        <w:rPr>
          <w:rFonts w:ascii="Times New Roman" w:hAnsi="Times New Roman" w:cs="Times New Roman"/>
          <w:sz w:val="24"/>
          <w:szCs w:val="24"/>
        </w:rPr>
        <w:t xml:space="preserve">ly </w:t>
      </w:r>
      <w:r w:rsidRPr="00045C56" w:rsidR="00045C56">
        <w:rPr>
          <w:rFonts w:ascii="Times New Roman" w:hAnsi="Times New Roman" w:cs="Times New Roman"/>
          <w:sz w:val="24"/>
          <w:szCs w:val="24"/>
        </w:rPr>
        <w:t>(Rembert &amp; Henderson, 2014)</w:t>
      </w:r>
      <w:r w:rsidRPr="000C2FA1">
        <w:rPr>
          <w:rFonts w:ascii="Times New Roman" w:hAnsi="Times New Roman" w:cs="Times New Roman"/>
          <w:sz w:val="24"/>
          <w:szCs w:val="24"/>
        </w:rPr>
        <w:t xml:space="preserve">. </w:t>
      </w:r>
    </w:p>
    <w:p w:rsidR="000C2FA1" w:rsidP="008D216C" w14:paraId="6D2615BF" w14:textId="4795F213">
      <w:pPr>
        <w:spacing w:line="480" w:lineRule="auto"/>
        <w:ind w:firstLine="720"/>
        <w:rPr>
          <w:rFonts w:ascii="Times New Roman" w:hAnsi="Times New Roman" w:cs="Times New Roman"/>
          <w:sz w:val="24"/>
          <w:szCs w:val="24"/>
        </w:rPr>
      </w:pPr>
      <w:r w:rsidRPr="000C2FA1">
        <w:rPr>
          <w:rFonts w:ascii="Times New Roman" w:hAnsi="Times New Roman" w:cs="Times New Roman"/>
          <w:sz w:val="24"/>
          <w:szCs w:val="24"/>
        </w:rPr>
        <w:t>Leadership style may also be adjusted due to emergencies. In such a situation, an authoritarian style of leadership is necessary. For example, when there is panic, confusion, or risk in the correctional facility, the leader might take authoritative action to ensure safety precautions.  
</w:t>
      </w:r>
    </w:p>
    <w:p w:rsidR="000C2FA1" w:rsidRPr="000C2FA1" w:rsidP="008D216C" w14:paraId="0BBE7C04" w14:textId="1D1C6103">
      <w:pPr>
        <w:spacing w:line="480" w:lineRule="auto"/>
        <w:jc w:val="center"/>
        <w:rPr>
          <w:rFonts w:ascii="Times New Roman" w:hAnsi="Times New Roman" w:cs="Times New Roman"/>
          <w:b/>
          <w:sz w:val="24"/>
          <w:szCs w:val="24"/>
        </w:rPr>
      </w:pPr>
      <w:r w:rsidRPr="000C2FA1">
        <w:rPr>
          <w:rFonts w:ascii="Times New Roman" w:hAnsi="Times New Roman" w:cs="Times New Roman"/>
          <w:b/>
          <w:sz w:val="24"/>
          <w:szCs w:val="24"/>
        </w:rPr>
        <w:t>Question 3</w:t>
      </w:r>
    </w:p>
    <w:p w:rsidR="009745EF" w:rsidRPr="003226A6" w:rsidP="000C2FA1" w14:paraId="269D87E4" w14:textId="2451CE74">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correctional leader, there are various ways of handling officers with ethical issues. First, t</w:t>
      </w:r>
      <w:r w:rsidRPr="003226A6" w:rsidR="00BA450B">
        <w:rPr>
          <w:rFonts w:ascii="Times New Roman" w:hAnsi="Times New Roman" w:cs="Times New Roman"/>
          <w:sz w:val="24"/>
          <w:szCs w:val="24"/>
        </w:rPr>
        <w:t>h</w:t>
      </w:r>
      <w:r w:rsidR="005C164C">
        <w:rPr>
          <w:rFonts w:ascii="Times New Roman" w:hAnsi="Times New Roman" w:cs="Times New Roman"/>
          <w:sz w:val="24"/>
          <w:szCs w:val="24"/>
        </w:rPr>
        <w:t>ere</w:t>
      </w:r>
      <w:r w:rsidRPr="003226A6" w:rsidR="00BA450B">
        <w:rPr>
          <w:rFonts w:ascii="Times New Roman" w:hAnsi="Times New Roman" w:cs="Times New Roman"/>
          <w:sz w:val="24"/>
          <w:szCs w:val="24"/>
        </w:rPr>
        <w:t xml:space="preserve"> is a model of inquiry that identifies individual factors that contribute to the correctional officers' excessive force. After the study going through the examination of how excessive force is used by the correctional </w:t>
      </w:r>
      <w:r w:rsidRPr="003226A6">
        <w:rPr>
          <w:rFonts w:ascii="Times New Roman" w:hAnsi="Times New Roman" w:cs="Times New Roman"/>
          <w:sz w:val="24"/>
          <w:szCs w:val="24"/>
        </w:rPr>
        <w:t>officers and implementing their code of conduct at the department level getting their training and supervision, these policies will help in the reduction of the possibility of any civil liability</w:t>
      </w:r>
      <w:r w:rsidR="00E46BB5">
        <w:rPr>
          <w:rFonts w:ascii="Times New Roman" w:hAnsi="Times New Roman" w:cs="Times New Roman"/>
          <w:sz w:val="24"/>
          <w:szCs w:val="24"/>
        </w:rPr>
        <w:t xml:space="preserve"> </w:t>
      </w:r>
      <w:r w:rsidRPr="00E46BB5" w:rsidR="00E46BB5">
        <w:rPr>
          <w:rFonts w:ascii="Times New Roman" w:hAnsi="Times New Roman" w:cs="Times New Roman"/>
          <w:sz w:val="24"/>
          <w:szCs w:val="24"/>
        </w:rPr>
        <w:t>(Hough, 2018</w:t>
      </w:r>
      <w:r w:rsidR="00E46BB5">
        <w:rPr>
          <w:rFonts w:ascii="Times New Roman" w:hAnsi="Times New Roman" w:cs="Times New Roman"/>
          <w:sz w:val="24"/>
          <w:szCs w:val="24"/>
        </w:rPr>
        <w:t>)</w:t>
      </w:r>
      <w:r w:rsidRPr="003226A6">
        <w:rPr>
          <w:rFonts w:ascii="Times New Roman" w:hAnsi="Times New Roman" w:cs="Times New Roman"/>
          <w:sz w:val="24"/>
          <w:szCs w:val="24"/>
        </w:rPr>
        <w:t>.</w:t>
      </w:r>
    </w:p>
    <w:p w:rsidR="00AD33A0" w:rsidRPr="003226A6" w:rsidP="000C2FA1" w14:paraId="56136C49" w14:textId="7F988C90">
      <w:pPr>
        <w:spacing w:line="480" w:lineRule="auto"/>
        <w:ind w:firstLine="720"/>
        <w:rPr>
          <w:rFonts w:ascii="Times New Roman" w:hAnsi="Times New Roman" w:cs="Times New Roman"/>
          <w:sz w:val="24"/>
          <w:szCs w:val="24"/>
        </w:rPr>
      </w:pPr>
      <w:r w:rsidRPr="003226A6">
        <w:rPr>
          <w:rFonts w:ascii="Times New Roman" w:hAnsi="Times New Roman" w:cs="Times New Roman"/>
          <w:sz w:val="24"/>
          <w:szCs w:val="24"/>
        </w:rPr>
        <w:t xml:space="preserve"> </w:t>
      </w:r>
      <w:r w:rsidRPr="003226A6" w:rsidR="00CC470B">
        <w:rPr>
          <w:rFonts w:ascii="Times New Roman" w:hAnsi="Times New Roman" w:cs="Times New Roman"/>
          <w:sz w:val="24"/>
          <w:szCs w:val="24"/>
        </w:rPr>
        <w:t>An</w:t>
      </w:r>
      <w:r w:rsidR="00CC470B">
        <w:rPr>
          <w:rFonts w:ascii="Times New Roman" w:hAnsi="Times New Roman" w:cs="Times New Roman"/>
          <w:sz w:val="24"/>
          <w:szCs w:val="24"/>
        </w:rPr>
        <w:t xml:space="preserve">other </w:t>
      </w:r>
      <w:r w:rsidRPr="003226A6">
        <w:rPr>
          <w:rFonts w:ascii="Times New Roman" w:hAnsi="Times New Roman" w:cs="Times New Roman"/>
          <w:sz w:val="24"/>
          <w:szCs w:val="24"/>
        </w:rPr>
        <w:t xml:space="preserve">measure is to come up with an agency that will help formulate </w:t>
      </w:r>
      <w:r w:rsidRPr="003226A6" w:rsidR="005832DA">
        <w:rPr>
          <w:rFonts w:ascii="Times New Roman" w:hAnsi="Times New Roman" w:cs="Times New Roman"/>
          <w:sz w:val="24"/>
          <w:szCs w:val="24"/>
        </w:rPr>
        <w:t>guidelines and policies that would help in administering disciplinary actions and legal consequences to officers with various ethical issues. The correctional leader should come up with</w:t>
      </w:r>
      <w:r w:rsidR="00F25B0A">
        <w:rPr>
          <w:rFonts w:ascii="Times New Roman" w:hAnsi="Times New Roman" w:cs="Times New Roman"/>
          <w:sz w:val="24"/>
          <w:szCs w:val="24"/>
        </w:rPr>
        <w:t xml:space="preserve"> </w:t>
      </w:r>
      <w:r w:rsidR="004A1EB8">
        <w:rPr>
          <w:rFonts w:ascii="Times New Roman" w:hAnsi="Times New Roman" w:cs="Times New Roman"/>
          <w:sz w:val="24"/>
          <w:szCs w:val="24"/>
        </w:rPr>
        <w:t>such measures</w:t>
      </w:r>
      <w:r w:rsidRPr="003226A6" w:rsidR="005832DA">
        <w:rPr>
          <w:rFonts w:ascii="Times New Roman" w:hAnsi="Times New Roman" w:cs="Times New Roman"/>
          <w:sz w:val="24"/>
          <w:szCs w:val="24"/>
        </w:rPr>
        <w:t>, which will help him or her to conduct moral training in the workplace to prevent retaliation and also identify and solve such retaliatory behavior</w:t>
      </w:r>
      <w:r w:rsidR="008D216C">
        <w:rPr>
          <w:rFonts w:ascii="Times New Roman" w:hAnsi="Times New Roman" w:cs="Times New Roman"/>
          <w:sz w:val="24"/>
          <w:szCs w:val="24"/>
        </w:rPr>
        <w:t xml:space="preserve"> (Stern, </w:t>
      </w:r>
      <w:r w:rsidRPr="003226A6" w:rsidR="00FB6354">
        <w:rPr>
          <w:rFonts w:ascii="Times New Roman" w:hAnsi="Times New Roman" w:cs="Times New Roman"/>
          <w:sz w:val="24"/>
          <w:szCs w:val="24"/>
        </w:rPr>
        <w:t>2019)</w:t>
      </w:r>
      <w:r w:rsidRPr="003226A6" w:rsidR="005832DA">
        <w:rPr>
          <w:rFonts w:ascii="Times New Roman" w:hAnsi="Times New Roman" w:cs="Times New Roman"/>
          <w:sz w:val="24"/>
          <w:szCs w:val="24"/>
        </w:rPr>
        <w:t xml:space="preserve">.  </w:t>
      </w:r>
    </w:p>
    <w:p w:rsidR="00761CAF" w:rsidP="000C2FA1" w14:paraId="141E47E6" w14:textId="307DB8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the </w:t>
      </w:r>
      <w:r w:rsidRPr="003226A6" w:rsidR="005832DA">
        <w:rPr>
          <w:rFonts w:ascii="Times New Roman" w:hAnsi="Times New Roman" w:cs="Times New Roman"/>
          <w:sz w:val="24"/>
          <w:szCs w:val="24"/>
        </w:rPr>
        <w:t xml:space="preserve">utilization of training to play various roles helps to warn correctional officers from people who bring issues such as assaults in prisons and can help in the concerns of judicial matters and </w:t>
      </w:r>
      <w:r w:rsidRPr="003226A6" w:rsidR="00A33F7F">
        <w:rPr>
          <w:rFonts w:ascii="Times New Roman" w:hAnsi="Times New Roman" w:cs="Times New Roman"/>
          <w:sz w:val="24"/>
          <w:szCs w:val="24"/>
        </w:rPr>
        <w:t xml:space="preserve">the existing law. This training helps in making various decisions by the </w:t>
      </w:r>
      <w:r w:rsidRPr="003226A6" w:rsidR="00A33F7F">
        <w:rPr>
          <w:rFonts w:ascii="Times New Roman" w:hAnsi="Times New Roman" w:cs="Times New Roman"/>
          <w:sz w:val="24"/>
          <w:szCs w:val="24"/>
        </w:rPr>
        <w:t>correctional leader. This can undermine the order of establishing the environment around an institution, thus resulting in more breaking of rules and bringing vengeance resistance.
</w:t>
      </w:r>
    </w:p>
    <w:p w:rsidR="000C2FA1" w:rsidP="003226A6" w14:paraId="0B1043D8" w14:textId="77777777">
      <w:pPr>
        <w:spacing w:line="480" w:lineRule="auto"/>
        <w:rPr>
          <w:rFonts w:ascii="Times New Roman" w:hAnsi="Times New Roman" w:cs="Times New Roman"/>
          <w:sz w:val="24"/>
          <w:szCs w:val="24"/>
        </w:rPr>
      </w:pPr>
    </w:p>
    <w:p w:rsidR="003809DB" w:rsidP="000C2FA1" w14:paraId="62015DE4" w14:textId="77777777">
      <w:pPr>
        <w:spacing w:line="480" w:lineRule="auto"/>
        <w:jc w:val="center"/>
        <w:rPr>
          <w:rFonts w:ascii="Times New Roman" w:hAnsi="Times New Roman" w:cs="Times New Roman"/>
          <w:b/>
          <w:sz w:val="24"/>
          <w:szCs w:val="24"/>
        </w:rPr>
      </w:pPr>
    </w:p>
    <w:p w:rsidR="003809DB" w:rsidP="000C2FA1" w14:paraId="6985781B" w14:textId="77777777">
      <w:pPr>
        <w:spacing w:line="480" w:lineRule="auto"/>
        <w:jc w:val="center"/>
        <w:rPr>
          <w:rFonts w:ascii="Times New Roman" w:hAnsi="Times New Roman" w:cs="Times New Roman"/>
          <w:b/>
          <w:sz w:val="24"/>
          <w:szCs w:val="24"/>
        </w:rPr>
      </w:pPr>
    </w:p>
    <w:p w:rsidR="003809DB" w:rsidP="000C2FA1" w14:paraId="3611F0D8" w14:textId="77777777">
      <w:pPr>
        <w:spacing w:line="480" w:lineRule="auto"/>
        <w:jc w:val="center"/>
        <w:rPr>
          <w:rFonts w:ascii="Times New Roman" w:hAnsi="Times New Roman" w:cs="Times New Roman"/>
          <w:b/>
          <w:sz w:val="24"/>
          <w:szCs w:val="24"/>
        </w:rPr>
      </w:pPr>
    </w:p>
    <w:p w:rsidR="003809DB" w:rsidP="000C2FA1" w14:paraId="5205BEE7" w14:textId="77777777">
      <w:pPr>
        <w:spacing w:line="480" w:lineRule="auto"/>
        <w:jc w:val="center"/>
        <w:rPr>
          <w:rFonts w:ascii="Times New Roman" w:hAnsi="Times New Roman" w:cs="Times New Roman"/>
          <w:b/>
          <w:sz w:val="24"/>
          <w:szCs w:val="24"/>
        </w:rPr>
      </w:pPr>
    </w:p>
    <w:p w:rsidR="003809DB" w:rsidP="000C2FA1" w14:paraId="1A63E86B" w14:textId="77777777">
      <w:pPr>
        <w:spacing w:line="480" w:lineRule="auto"/>
        <w:jc w:val="center"/>
        <w:rPr>
          <w:rFonts w:ascii="Times New Roman" w:hAnsi="Times New Roman" w:cs="Times New Roman"/>
          <w:b/>
          <w:sz w:val="24"/>
          <w:szCs w:val="24"/>
        </w:rPr>
      </w:pPr>
    </w:p>
    <w:p w:rsidR="003809DB" w:rsidP="000C2FA1" w14:paraId="588F9365" w14:textId="77777777">
      <w:pPr>
        <w:spacing w:line="480" w:lineRule="auto"/>
        <w:jc w:val="center"/>
        <w:rPr>
          <w:rFonts w:ascii="Times New Roman" w:hAnsi="Times New Roman" w:cs="Times New Roman"/>
          <w:b/>
          <w:sz w:val="24"/>
          <w:szCs w:val="24"/>
        </w:rPr>
      </w:pPr>
    </w:p>
    <w:p w:rsidR="003809DB" w:rsidP="000C2FA1" w14:paraId="42BF5D8B" w14:textId="77777777">
      <w:pPr>
        <w:spacing w:line="480" w:lineRule="auto"/>
        <w:jc w:val="center"/>
        <w:rPr>
          <w:rFonts w:ascii="Times New Roman" w:hAnsi="Times New Roman" w:cs="Times New Roman"/>
          <w:b/>
          <w:sz w:val="24"/>
          <w:szCs w:val="24"/>
        </w:rPr>
      </w:pPr>
    </w:p>
    <w:p w:rsidR="003809DB" w:rsidP="000C2FA1" w14:paraId="5B39DDD0" w14:textId="77777777">
      <w:pPr>
        <w:spacing w:line="480" w:lineRule="auto"/>
        <w:jc w:val="center"/>
        <w:rPr>
          <w:rFonts w:ascii="Times New Roman" w:hAnsi="Times New Roman" w:cs="Times New Roman"/>
          <w:b/>
          <w:sz w:val="24"/>
          <w:szCs w:val="24"/>
        </w:rPr>
      </w:pPr>
    </w:p>
    <w:p w:rsidR="003809DB" w:rsidP="000C2FA1" w14:paraId="2A584A98" w14:textId="77777777">
      <w:pPr>
        <w:spacing w:line="480" w:lineRule="auto"/>
        <w:jc w:val="center"/>
        <w:rPr>
          <w:rFonts w:ascii="Times New Roman" w:hAnsi="Times New Roman" w:cs="Times New Roman"/>
          <w:b/>
          <w:sz w:val="24"/>
          <w:szCs w:val="24"/>
        </w:rPr>
      </w:pPr>
    </w:p>
    <w:p w:rsidR="003809DB" w:rsidP="000C2FA1" w14:paraId="15B6EDBC" w14:textId="77777777">
      <w:pPr>
        <w:spacing w:line="480" w:lineRule="auto"/>
        <w:jc w:val="center"/>
        <w:rPr>
          <w:rFonts w:ascii="Times New Roman" w:hAnsi="Times New Roman" w:cs="Times New Roman"/>
          <w:b/>
          <w:sz w:val="24"/>
          <w:szCs w:val="24"/>
        </w:rPr>
      </w:pPr>
    </w:p>
    <w:p w:rsidR="003809DB" w:rsidP="000C2FA1" w14:paraId="6E75AB04" w14:textId="77777777">
      <w:pPr>
        <w:spacing w:line="480" w:lineRule="auto"/>
        <w:jc w:val="center"/>
        <w:rPr>
          <w:rFonts w:ascii="Times New Roman" w:hAnsi="Times New Roman" w:cs="Times New Roman"/>
          <w:b/>
          <w:sz w:val="24"/>
          <w:szCs w:val="24"/>
        </w:rPr>
      </w:pPr>
    </w:p>
    <w:p w:rsidR="003809DB" w:rsidP="000C2FA1" w14:paraId="496CB04E" w14:textId="77777777">
      <w:pPr>
        <w:spacing w:line="480" w:lineRule="auto"/>
        <w:jc w:val="center"/>
        <w:rPr>
          <w:rFonts w:ascii="Times New Roman" w:hAnsi="Times New Roman" w:cs="Times New Roman"/>
          <w:b/>
          <w:sz w:val="24"/>
          <w:szCs w:val="24"/>
        </w:rPr>
      </w:pPr>
    </w:p>
    <w:p w:rsidR="003809DB" w:rsidP="000C2FA1" w14:paraId="23D72AAD" w14:textId="77777777">
      <w:pPr>
        <w:spacing w:line="480" w:lineRule="auto"/>
        <w:jc w:val="center"/>
        <w:rPr>
          <w:rFonts w:ascii="Times New Roman" w:hAnsi="Times New Roman" w:cs="Times New Roman"/>
          <w:b/>
          <w:sz w:val="24"/>
          <w:szCs w:val="24"/>
        </w:rPr>
      </w:pPr>
    </w:p>
    <w:p w:rsidR="003809DB" w:rsidP="000C2FA1" w14:paraId="01994526" w14:textId="77777777">
      <w:pPr>
        <w:spacing w:line="480" w:lineRule="auto"/>
        <w:jc w:val="center"/>
        <w:rPr>
          <w:rFonts w:ascii="Times New Roman" w:hAnsi="Times New Roman" w:cs="Times New Roman"/>
          <w:b/>
          <w:sz w:val="24"/>
          <w:szCs w:val="24"/>
        </w:rPr>
      </w:pPr>
    </w:p>
    <w:p w:rsidR="003809DB" w:rsidP="000C2FA1" w14:paraId="2A1F021F" w14:textId="77777777">
      <w:pPr>
        <w:spacing w:line="480" w:lineRule="auto"/>
        <w:jc w:val="center"/>
        <w:rPr>
          <w:rFonts w:ascii="Times New Roman" w:hAnsi="Times New Roman" w:cs="Times New Roman"/>
          <w:b/>
          <w:sz w:val="24"/>
          <w:szCs w:val="24"/>
        </w:rPr>
      </w:pPr>
    </w:p>
    <w:p w:rsidR="003809DB" w:rsidP="000C2FA1" w14:paraId="2A9D68FA" w14:textId="77777777">
      <w:pPr>
        <w:spacing w:line="480" w:lineRule="auto"/>
        <w:jc w:val="center"/>
        <w:rPr>
          <w:rFonts w:ascii="Times New Roman" w:hAnsi="Times New Roman" w:cs="Times New Roman"/>
          <w:b/>
          <w:sz w:val="24"/>
          <w:szCs w:val="24"/>
        </w:rPr>
      </w:pPr>
    </w:p>
    <w:p w:rsidR="00184A3C" w:rsidRPr="000C2FA1" w:rsidP="000C2FA1" w14:paraId="5587ECFA" w14:textId="05F53275">
      <w:pPr>
        <w:spacing w:line="480" w:lineRule="auto"/>
        <w:jc w:val="center"/>
        <w:rPr>
          <w:rFonts w:ascii="Times New Roman" w:hAnsi="Times New Roman" w:cs="Times New Roman"/>
          <w:b/>
          <w:sz w:val="24"/>
          <w:szCs w:val="24"/>
        </w:rPr>
      </w:pPr>
      <w:r w:rsidRPr="000C2FA1">
        <w:rPr>
          <w:rFonts w:ascii="Times New Roman" w:hAnsi="Times New Roman" w:cs="Times New Roman"/>
          <w:b/>
          <w:sz w:val="24"/>
          <w:szCs w:val="24"/>
        </w:rPr>
        <w:t>References</w:t>
      </w:r>
    </w:p>
    <w:p w:rsidR="003809DB" w:rsidRPr="003226A6" w:rsidP="003809DB" w14:paraId="3D277775" w14:textId="77777777">
      <w:pPr>
        <w:spacing w:line="480" w:lineRule="auto"/>
        <w:ind w:left="720" w:hanging="720"/>
        <w:rPr>
          <w:rFonts w:ascii="Times New Roman" w:hAnsi="Times New Roman" w:cs="Times New Roman"/>
          <w:sz w:val="24"/>
          <w:szCs w:val="24"/>
        </w:rPr>
      </w:pPr>
      <w:r w:rsidRPr="003226A6">
        <w:rPr>
          <w:rFonts w:ascii="Times New Roman" w:hAnsi="Times New Roman" w:cs="Times New Roman"/>
          <w:sz w:val="24"/>
          <w:szCs w:val="24"/>
        </w:rPr>
        <w:t>Hough, R. M. (2018). The Use of Force in Criminal Justice. Routledge.</w:t>
      </w:r>
    </w:p>
    <w:p w:rsidR="003809DB" w:rsidRPr="003226A6" w:rsidP="003809DB" w14:paraId="2E1EA97C" w14:textId="77777777">
      <w:pPr>
        <w:spacing w:line="480" w:lineRule="auto"/>
        <w:ind w:left="720" w:hanging="720"/>
        <w:rPr>
          <w:rFonts w:ascii="Times New Roman" w:hAnsi="Times New Roman" w:cs="Times New Roman"/>
          <w:sz w:val="24"/>
          <w:szCs w:val="24"/>
        </w:rPr>
      </w:pPr>
      <w:r w:rsidRPr="003226A6">
        <w:rPr>
          <w:rFonts w:ascii="Times New Roman" w:hAnsi="Times New Roman" w:cs="Times New Roman"/>
          <w:sz w:val="24"/>
          <w:szCs w:val="24"/>
        </w:rPr>
        <w:t>Rembert, D. A., &amp; Henderson, H. (2014). Correctional officer excessive use of force: Civil liability under Section 1983. The Prison Journal, 94(2), 198-219.</w:t>
      </w:r>
    </w:p>
    <w:p w:rsidR="003809DB" w:rsidRPr="003226A6" w:rsidP="003809DB" w14:paraId="6958B5B0" w14:textId="77777777">
      <w:pPr>
        <w:spacing w:line="480" w:lineRule="auto"/>
        <w:ind w:left="720" w:hanging="720"/>
        <w:rPr>
          <w:rFonts w:ascii="Times New Roman" w:hAnsi="Times New Roman" w:cs="Times New Roman"/>
          <w:sz w:val="24"/>
          <w:szCs w:val="24"/>
        </w:rPr>
      </w:pPr>
      <w:r w:rsidRPr="003226A6">
        <w:rPr>
          <w:rFonts w:ascii="Times New Roman" w:hAnsi="Times New Roman" w:cs="Times New Roman"/>
          <w:sz w:val="24"/>
          <w:szCs w:val="24"/>
        </w:rPr>
        <w:t>Stern, M. (2019). The Correctional Officer-Inmate Relationship: Evaluating Job Functionality to Enhance Rehabilitation.</w:t>
      </w:r>
    </w:p>
    <w:p w:rsidR="009745EF" w:rsidRPr="003226A6" w:rsidP="003226A6" w14:paraId="34AE9D95" w14:textId="77777777">
      <w:pPr>
        <w:spacing w:line="480" w:lineRule="auto"/>
        <w:rPr>
          <w:rFonts w:ascii="Times New Roman" w:hAnsi="Times New Roman" w:cs="Times New Roman"/>
          <w:sz w:val="24"/>
          <w:szCs w:val="24"/>
        </w:rPr>
      </w:pPr>
    </w:p>
    <w:sectPr w:rsidSect="009A5C58">
      <w:headerReference w:type="default" r:id="rId4"/>
      <w:foot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702" w14:paraId="721F1F91" w14:textId="5C76439C">
    <w:pPr>
      <w:pStyle w:val="Footer"/>
      <w:jc w:val="center"/>
    </w:pPr>
  </w:p>
  <w:p w:rsidR="005C5702" w14:paraId="6A3745F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89416772"/>
      <w:docPartObj>
        <w:docPartGallery w:val="Page Numbers (Top of Page)"/>
        <w:docPartUnique/>
      </w:docPartObj>
    </w:sdtPr>
    <w:sdtEndPr>
      <w:rPr>
        <w:rFonts w:ascii="Times New Roman" w:hAnsi="Times New Roman" w:cs="Times New Roman"/>
        <w:noProof/>
        <w:sz w:val="24"/>
        <w:szCs w:val="24"/>
      </w:rPr>
    </w:sdtEndPr>
    <w:sdtContent>
      <w:p w:rsidR="009A5C58" w:rsidRPr="009A5C58" w14:paraId="3CA4F1B4" w14:textId="65551259">
        <w:pPr>
          <w:pStyle w:val="Header"/>
          <w:jc w:val="right"/>
          <w:rPr>
            <w:rFonts w:ascii="Times New Roman" w:hAnsi="Times New Roman" w:cs="Times New Roman"/>
            <w:sz w:val="24"/>
            <w:szCs w:val="24"/>
          </w:rPr>
        </w:pPr>
        <w:r w:rsidRPr="009A5C58">
          <w:rPr>
            <w:rFonts w:ascii="Times New Roman" w:hAnsi="Times New Roman" w:cs="Times New Roman"/>
            <w:sz w:val="24"/>
            <w:szCs w:val="24"/>
          </w:rPr>
          <w:fldChar w:fldCharType="begin"/>
        </w:r>
        <w:r w:rsidRPr="009A5C58">
          <w:rPr>
            <w:rFonts w:ascii="Times New Roman" w:hAnsi="Times New Roman" w:cs="Times New Roman"/>
            <w:sz w:val="24"/>
            <w:szCs w:val="24"/>
          </w:rPr>
          <w:instrText xml:space="preserve"> PAGE   \* MERGEFORMAT </w:instrText>
        </w:r>
        <w:r w:rsidRPr="009A5C58">
          <w:rPr>
            <w:rFonts w:ascii="Times New Roman" w:hAnsi="Times New Roman" w:cs="Times New Roman"/>
            <w:sz w:val="24"/>
            <w:szCs w:val="24"/>
          </w:rPr>
          <w:fldChar w:fldCharType="separate"/>
        </w:r>
        <w:r>
          <w:rPr>
            <w:rFonts w:ascii="Times New Roman" w:hAnsi="Times New Roman" w:cs="Times New Roman"/>
            <w:noProof/>
            <w:sz w:val="24"/>
            <w:szCs w:val="24"/>
          </w:rPr>
          <w:t>2</w:t>
        </w:r>
        <w:r w:rsidRPr="009A5C58">
          <w:rPr>
            <w:rFonts w:ascii="Times New Roman" w:hAnsi="Times New Roman" w:cs="Times New Roman"/>
            <w:noProof/>
            <w:sz w:val="24"/>
            <w:szCs w:val="24"/>
          </w:rPr>
          <w:fldChar w:fldCharType="end"/>
        </w:r>
      </w:p>
    </w:sdtContent>
  </w:sdt>
  <w:p w:rsidR="009A5C58" w:rsidRPr="009A5C58" w14:paraId="25DAAEC0" w14:textId="0F90795C">
    <w:pPr>
      <w:pStyle w:val="Header"/>
      <w:rPr>
        <w:rFonts w:ascii="Times New Roman" w:hAnsi="Times New Roman" w:cs="Times New Roman"/>
        <w:sz w:val="24"/>
        <w:szCs w:val="24"/>
      </w:rPr>
    </w:pPr>
    <w:r w:rsidRPr="009A5C58">
      <w:rPr>
        <w:rFonts w:ascii="Times New Roman" w:hAnsi="Times New Roman" w:cs="Times New Roman"/>
        <w:sz w:val="24"/>
        <w:szCs w:val="24"/>
      </w:rPr>
      <w:t>CORRECTIONAL LEADERS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5C58" w:rsidRPr="009A5C58" w14:paraId="2945D9B1" w14:textId="7F5AA9E4">
    <w:pPr>
      <w:pStyle w:val="Header"/>
      <w:rPr>
        <w:rFonts w:ascii="Times New Roman" w:hAnsi="Times New Roman" w:cs="Times New Roman"/>
        <w:sz w:val="24"/>
        <w:szCs w:val="24"/>
      </w:rPr>
    </w:pPr>
    <w:r w:rsidRPr="009A5C58">
      <w:rPr>
        <w:rFonts w:ascii="Times New Roman" w:hAnsi="Times New Roman" w:cs="Times New Roman"/>
        <w:sz w:val="24"/>
        <w:szCs w:val="24"/>
      </w:rPr>
      <w:t xml:space="preserve">Running head: CORRECTIONAL LEADERS </w:t>
    </w:r>
    <w:r>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D0A"/>
    <w:rsid w:val="00045C56"/>
    <w:rsid w:val="0007443B"/>
    <w:rsid w:val="000C2FA1"/>
    <w:rsid w:val="001420A3"/>
    <w:rsid w:val="00151D0A"/>
    <w:rsid w:val="00184A3C"/>
    <w:rsid w:val="001E02CD"/>
    <w:rsid w:val="003226A6"/>
    <w:rsid w:val="003809DB"/>
    <w:rsid w:val="00432A51"/>
    <w:rsid w:val="004A1EB8"/>
    <w:rsid w:val="005832DA"/>
    <w:rsid w:val="005C164C"/>
    <w:rsid w:val="005C5702"/>
    <w:rsid w:val="006414BB"/>
    <w:rsid w:val="00761CAF"/>
    <w:rsid w:val="008D216C"/>
    <w:rsid w:val="009745EF"/>
    <w:rsid w:val="009A5C58"/>
    <w:rsid w:val="00A33F7F"/>
    <w:rsid w:val="00AB739B"/>
    <w:rsid w:val="00AD33A0"/>
    <w:rsid w:val="00B05766"/>
    <w:rsid w:val="00B13CF2"/>
    <w:rsid w:val="00B52999"/>
    <w:rsid w:val="00B62E02"/>
    <w:rsid w:val="00BA450B"/>
    <w:rsid w:val="00CC470B"/>
    <w:rsid w:val="00D135C4"/>
    <w:rsid w:val="00E2697A"/>
    <w:rsid w:val="00E46BB5"/>
    <w:rsid w:val="00F22C63"/>
    <w:rsid w:val="00F25B0A"/>
    <w:rsid w:val="00FB57FE"/>
    <w:rsid w:val="00FB635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1E123B3-ECD0-4226-9AB9-54368F596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702"/>
  </w:style>
  <w:style w:type="paragraph" w:styleId="Footer">
    <w:name w:val="footer"/>
    <w:basedOn w:val="Normal"/>
    <w:link w:val="FooterChar"/>
    <w:uiPriority w:val="99"/>
    <w:unhideWhenUsed/>
    <w:rsid w:val="005C5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6</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25</cp:revision>
  <dcterms:created xsi:type="dcterms:W3CDTF">2020-07-14T10:56:00Z</dcterms:created>
  <dcterms:modified xsi:type="dcterms:W3CDTF">2020-07-14T14:49:00Z</dcterms:modified>
</cp:coreProperties>
</file>