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FEE" w:rsidRPr="009C3FEE" w:rsidRDefault="009C3FEE" w:rsidP="009C3FEE">
      <w:pPr>
        <w:shd w:val="clear" w:color="auto" w:fill="1D2470"/>
        <w:spacing w:after="240" w:line="240" w:lineRule="auto"/>
        <w:ind w:left="-480" w:right="1500"/>
        <w:outlineLvl w:val="0"/>
        <w:rPr>
          <w:rFonts w:ascii="Lucida Sans Unicode" w:eastAsia="Times New Roman" w:hAnsi="Lucida Sans Unicode" w:cs="Lucida Sans Unicode"/>
          <w:color w:val="FFFFFF"/>
          <w:kern w:val="36"/>
          <w:sz w:val="48"/>
          <w:szCs w:val="48"/>
        </w:rPr>
      </w:pPr>
      <w:r w:rsidRPr="009C3FEE">
        <w:rPr>
          <w:rFonts w:ascii="Lucida Sans Unicode" w:eastAsia="Times New Roman" w:hAnsi="Lucida Sans Unicode" w:cs="Lucida Sans Unicode"/>
          <w:color w:val="FFFFFF"/>
          <w:kern w:val="36"/>
          <w:sz w:val="48"/>
          <w:szCs w:val="48"/>
        </w:rPr>
        <w:t>Assignment Details</w:t>
      </w:r>
    </w:p>
    <w:p w:rsidR="009C3FEE" w:rsidRPr="009C3FEE" w:rsidRDefault="009C3FEE" w:rsidP="009C3FEE">
      <w:pPr>
        <w:shd w:val="clear" w:color="auto" w:fill="FFFFFF"/>
        <w:spacing w:before="30" w:after="150" w:line="390" w:lineRule="atLeast"/>
        <w:ind w:left="375" w:right="1875"/>
        <w:rPr>
          <w:rFonts w:ascii="Helvetica" w:eastAsia="Times New Roman" w:hAnsi="Helvetica" w:cs="Helvetica"/>
          <w:color w:val="191919"/>
          <w:sz w:val="25"/>
          <w:szCs w:val="25"/>
        </w:rPr>
      </w:pPr>
      <w:r w:rsidRPr="009C3FEE">
        <w:rPr>
          <w:rFonts w:ascii="Helvetica" w:eastAsia="Times New Roman" w:hAnsi="Helvetica" w:cs="Helvetica"/>
          <w:b/>
          <w:bCs/>
          <w:color w:val="191919"/>
          <w:sz w:val="25"/>
          <w:szCs w:val="25"/>
        </w:rPr>
        <w:t>Assignment: The Impact of Financial and Strategic Planning</w:t>
      </w:r>
    </w:p>
    <w:p w:rsidR="009C3FEE" w:rsidRPr="009C3FEE" w:rsidRDefault="009C3FEE" w:rsidP="009C3FEE">
      <w:pPr>
        <w:shd w:val="clear" w:color="auto" w:fill="FFFFFF"/>
        <w:spacing w:before="30" w:after="150" w:line="390" w:lineRule="atLeast"/>
        <w:ind w:left="375" w:right="1875"/>
        <w:rPr>
          <w:rFonts w:ascii="Helvetica" w:eastAsia="Times New Roman" w:hAnsi="Helvetica" w:cs="Helvetica"/>
          <w:color w:val="191919"/>
          <w:sz w:val="25"/>
          <w:szCs w:val="25"/>
        </w:rPr>
      </w:pPr>
      <w:bookmarkStart w:id="0" w:name="_GoBack"/>
      <w:r w:rsidRPr="009C3FEE">
        <w:rPr>
          <w:rFonts w:ascii="Helvetica" w:eastAsia="Times New Roman" w:hAnsi="Helvetica" w:cs="Helvetica"/>
          <w:b/>
          <w:bCs/>
          <w:color w:val="191919"/>
          <w:sz w:val="25"/>
          <w:szCs w:val="25"/>
        </w:rPr>
        <w:t>Unit Outcomes Addressed in this Assignment:</w:t>
      </w:r>
    </w:p>
    <w:p w:rsidR="009C3FEE" w:rsidRPr="009C3FEE" w:rsidRDefault="009C3FEE" w:rsidP="009C3FEE">
      <w:pPr>
        <w:numPr>
          <w:ilvl w:val="0"/>
          <w:numId w:val="4"/>
        </w:numPr>
        <w:shd w:val="clear" w:color="auto" w:fill="FFFFFF"/>
        <w:spacing w:before="90" w:after="90" w:line="240" w:lineRule="auto"/>
        <w:ind w:left="1020"/>
        <w:rPr>
          <w:rFonts w:ascii="Arial" w:eastAsia="Times New Roman" w:hAnsi="Arial" w:cs="Arial"/>
          <w:color w:val="191919"/>
          <w:sz w:val="25"/>
          <w:szCs w:val="25"/>
        </w:rPr>
      </w:pPr>
      <w:r w:rsidRPr="009C3FEE">
        <w:rPr>
          <w:rFonts w:ascii="Arial" w:eastAsia="Times New Roman" w:hAnsi="Arial" w:cs="Arial"/>
          <w:color w:val="191919"/>
          <w:sz w:val="25"/>
          <w:szCs w:val="25"/>
        </w:rPr>
        <w:t>Describe the key components of a financial plan</w:t>
      </w:r>
    </w:p>
    <w:p w:rsidR="009C3FEE" w:rsidRPr="009C3FEE" w:rsidRDefault="009C3FEE" w:rsidP="009C3FEE">
      <w:pPr>
        <w:numPr>
          <w:ilvl w:val="0"/>
          <w:numId w:val="4"/>
        </w:numPr>
        <w:shd w:val="clear" w:color="auto" w:fill="FFFFFF"/>
        <w:spacing w:before="90" w:after="90" w:line="240" w:lineRule="auto"/>
        <w:ind w:left="1020"/>
        <w:rPr>
          <w:rFonts w:ascii="Arial" w:eastAsia="Times New Roman" w:hAnsi="Arial" w:cs="Arial"/>
          <w:color w:val="191919"/>
          <w:sz w:val="25"/>
          <w:szCs w:val="25"/>
        </w:rPr>
      </w:pPr>
      <w:r w:rsidRPr="009C3FEE">
        <w:rPr>
          <w:rFonts w:ascii="Arial" w:eastAsia="Times New Roman" w:hAnsi="Arial" w:cs="Arial"/>
          <w:color w:val="191919"/>
          <w:sz w:val="25"/>
          <w:szCs w:val="25"/>
        </w:rPr>
        <w:t>Define financial and strategic planning</w:t>
      </w:r>
    </w:p>
    <w:p w:rsidR="009C3FEE" w:rsidRPr="009C3FEE" w:rsidRDefault="009C3FEE" w:rsidP="009C3FEE">
      <w:pPr>
        <w:numPr>
          <w:ilvl w:val="0"/>
          <w:numId w:val="4"/>
        </w:numPr>
        <w:shd w:val="clear" w:color="auto" w:fill="FFFFFF"/>
        <w:spacing w:before="90" w:after="90" w:line="240" w:lineRule="auto"/>
        <w:ind w:left="1020"/>
        <w:rPr>
          <w:rFonts w:ascii="Arial" w:eastAsia="Times New Roman" w:hAnsi="Arial" w:cs="Arial"/>
          <w:color w:val="191919"/>
          <w:sz w:val="25"/>
          <w:szCs w:val="25"/>
        </w:rPr>
      </w:pPr>
      <w:r w:rsidRPr="009C3FEE">
        <w:rPr>
          <w:rFonts w:ascii="Arial" w:eastAsia="Times New Roman" w:hAnsi="Arial" w:cs="Arial"/>
          <w:color w:val="191919"/>
          <w:sz w:val="25"/>
          <w:szCs w:val="25"/>
        </w:rPr>
        <w:t>Explain the difference between a simple budget and a flexible budget</w:t>
      </w:r>
    </w:p>
    <w:p w:rsidR="009C3FEE" w:rsidRPr="009C3FEE" w:rsidRDefault="009C3FEE" w:rsidP="009C3FEE">
      <w:pPr>
        <w:numPr>
          <w:ilvl w:val="0"/>
          <w:numId w:val="4"/>
        </w:numPr>
        <w:shd w:val="clear" w:color="auto" w:fill="FFFFFF"/>
        <w:spacing w:before="90" w:after="90" w:line="240" w:lineRule="auto"/>
        <w:ind w:left="1020"/>
        <w:rPr>
          <w:rFonts w:ascii="Arial" w:eastAsia="Times New Roman" w:hAnsi="Arial" w:cs="Arial"/>
          <w:color w:val="191919"/>
          <w:sz w:val="25"/>
          <w:szCs w:val="25"/>
        </w:rPr>
      </w:pPr>
      <w:r w:rsidRPr="009C3FEE">
        <w:rPr>
          <w:rFonts w:ascii="Arial" w:eastAsia="Times New Roman" w:hAnsi="Arial" w:cs="Arial"/>
          <w:color w:val="191919"/>
          <w:sz w:val="25"/>
          <w:szCs w:val="25"/>
        </w:rPr>
        <w:t>Describe the use of variance analysis in the budget creation process</w:t>
      </w:r>
    </w:p>
    <w:p w:rsidR="009C3FEE" w:rsidRPr="009C3FEE" w:rsidRDefault="009C3FEE" w:rsidP="009C3FEE">
      <w:pPr>
        <w:shd w:val="clear" w:color="auto" w:fill="FFFFFF"/>
        <w:spacing w:before="30" w:after="150" w:line="390" w:lineRule="atLeast"/>
        <w:ind w:left="375" w:right="1875"/>
        <w:rPr>
          <w:rFonts w:ascii="Helvetica" w:eastAsia="Times New Roman" w:hAnsi="Helvetica" w:cs="Helvetica"/>
          <w:color w:val="191919"/>
          <w:sz w:val="25"/>
          <w:szCs w:val="25"/>
        </w:rPr>
      </w:pPr>
      <w:r w:rsidRPr="009C3FEE">
        <w:rPr>
          <w:rFonts w:ascii="Helvetica" w:eastAsia="Times New Roman" w:hAnsi="Helvetica" w:cs="Helvetica"/>
          <w:b/>
          <w:bCs/>
          <w:color w:val="191919"/>
          <w:sz w:val="25"/>
          <w:szCs w:val="25"/>
        </w:rPr>
        <w:t>Course Outcome assessed/addressed in this Assignment:</w:t>
      </w:r>
    </w:p>
    <w:p w:rsidR="009C3FEE" w:rsidRPr="009C3FEE" w:rsidRDefault="009C3FEE" w:rsidP="009C3FEE">
      <w:pPr>
        <w:shd w:val="clear" w:color="auto" w:fill="FFFFFF"/>
        <w:spacing w:before="30" w:after="150" w:line="390" w:lineRule="atLeast"/>
        <w:ind w:left="375" w:right="1875"/>
        <w:rPr>
          <w:rFonts w:ascii="Helvetica" w:eastAsia="Times New Roman" w:hAnsi="Helvetica" w:cs="Helvetica"/>
          <w:color w:val="191919"/>
          <w:sz w:val="25"/>
          <w:szCs w:val="25"/>
        </w:rPr>
      </w:pPr>
      <w:r w:rsidRPr="009C3FEE">
        <w:rPr>
          <w:rFonts w:ascii="Helvetica" w:eastAsia="Times New Roman" w:hAnsi="Helvetica" w:cs="Helvetica"/>
          <w:color w:val="191919"/>
          <w:sz w:val="25"/>
          <w:szCs w:val="25"/>
        </w:rPr>
        <w:t>Explain the methodologies and processes used in preparing budgets for health care organizations.</w:t>
      </w:r>
    </w:p>
    <w:p w:rsidR="009C3FEE" w:rsidRPr="009C3FEE" w:rsidRDefault="009C3FEE" w:rsidP="009C3FEE">
      <w:pPr>
        <w:shd w:val="clear" w:color="auto" w:fill="FFFFFF"/>
        <w:spacing w:before="30" w:after="150" w:line="390" w:lineRule="atLeast"/>
        <w:ind w:left="375" w:right="1875"/>
        <w:rPr>
          <w:rFonts w:ascii="Helvetica" w:eastAsia="Times New Roman" w:hAnsi="Helvetica" w:cs="Helvetica"/>
          <w:color w:val="191919"/>
          <w:sz w:val="25"/>
          <w:szCs w:val="25"/>
        </w:rPr>
      </w:pPr>
      <w:r w:rsidRPr="009C3FEE">
        <w:rPr>
          <w:rFonts w:ascii="Helvetica" w:eastAsia="Times New Roman" w:hAnsi="Helvetica" w:cs="Helvetica"/>
          <w:b/>
          <w:bCs/>
          <w:color w:val="191919"/>
          <w:sz w:val="25"/>
          <w:szCs w:val="25"/>
        </w:rPr>
        <w:t>GEL-6.06:</w:t>
      </w:r>
      <w:r w:rsidRPr="009C3FEE">
        <w:rPr>
          <w:rFonts w:ascii="Helvetica" w:eastAsia="Times New Roman" w:hAnsi="Helvetica" w:cs="Helvetica"/>
          <w:color w:val="191919"/>
          <w:sz w:val="25"/>
          <w:szCs w:val="25"/>
        </w:rPr>
        <w:t> Apply research to create original insights and/or solve real-world problems.</w:t>
      </w:r>
    </w:p>
    <w:p w:rsidR="009C3FEE" w:rsidRPr="009C3FEE" w:rsidRDefault="009C3FEE" w:rsidP="009C3FEE">
      <w:pPr>
        <w:shd w:val="clear" w:color="auto" w:fill="FFFFFF"/>
        <w:spacing w:before="30" w:after="150" w:line="390" w:lineRule="atLeast"/>
        <w:ind w:left="375" w:right="1875"/>
        <w:rPr>
          <w:rFonts w:ascii="Helvetica" w:eastAsia="Times New Roman" w:hAnsi="Helvetica" w:cs="Helvetica"/>
          <w:color w:val="191919"/>
          <w:sz w:val="25"/>
          <w:szCs w:val="25"/>
        </w:rPr>
      </w:pPr>
      <w:r w:rsidRPr="009C3FEE">
        <w:rPr>
          <w:rFonts w:ascii="Helvetica" w:eastAsia="Times New Roman" w:hAnsi="Helvetica" w:cs="Helvetica"/>
          <w:color w:val="191919"/>
          <w:sz w:val="25"/>
          <w:szCs w:val="25"/>
        </w:rPr>
        <w:t>Utilizing your textbook and the Library:</w:t>
      </w:r>
    </w:p>
    <w:bookmarkEnd w:id="0"/>
    <w:p w:rsidR="009C3FEE" w:rsidRPr="009C3FEE" w:rsidRDefault="009C3FEE" w:rsidP="009C3FEE">
      <w:pPr>
        <w:shd w:val="clear" w:color="auto" w:fill="FFFFFF"/>
        <w:spacing w:before="30" w:after="150" w:line="390" w:lineRule="atLeast"/>
        <w:ind w:left="375" w:right="1875"/>
        <w:rPr>
          <w:rFonts w:ascii="Helvetica" w:eastAsia="Times New Roman" w:hAnsi="Helvetica" w:cs="Helvetica"/>
          <w:color w:val="191919"/>
          <w:sz w:val="25"/>
          <w:szCs w:val="25"/>
        </w:rPr>
      </w:pPr>
      <w:r w:rsidRPr="009C3FEE">
        <w:rPr>
          <w:rFonts w:ascii="Helvetica" w:eastAsia="Times New Roman" w:hAnsi="Helvetica" w:cs="Helvetica"/>
          <w:b/>
          <w:bCs/>
          <w:noProof/>
          <w:color w:val="191919"/>
          <w:sz w:val="25"/>
          <w:szCs w:val="25"/>
        </w:rPr>
        <w:lastRenderedPageBreak/>
        <w:drawing>
          <wp:inline distT="0" distB="0" distL="0" distR="0" wp14:anchorId="12E0FC6F" wp14:editId="50B9319A">
            <wp:extent cx="5715000" cy="4362450"/>
            <wp:effectExtent l="0" t="0" r="0" b="0"/>
            <wp:docPr id="2" name="Picture 2" descr="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4362450"/>
                    </a:xfrm>
                    <a:prstGeom prst="rect">
                      <a:avLst/>
                    </a:prstGeom>
                    <a:noFill/>
                    <a:ln>
                      <a:noFill/>
                    </a:ln>
                  </pic:spPr>
                </pic:pic>
              </a:graphicData>
            </a:graphic>
          </wp:inline>
        </w:drawing>
      </w:r>
    </w:p>
    <w:p w:rsidR="009C3FEE" w:rsidRPr="009C3FEE" w:rsidRDefault="009C3FEE" w:rsidP="009C3FEE">
      <w:pPr>
        <w:shd w:val="clear" w:color="auto" w:fill="FFFFFF"/>
        <w:spacing w:after="0" w:line="240" w:lineRule="auto"/>
        <w:rPr>
          <w:rFonts w:ascii="Calibri" w:eastAsia="Times New Roman" w:hAnsi="Calibri" w:cs="Calibri"/>
          <w:color w:val="191919"/>
        </w:rPr>
      </w:pPr>
      <w:r w:rsidRPr="009C3FEE">
        <w:rPr>
          <w:rFonts w:ascii="Arial" w:eastAsia="Times New Roman" w:hAnsi="Arial" w:cs="Arial"/>
          <w:color w:val="191919"/>
          <w:sz w:val="24"/>
          <w:szCs w:val="24"/>
        </w:rPr>
        <w:t>For the assignment this week, you are considering the purchase of a new MRI machine for Bayside Memorial hospital. Think about what types of patients you will be seeing, what types of care you will provide, and the members of the team that you have assembled. Remember that the financial analysis provides much of the guidelines for all decision making in the purchase decision.</w:t>
      </w:r>
    </w:p>
    <w:p w:rsidR="009C3FEE" w:rsidRPr="009C3FEE" w:rsidRDefault="009C3FEE" w:rsidP="009C3FEE">
      <w:pPr>
        <w:shd w:val="clear" w:color="auto" w:fill="FFFFFF"/>
        <w:spacing w:after="0" w:line="240" w:lineRule="auto"/>
        <w:rPr>
          <w:rFonts w:ascii="Calibri" w:eastAsia="Times New Roman" w:hAnsi="Calibri" w:cs="Calibri"/>
          <w:color w:val="191919"/>
        </w:rPr>
      </w:pPr>
      <w:r w:rsidRPr="009C3FEE">
        <w:rPr>
          <w:rFonts w:ascii="Arial" w:eastAsia="Times New Roman" w:hAnsi="Arial" w:cs="Arial"/>
          <w:color w:val="191919"/>
          <w:sz w:val="24"/>
          <w:szCs w:val="24"/>
        </w:rPr>
        <w:t> </w:t>
      </w:r>
    </w:p>
    <w:p w:rsidR="009C3FEE" w:rsidRPr="009C3FEE" w:rsidRDefault="009C3FEE" w:rsidP="009C3FEE">
      <w:pPr>
        <w:shd w:val="clear" w:color="auto" w:fill="FFFFFF"/>
        <w:spacing w:after="0" w:line="240" w:lineRule="auto"/>
        <w:rPr>
          <w:rFonts w:ascii="Calibri" w:eastAsia="Times New Roman" w:hAnsi="Calibri" w:cs="Calibri"/>
          <w:color w:val="191919"/>
        </w:rPr>
      </w:pPr>
      <w:r w:rsidRPr="009C3FEE">
        <w:rPr>
          <w:rFonts w:ascii="Arial" w:eastAsia="Times New Roman" w:hAnsi="Arial" w:cs="Arial"/>
          <w:b/>
          <w:bCs/>
          <w:color w:val="191919"/>
          <w:sz w:val="24"/>
          <w:szCs w:val="24"/>
        </w:rPr>
        <w:t>Instructions</w:t>
      </w:r>
    </w:p>
    <w:p w:rsidR="009C3FEE" w:rsidRPr="009C3FEE" w:rsidRDefault="009C3FEE" w:rsidP="009C3FEE">
      <w:pPr>
        <w:shd w:val="clear" w:color="auto" w:fill="FFFFFF"/>
        <w:spacing w:after="0" w:line="240" w:lineRule="auto"/>
        <w:rPr>
          <w:rFonts w:ascii="Calibri" w:eastAsia="Times New Roman" w:hAnsi="Calibri" w:cs="Calibri"/>
          <w:color w:val="191919"/>
        </w:rPr>
      </w:pPr>
      <w:r w:rsidRPr="009C3FEE">
        <w:rPr>
          <w:rFonts w:ascii="Arial" w:eastAsia="Times New Roman" w:hAnsi="Arial" w:cs="Arial"/>
          <w:color w:val="191919"/>
          <w:sz w:val="24"/>
          <w:szCs w:val="24"/>
        </w:rPr>
        <w:t> </w:t>
      </w:r>
    </w:p>
    <w:p w:rsidR="009C3FEE" w:rsidRPr="009C3FEE" w:rsidRDefault="009C3FEE" w:rsidP="009C3FEE">
      <w:pPr>
        <w:shd w:val="clear" w:color="auto" w:fill="FFFFFF"/>
        <w:spacing w:after="0" w:line="240" w:lineRule="auto"/>
        <w:rPr>
          <w:rFonts w:ascii="Calibri" w:eastAsia="Times New Roman" w:hAnsi="Calibri" w:cs="Calibri"/>
          <w:color w:val="191919"/>
        </w:rPr>
      </w:pPr>
      <w:r w:rsidRPr="009C3FEE">
        <w:rPr>
          <w:rFonts w:ascii="Arial" w:eastAsia="Times New Roman" w:hAnsi="Arial" w:cs="Arial"/>
          <w:color w:val="191919"/>
          <w:sz w:val="24"/>
          <w:szCs w:val="24"/>
        </w:rPr>
        <w:t>Using the chart of cash revenues and costs read and explain the results of the cash flow analysis.</w:t>
      </w:r>
      <w:r w:rsidRPr="009C3FEE">
        <w:rPr>
          <w:rFonts w:ascii="Arial" w:eastAsia="Times New Roman" w:hAnsi="Arial" w:cs="Arial"/>
          <w:color w:val="191919"/>
        </w:rPr>
        <w:t> </w:t>
      </w:r>
      <w:r w:rsidRPr="009C3FEE">
        <w:rPr>
          <w:rFonts w:ascii="Arial" w:eastAsia="Times New Roman" w:hAnsi="Arial" w:cs="Arial"/>
          <w:color w:val="191919"/>
          <w:sz w:val="24"/>
          <w:szCs w:val="24"/>
        </w:rPr>
        <w:t>Describe incremental cash flow.</w:t>
      </w:r>
      <w:r w:rsidRPr="009C3FEE">
        <w:rPr>
          <w:rFonts w:ascii="Arial" w:eastAsia="Times New Roman" w:hAnsi="Arial" w:cs="Arial"/>
          <w:color w:val="191919"/>
        </w:rPr>
        <w:t> </w:t>
      </w:r>
      <w:r w:rsidRPr="009C3FEE">
        <w:rPr>
          <w:rFonts w:ascii="Arial" w:eastAsia="Times New Roman" w:hAnsi="Arial" w:cs="Arial"/>
          <w:color w:val="191919"/>
          <w:sz w:val="24"/>
          <w:szCs w:val="24"/>
        </w:rPr>
        <w:t xml:space="preserve">Explain sunk costs, opportunity costs, </w:t>
      </w:r>
      <w:proofErr w:type="gramStart"/>
      <w:r w:rsidRPr="009C3FEE">
        <w:rPr>
          <w:rFonts w:ascii="Arial" w:eastAsia="Times New Roman" w:hAnsi="Arial" w:cs="Arial"/>
          <w:color w:val="191919"/>
          <w:sz w:val="24"/>
          <w:szCs w:val="24"/>
        </w:rPr>
        <w:t>strategic</w:t>
      </w:r>
      <w:proofErr w:type="gramEnd"/>
      <w:r w:rsidRPr="009C3FEE">
        <w:rPr>
          <w:rFonts w:ascii="Arial" w:eastAsia="Times New Roman" w:hAnsi="Arial" w:cs="Arial"/>
          <w:color w:val="191919"/>
          <w:sz w:val="24"/>
          <w:szCs w:val="24"/>
        </w:rPr>
        <w:t xml:space="preserve"> value and inflation effects. Then provide your decision on whether to make the purchase or not.</w:t>
      </w:r>
    </w:p>
    <w:p w:rsidR="009C3FEE" w:rsidRPr="009C3FEE" w:rsidRDefault="009C3FEE" w:rsidP="009C3FEE">
      <w:pPr>
        <w:shd w:val="clear" w:color="auto" w:fill="FFFFFF"/>
        <w:spacing w:before="30" w:after="150" w:line="390" w:lineRule="atLeast"/>
        <w:ind w:left="375" w:right="1875"/>
        <w:rPr>
          <w:rFonts w:ascii="Helvetica" w:eastAsia="Times New Roman" w:hAnsi="Helvetica" w:cs="Helvetica"/>
          <w:color w:val="191919"/>
          <w:sz w:val="25"/>
          <w:szCs w:val="25"/>
        </w:rPr>
      </w:pPr>
      <w:r w:rsidRPr="009C3FEE">
        <w:rPr>
          <w:rFonts w:ascii="Helvetica" w:eastAsia="Times New Roman" w:hAnsi="Helvetica" w:cs="Helvetica"/>
          <w:b/>
          <w:bCs/>
          <w:color w:val="191919"/>
          <w:sz w:val="25"/>
          <w:szCs w:val="25"/>
        </w:rPr>
        <w:t>Requirements</w:t>
      </w:r>
    </w:p>
    <w:p w:rsidR="009C3FEE" w:rsidRPr="009C3FEE" w:rsidRDefault="009C3FEE" w:rsidP="009C3FEE">
      <w:pPr>
        <w:numPr>
          <w:ilvl w:val="0"/>
          <w:numId w:val="5"/>
        </w:numPr>
        <w:shd w:val="clear" w:color="auto" w:fill="FFFFFF"/>
        <w:spacing w:before="90" w:after="90" w:line="240" w:lineRule="auto"/>
        <w:ind w:left="1020"/>
        <w:rPr>
          <w:rFonts w:ascii="Arial" w:eastAsia="Times New Roman" w:hAnsi="Arial" w:cs="Arial"/>
          <w:color w:val="191919"/>
          <w:sz w:val="25"/>
          <w:szCs w:val="25"/>
        </w:rPr>
      </w:pPr>
      <w:r w:rsidRPr="009C3FEE">
        <w:rPr>
          <w:rFonts w:ascii="Arial" w:eastAsia="Times New Roman" w:hAnsi="Arial" w:cs="Arial"/>
          <w:color w:val="191919"/>
          <w:sz w:val="25"/>
          <w:szCs w:val="25"/>
        </w:rPr>
        <w:t>Responses to the questions should be written in a clear, detailed manner and observe the conventions of Standard English (correct grammar, punctuation, etc.).</w:t>
      </w:r>
    </w:p>
    <w:p w:rsidR="009C3FEE" w:rsidRPr="009C3FEE" w:rsidRDefault="009C3FEE" w:rsidP="009C3FEE">
      <w:pPr>
        <w:numPr>
          <w:ilvl w:val="0"/>
          <w:numId w:val="5"/>
        </w:numPr>
        <w:shd w:val="clear" w:color="auto" w:fill="FFFFFF"/>
        <w:spacing w:before="90" w:after="90" w:line="240" w:lineRule="auto"/>
        <w:ind w:left="1020"/>
        <w:rPr>
          <w:rFonts w:ascii="Arial" w:eastAsia="Times New Roman" w:hAnsi="Arial" w:cs="Arial"/>
          <w:color w:val="191919"/>
          <w:sz w:val="25"/>
          <w:szCs w:val="25"/>
        </w:rPr>
      </w:pPr>
      <w:r w:rsidRPr="009C3FEE">
        <w:rPr>
          <w:rFonts w:ascii="Arial" w:eastAsia="Times New Roman" w:hAnsi="Arial" w:cs="Arial"/>
          <w:color w:val="191919"/>
          <w:sz w:val="25"/>
          <w:szCs w:val="25"/>
        </w:rPr>
        <w:t>Follow APA formatting for the title and reference page, as well as APA formatting within the paper itself (Times New Roman 12-point font and properly double spaced).</w:t>
      </w:r>
    </w:p>
    <w:p w:rsidR="009C3FEE" w:rsidRPr="009C3FEE" w:rsidRDefault="009C3FEE" w:rsidP="009C3FEE">
      <w:pPr>
        <w:numPr>
          <w:ilvl w:val="0"/>
          <w:numId w:val="5"/>
        </w:numPr>
        <w:shd w:val="clear" w:color="auto" w:fill="FFFFFF"/>
        <w:spacing w:before="90" w:after="90" w:line="240" w:lineRule="auto"/>
        <w:ind w:left="1020"/>
        <w:rPr>
          <w:rFonts w:ascii="Arial" w:eastAsia="Times New Roman" w:hAnsi="Arial" w:cs="Arial"/>
          <w:color w:val="191919"/>
          <w:sz w:val="25"/>
          <w:szCs w:val="25"/>
        </w:rPr>
      </w:pPr>
      <w:r w:rsidRPr="009C3FEE">
        <w:rPr>
          <w:rFonts w:ascii="Arial" w:eastAsia="Times New Roman" w:hAnsi="Arial" w:cs="Arial"/>
          <w:color w:val="191919"/>
          <w:sz w:val="25"/>
          <w:szCs w:val="25"/>
        </w:rPr>
        <w:lastRenderedPageBreak/>
        <w:t>The minimum page limit is 2 pages or 600 words.</w:t>
      </w:r>
    </w:p>
    <w:p w:rsidR="009C3FEE" w:rsidRPr="009C3FEE" w:rsidRDefault="009C3FEE" w:rsidP="009C3FEE">
      <w:pPr>
        <w:numPr>
          <w:ilvl w:val="0"/>
          <w:numId w:val="5"/>
        </w:numPr>
        <w:shd w:val="clear" w:color="auto" w:fill="FFFFFF"/>
        <w:spacing w:before="90" w:after="90" w:line="240" w:lineRule="auto"/>
        <w:ind w:left="1020"/>
        <w:rPr>
          <w:rFonts w:ascii="Arial" w:eastAsia="Times New Roman" w:hAnsi="Arial" w:cs="Arial"/>
          <w:color w:val="191919"/>
          <w:sz w:val="25"/>
          <w:szCs w:val="25"/>
        </w:rPr>
      </w:pPr>
      <w:r w:rsidRPr="009C3FEE">
        <w:rPr>
          <w:rFonts w:ascii="Arial" w:eastAsia="Times New Roman" w:hAnsi="Arial" w:cs="Arial"/>
          <w:color w:val="191919"/>
          <w:sz w:val="25"/>
          <w:szCs w:val="25"/>
        </w:rPr>
        <w:t>The maximum page limit is 4 pages or 1200 words.</w:t>
      </w:r>
    </w:p>
    <w:p w:rsidR="009C3FEE" w:rsidRPr="009C3FEE" w:rsidRDefault="009C3FEE" w:rsidP="009C3FEE">
      <w:pPr>
        <w:numPr>
          <w:ilvl w:val="0"/>
          <w:numId w:val="5"/>
        </w:numPr>
        <w:shd w:val="clear" w:color="auto" w:fill="FFFFFF"/>
        <w:spacing w:before="90" w:after="90" w:line="240" w:lineRule="auto"/>
        <w:ind w:left="1020"/>
        <w:rPr>
          <w:rFonts w:ascii="Arial" w:eastAsia="Times New Roman" w:hAnsi="Arial" w:cs="Arial"/>
          <w:color w:val="191919"/>
          <w:sz w:val="25"/>
          <w:szCs w:val="25"/>
        </w:rPr>
      </w:pPr>
      <w:r w:rsidRPr="009C3FEE">
        <w:rPr>
          <w:rFonts w:ascii="Arial" w:eastAsia="Times New Roman" w:hAnsi="Arial" w:cs="Arial"/>
          <w:color w:val="191919"/>
          <w:sz w:val="25"/>
          <w:szCs w:val="25"/>
        </w:rPr>
        <w:t>Information should be summarized in your own words with appropriate APA formatting and citation style of in-text citations in the body of the text to acknowledge the source(s) of information.</w:t>
      </w:r>
    </w:p>
    <w:p w:rsidR="009C3FEE" w:rsidRPr="009C3FEE" w:rsidRDefault="009C3FEE" w:rsidP="009C3FEE">
      <w:pPr>
        <w:numPr>
          <w:ilvl w:val="0"/>
          <w:numId w:val="5"/>
        </w:numPr>
        <w:shd w:val="clear" w:color="auto" w:fill="FFFFFF"/>
        <w:spacing w:before="90" w:after="90" w:line="240" w:lineRule="auto"/>
        <w:ind w:left="1020"/>
        <w:rPr>
          <w:rFonts w:ascii="Arial" w:eastAsia="Times New Roman" w:hAnsi="Arial" w:cs="Arial"/>
          <w:color w:val="191919"/>
          <w:sz w:val="25"/>
          <w:szCs w:val="25"/>
        </w:rPr>
      </w:pPr>
      <w:r w:rsidRPr="009C3FEE">
        <w:rPr>
          <w:rFonts w:ascii="Arial" w:eastAsia="Times New Roman" w:hAnsi="Arial" w:cs="Arial"/>
          <w:color w:val="191919"/>
          <w:sz w:val="25"/>
          <w:szCs w:val="25"/>
        </w:rPr>
        <w:t>Include at least one reference. The course textbook may count towards the reference requirement for this Assignment. All references will follow APA format.</w:t>
      </w:r>
    </w:p>
    <w:p w:rsidR="009C3FEE" w:rsidRPr="009C3FEE" w:rsidRDefault="009C3FEE" w:rsidP="009C3FEE">
      <w:pPr>
        <w:numPr>
          <w:ilvl w:val="0"/>
          <w:numId w:val="5"/>
        </w:numPr>
        <w:shd w:val="clear" w:color="auto" w:fill="FFFFFF"/>
        <w:spacing w:before="90" w:after="90" w:line="240" w:lineRule="auto"/>
        <w:ind w:left="1020"/>
        <w:rPr>
          <w:rFonts w:ascii="Arial" w:eastAsia="Times New Roman" w:hAnsi="Arial" w:cs="Arial"/>
          <w:color w:val="191919"/>
          <w:sz w:val="25"/>
          <w:szCs w:val="25"/>
        </w:rPr>
      </w:pPr>
      <w:r w:rsidRPr="009C3FEE">
        <w:rPr>
          <w:rFonts w:ascii="Arial" w:eastAsia="Times New Roman" w:hAnsi="Arial" w:cs="Arial"/>
          <w:color w:val="191919"/>
          <w:sz w:val="25"/>
          <w:szCs w:val="25"/>
        </w:rPr>
        <w:t>Follow the conventions of Standard English (correct grammar, sentence structure, punctuation, etc.).</w:t>
      </w:r>
    </w:p>
    <w:p w:rsidR="009C3FEE" w:rsidRPr="009C3FEE" w:rsidRDefault="009C3FEE" w:rsidP="009C3FEE">
      <w:pPr>
        <w:numPr>
          <w:ilvl w:val="0"/>
          <w:numId w:val="5"/>
        </w:numPr>
        <w:shd w:val="clear" w:color="auto" w:fill="FFFFFF"/>
        <w:spacing w:before="90" w:after="90" w:line="240" w:lineRule="auto"/>
        <w:ind w:left="1020"/>
        <w:rPr>
          <w:rFonts w:ascii="Arial" w:eastAsia="Times New Roman" w:hAnsi="Arial" w:cs="Arial"/>
          <w:color w:val="191919"/>
          <w:sz w:val="25"/>
          <w:szCs w:val="25"/>
        </w:rPr>
      </w:pPr>
      <w:r w:rsidRPr="009C3FEE">
        <w:rPr>
          <w:rFonts w:ascii="Arial" w:eastAsia="Times New Roman" w:hAnsi="Arial" w:cs="Arial"/>
          <w:color w:val="191919"/>
          <w:sz w:val="25"/>
          <w:szCs w:val="25"/>
        </w:rPr>
        <w:t>Your work should display superior content, organization, style, and mechanics.</w:t>
      </w:r>
    </w:p>
    <w:p w:rsidR="009C3FEE" w:rsidRPr="009C3FEE" w:rsidRDefault="009C3FEE" w:rsidP="009C3FEE">
      <w:pPr>
        <w:numPr>
          <w:ilvl w:val="0"/>
          <w:numId w:val="5"/>
        </w:numPr>
        <w:shd w:val="clear" w:color="auto" w:fill="FFFFFF"/>
        <w:spacing w:before="90" w:after="90" w:line="240" w:lineRule="auto"/>
        <w:ind w:left="1020"/>
        <w:rPr>
          <w:rFonts w:ascii="Arial" w:eastAsia="Times New Roman" w:hAnsi="Arial" w:cs="Arial"/>
          <w:color w:val="191919"/>
          <w:sz w:val="25"/>
          <w:szCs w:val="25"/>
        </w:rPr>
      </w:pPr>
      <w:r w:rsidRPr="009C3FEE">
        <w:rPr>
          <w:rFonts w:ascii="Arial" w:eastAsia="Times New Roman" w:hAnsi="Arial" w:cs="Arial"/>
          <w:color w:val="191919"/>
          <w:sz w:val="25"/>
          <w:szCs w:val="25"/>
        </w:rPr>
        <w:t>For additional writing support, utilize the resources available in Academic Tools.</w:t>
      </w:r>
    </w:p>
    <w:p w:rsidR="009C3FEE" w:rsidRPr="009C3FEE" w:rsidRDefault="009C3FEE" w:rsidP="009C3FEE">
      <w:pPr>
        <w:shd w:val="clear" w:color="auto" w:fill="FFFFFF"/>
        <w:spacing w:before="30" w:after="150" w:line="390" w:lineRule="atLeast"/>
        <w:ind w:left="375" w:right="1875"/>
        <w:rPr>
          <w:rFonts w:ascii="Helvetica" w:eastAsia="Times New Roman" w:hAnsi="Helvetica" w:cs="Helvetica"/>
          <w:color w:val="191919"/>
          <w:sz w:val="25"/>
          <w:szCs w:val="25"/>
        </w:rPr>
      </w:pPr>
      <w:r w:rsidRPr="009C3FEE">
        <w:rPr>
          <w:rFonts w:ascii="Helvetica" w:eastAsia="Times New Roman" w:hAnsi="Helvetica" w:cs="Helvetica"/>
          <w:b/>
          <w:bCs/>
          <w:color w:val="191919"/>
          <w:sz w:val="25"/>
          <w:szCs w:val="25"/>
        </w:rPr>
        <w:t>Submitting Your Assignment</w:t>
      </w:r>
    </w:p>
    <w:p w:rsidR="009C3FEE" w:rsidRPr="009C3FEE" w:rsidRDefault="009C3FEE" w:rsidP="009C3FEE">
      <w:pPr>
        <w:shd w:val="clear" w:color="auto" w:fill="FFFFFF"/>
        <w:spacing w:before="30" w:after="150" w:line="390" w:lineRule="atLeast"/>
        <w:ind w:left="375" w:right="1875"/>
        <w:rPr>
          <w:rFonts w:ascii="Helvetica" w:eastAsia="Times New Roman" w:hAnsi="Helvetica" w:cs="Helvetica"/>
          <w:color w:val="191919"/>
          <w:sz w:val="25"/>
          <w:szCs w:val="25"/>
        </w:rPr>
      </w:pPr>
      <w:r w:rsidRPr="009C3FEE">
        <w:rPr>
          <w:rFonts w:ascii="Helvetica" w:eastAsia="Times New Roman" w:hAnsi="Helvetica" w:cs="Helvetica"/>
          <w:color w:val="191919"/>
          <w:sz w:val="25"/>
          <w:szCs w:val="25"/>
        </w:rPr>
        <w:t>Complete the assignment. When you are ready to submit it, go to the Dropbox and complete the steps below:</w:t>
      </w:r>
    </w:p>
    <w:p w:rsidR="009C3FEE" w:rsidRPr="009C3FEE" w:rsidRDefault="009C3FEE" w:rsidP="009C3FEE">
      <w:pPr>
        <w:numPr>
          <w:ilvl w:val="0"/>
          <w:numId w:val="6"/>
        </w:numPr>
        <w:shd w:val="clear" w:color="auto" w:fill="FFFFFF"/>
        <w:spacing w:before="90" w:after="90" w:line="240" w:lineRule="auto"/>
        <w:ind w:left="1020"/>
        <w:rPr>
          <w:rFonts w:ascii="Arial" w:eastAsia="Times New Roman" w:hAnsi="Arial" w:cs="Arial"/>
          <w:color w:val="191919"/>
          <w:sz w:val="25"/>
          <w:szCs w:val="25"/>
        </w:rPr>
      </w:pPr>
      <w:r w:rsidRPr="009C3FEE">
        <w:rPr>
          <w:rFonts w:ascii="Arial" w:eastAsia="Times New Roman" w:hAnsi="Arial" w:cs="Arial"/>
          <w:color w:val="191919"/>
          <w:sz w:val="25"/>
          <w:szCs w:val="25"/>
        </w:rPr>
        <w:t>Click the link that says “Submit an Assignment.”</w:t>
      </w:r>
    </w:p>
    <w:p w:rsidR="009C3FEE" w:rsidRPr="009C3FEE" w:rsidRDefault="009C3FEE" w:rsidP="009C3FEE">
      <w:pPr>
        <w:numPr>
          <w:ilvl w:val="0"/>
          <w:numId w:val="6"/>
        </w:numPr>
        <w:shd w:val="clear" w:color="auto" w:fill="FFFFFF"/>
        <w:spacing w:before="90" w:after="90" w:line="240" w:lineRule="auto"/>
        <w:ind w:left="1020"/>
        <w:rPr>
          <w:rFonts w:ascii="Arial" w:eastAsia="Times New Roman" w:hAnsi="Arial" w:cs="Arial"/>
          <w:color w:val="191919"/>
          <w:sz w:val="25"/>
          <w:szCs w:val="25"/>
        </w:rPr>
      </w:pPr>
      <w:r w:rsidRPr="009C3FEE">
        <w:rPr>
          <w:rFonts w:ascii="Arial" w:eastAsia="Times New Roman" w:hAnsi="Arial" w:cs="Arial"/>
          <w:color w:val="191919"/>
          <w:sz w:val="25"/>
          <w:szCs w:val="25"/>
        </w:rPr>
        <w:t>In the “Submit to Dropbox” menu, select</w:t>
      </w:r>
      <w:r w:rsidRPr="009C3FEE">
        <w:rPr>
          <w:rFonts w:ascii="Arial" w:eastAsia="Times New Roman" w:hAnsi="Arial" w:cs="Arial"/>
          <w:b/>
          <w:bCs/>
          <w:color w:val="191919"/>
          <w:sz w:val="25"/>
          <w:szCs w:val="25"/>
        </w:rPr>
        <w:t> Unit 6: Assignment Dropbox.</w:t>
      </w:r>
    </w:p>
    <w:p w:rsidR="009C3FEE" w:rsidRPr="009C3FEE" w:rsidRDefault="009C3FEE" w:rsidP="009C3FEE">
      <w:pPr>
        <w:numPr>
          <w:ilvl w:val="0"/>
          <w:numId w:val="6"/>
        </w:numPr>
        <w:shd w:val="clear" w:color="auto" w:fill="FFFFFF"/>
        <w:spacing w:before="90" w:after="90" w:line="240" w:lineRule="auto"/>
        <w:ind w:left="1020"/>
        <w:rPr>
          <w:rFonts w:ascii="Arial" w:eastAsia="Times New Roman" w:hAnsi="Arial" w:cs="Arial"/>
          <w:color w:val="191919"/>
          <w:sz w:val="25"/>
          <w:szCs w:val="25"/>
        </w:rPr>
      </w:pPr>
      <w:r w:rsidRPr="009C3FEE">
        <w:rPr>
          <w:rFonts w:ascii="Arial" w:eastAsia="Times New Roman" w:hAnsi="Arial" w:cs="Arial"/>
          <w:color w:val="191919"/>
          <w:sz w:val="25"/>
          <w:szCs w:val="25"/>
        </w:rPr>
        <w:t>In the comments field, make sure to add at least the title of your Assignment.</w:t>
      </w:r>
    </w:p>
    <w:p w:rsidR="009C3FEE" w:rsidRPr="009C3FEE" w:rsidRDefault="009C3FEE" w:rsidP="009C3FEE">
      <w:pPr>
        <w:numPr>
          <w:ilvl w:val="0"/>
          <w:numId w:val="6"/>
        </w:numPr>
        <w:shd w:val="clear" w:color="auto" w:fill="FFFFFF"/>
        <w:spacing w:before="90" w:after="90" w:line="240" w:lineRule="auto"/>
        <w:ind w:left="1020"/>
        <w:rPr>
          <w:rFonts w:ascii="Arial" w:eastAsia="Times New Roman" w:hAnsi="Arial" w:cs="Arial"/>
          <w:color w:val="191919"/>
          <w:sz w:val="25"/>
          <w:szCs w:val="25"/>
        </w:rPr>
      </w:pPr>
      <w:r w:rsidRPr="009C3FEE">
        <w:rPr>
          <w:rFonts w:ascii="Arial" w:eastAsia="Times New Roman" w:hAnsi="Arial" w:cs="Arial"/>
          <w:color w:val="191919"/>
          <w:sz w:val="25"/>
          <w:szCs w:val="25"/>
        </w:rPr>
        <w:t>Click the “Add Attachments” button.</w:t>
      </w:r>
    </w:p>
    <w:p w:rsidR="009C3FEE" w:rsidRPr="009C3FEE" w:rsidRDefault="009C3FEE" w:rsidP="009C3FEE">
      <w:pPr>
        <w:numPr>
          <w:ilvl w:val="0"/>
          <w:numId w:val="6"/>
        </w:numPr>
        <w:shd w:val="clear" w:color="auto" w:fill="FFFFFF"/>
        <w:spacing w:before="90" w:after="90" w:line="240" w:lineRule="auto"/>
        <w:ind w:left="1020"/>
        <w:rPr>
          <w:rFonts w:ascii="Arial" w:eastAsia="Times New Roman" w:hAnsi="Arial" w:cs="Arial"/>
          <w:color w:val="191919"/>
          <w:sz w:val="25"/>
          <w:szCs w:val="25"/>
        </w:rPr>
      </w:pPr>
      <w:r w:rsidRPr="009C3FEE">
        <w:rPr>
          <w:rFonts w:ascii="Arial" w:eastAsia="Times New Roman" w:hAnsi="Arial" w:cs="Arial"/>
          <w:color w:val="191919"/>
          <w:sz w:val="25"/>
          <w:szCs w:val="25"/>
        </w:rPr>
        <w:t>Follow the steps listed to attach your document.</w:t>
      </w:r>
    </w:p>
    <w:p w:rsidR="009C3FEE" w:rsidRPr="009C3FEE" w:rsidRDefault="009C3FEE" w:rsidP="009C3FEE">
      <w:pPr>
        <w:numPr>
          <w:ilvl w:val="0"/>
          <w:numId w:val="6"/>
        </w:numPr>
        <w:shd w:val="clear" w:color="auto" w:fill="FFFFFF"/>
        <w:spacing w:before="90" w:after="90" w:line="240" w:lineRule="auto"/>
        <w:ind w:left="1020"/>
        <w:rPr>
          <w:rFonts w:ascii="Arial" w:eastAsia="Times New Roman" w:hAnsi="Arial" w:cs="Arial"/>
          <w:color w:val="191919"/>
          <w:sz w:val="25"/>
          <w:szCs w:val="25"/>
        </w:rPr>
      </w:pPr>
      <w:r w:rsidRPr="009C3FEE">
        <w:rPr>
          <w:rFonts w:ascii="Arial" w:eastAsia="Times New Roman" w:hAnsi="Arial" w:cs="Arial"/>
          <w:color w:val="191919"/>
          <w:sz w:val="25"/>
          <w:szCs w:val="25"/>
        </w:rPr>
        <w:t>To view your graded work, come back to the Dropbox or go to the Gradebook after your instructor has evaluated it.</w:t>
      </w:r>
    </w:p>
    <w:p w:rsidR="009C3FEE" w:rsidRPr="009C3FEE" w:rsidRDefault="009C3FEE" w:rsidP="009C3FEE">
      <w:pPr>
        <w:numPr>
          <w:ilvl w:val="0"/>
          <w:numId w:val="6"/>
        </w:numPr>
        <w:shd w:val="clear" w:color="auto" w:fill="FFFFFF"/>
        <w:spacing w:before="90" w:line="240" w:lineRule="auto"/>
        <w:ind w:left="1020"/>
        <w:rPr>
          <w:rFonts w:ascii="Arial" w:eastAsia="Times New Roman" w:hAnsi="Arial" w:cs="Arial"/>
          <w:color w:val="191919"/>
          <w:sz w:val="25"/>
          <w:szCs w:val="25"/>
        </w:rPr>
      </w:pPr>
      <w:r w:rsidRPr="009C3FEE">
        <w:rPr>
          <w:rFonts w:ascii="Arial" w:eastAsia="Times New Roman" w:hAnsi="Arial" w:cs="Arial"/>
          <w:color w:val="191919"/>
          <w:sz w:val="25"/>
          <w:szCs w:val="25"/>
        </w:rPr>
        <w:t>Make sure that you save a copy of your Assignment.</w:t>
      </w:r>
    </w:p>
    <w:p w:rsidR="004F21E4" w:rsidRPr="009C3FEE" w:rsidRDefault="004F21E4" w:rsidP="009C3FEE"/>
    <w:sectPr w:rsidR="004F21E4" w:rsidRPr="009C3F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57055"/>
    <w:multiLevelType w:val="multilevel"/>
    <w:tmpl w:val="8E2A5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D526D7"/>
    <w:multiLevelType w:val="multilevel"/>
    <w:tmpl w:val="9EA82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2C523E"/>
    <w:multiLevelType w:val="multilevel"/>
    <w:tmpl w:val="D122C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FA644C"/>
    <w:multiLevelType w:val="multilevel"/>
    <w:tmpl w:val="0FE8AA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2FD02B2"/>
    <w:multiLevelType w:val="multilevel"/>
    <w:tmpl w:val="33B2C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AD91EDE"/>
    <w:multiLevelType w:val="multilevel"/>
    <w:tmpl w:val="CA56E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1"/>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21A"/>
    <w:rsid w:val="004F21E4"/>
    <w:rsid w:val="0063080C"/>
    <w:rsid w:val="009C3FEE"/>
    <w:rsid w:val="00AE0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2AC38"/>
  <w15:chartTrackingRefBased/>
  <w15:docId w15:val="{AC35C42D-B471-456F-84B6-2F6797BDF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470192">
      <w:bodyDiv w:val="1"/>
      <w:marLeft w:val="0"/>
      <w:marRight w:val="0"/>
      <w:marTop w:val="0"/>
      <w:marBottom w:val="0"/>
      <w:divBdr>
        <w:top w:val="none" w:sz="0" w:space="0" w:color="auto"/>
        <w:left w:val="none" w:sz="0" w:space="0" w:color="auto"/>
        <w:bottom w:val="none" w:sz="0" w:space="0" w:color="auto"/>
        <w:right w:val="none" w:sz="0" w:space="0" w:color="auto"/>
      </w:divBdr>
      <w:divsChild>
        <w:div w:id="801584325">
          <w:marLeft w:val="0"/>
          <w:marRight w:val="1500"/>
          <w:marTop w:val="0"/>
          <w:marBottom w:val="300"/>
          <w:divBdr>
            <w:top w:val="none" w:sz="0" w:space="0" w:color="auto"/>
            <w:left w:val="none" w:sz="0" w:space="0" w:color="auto"/>
            <w:bottom w:val="none" w:sz="0" w:space="0" w:color="auto"/>
            <w:right w:val="none" w:sz="0" w:space="0" w:color="auto"/>
          </w:divBdr>
        </w:div>
      </w:divsChild>
    </w:div>
    <w:div w:id="705912999">
      <w:bodyDiv w:val="1"/>
      <w:marLeft w:val="0"/>
      <w:marRight w:val="0"/>
      <w:marTop w:val="0"/>
      <w:marBottom w:val="0"/>
      <w:divBdr>
        <w:top w:val="none" w:sz="0" w:space="0" w:color="auto"/>
        <w:left w:val="none" w:sz="0" w:space="0" w:color="auto"/>
        <w:bottom w:val="none" w:sz="0" w:space="0" w:color="auto"/>
        <w:right w:val="none" w:sz="0" w:space="0" w:color="auto"/>
      </w:divBdr>
      <w:divsChild>
        <w:div w:id="169832814">
          <w:marLeft w:val="0"/>
          <w:marRight w:val="150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Boateng, Michael A PO2 MIL US USN CAPMED WRNM</dc:creator>
  <cp:keywords/>
  <dc:description/>
  <cp:lastModifiedBy>Boateng, Michael A PO2 MIL US USN CAPMED WRNM</cp:lastModifiedBy>
  <cp:revision>2</cp:revision>
  <dcterms:created xsi:type="dcterms:W3CDTF">2020-07-02T13:42:00Z</dcterms:created>
  <dcterms:modified xsi:type="dcterms:W3CDTF">2020-07-02T13:42:00Z</dcterms:modified>
</cp:coreProperties>
</file>