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4A4" w:rsidRDefault="005222D4"/>
    <w:p w:rsidR="0061579F" w:rsidRPr="0061579F" w:rsidRDefault="00E8401E" w:rsidP="0061579F">
      <w:pPr>
        <w:jc w:val="center"/>
        <w:rPr>
          <w:bCs/>
        </w:rPr>
      </w:pPr>
      <w:r>
        <w:rPr>
          <w:bCs/>
        </w:rPr>
        <w:t>PH 384</w:t>
      </w:r>
      <w:r w:rsidR="003F6468">
        <w:rPr>
          <w:bCs/>
        </w:rPr>
        <w:t xml:space="preserve">: </w:t>
      </w:r>
      <w:r w:rsidR="00885A84">
        <w:rPr>
          <w:bCs/>
        </w:rPr>
        <w:t xml:space="preserve">Introduction of </w:t>
      </w:r>
      <w:r w:rsidR="0061579F" w:rsidRPr="0061579F">
        <w:rPr>
          <w:bCs/>
        </w:rPr>
        <w:t xml:space="preserve">Epidemiology: </w:t>
      </w:r>
    </w:p>
    <w:p w:rsidR="0061579F" w:rsidRPr="0061579F" w:rsidRDefault="00CB3779" w:rsidP="0061579F">
      <w:pPr>
        <w:jc w:val="center"/>
        <w:rPr>
          <w:bCs/>
        </w:rPr>
      </w:pPr>
      <w:r>
        <w:rPr>
          <w:bCs/>
        </w:rPr>
        <w:t xml:space="preserve">Assignment </w:t>
      </w:r>
      <w:r w:rsidR="00522EF4">
        <w:rPr>
          <w:bCs/>
        </w:rPr>
        <w:t>3</w:t>
      </w:r>
      <w:r w:rsidR="0061579F" w:rsidRPr="0061579F">
        <w:rPr>
          <w:bCs/>
        </w:rPr>
        <w:t xml:space="preserve"> (</w:t>
      </w:r>
      <w:r w:rsidR="00E77AFA">
        <w:rPr>
          <w:b/>
          <w:bCs/>
        </w:rPr>
        <w:t>10</w:t>
      </w:r>
      <w:r w:rsidR="00F61479" w:rsidRPr="00F61479">
        <w:rPr>
          <w:b/>
          <w:bCs/>
        </w:rPr>
        <w:t xml:space="preserve">0 </w:t>
      </w:r>
      <w:r w:rsidR="0061579F" w:rsidRPr="00F61479">
        <w:rPr>
          <w:b/>
          <w:bCs/>
        </w:rPr>
        <w:t>points possible</w:t>
      </w:r>
      <w:r w:rsidR="0061579F" w:rsidRPr="0061579F">
        <w:rPr>
          <w:bCs/>
        </w:rPr>
        <w:t>)</w:t>
      </w:r>
    </w:p>
    <w:p w:rsidR="000C5A0C" w:rsidRDefault="000C5A0C" w:rsidP="000C5A0C">
      <w:pPr>
        <w:pStyle w:val="ListParagraph"/>
        <w:rPr>
          <w:rFonts w:ascii="Arial" w:hAnsi="Arial" w:cs="Arial"/>
        </w:rPr>
      </w:pPr>
    </w:p>
    <w:p w:rsidR="00C76B0B" w:rsidRDefault="00C76B0B" w:rsidP="00C76B0B">
      <w:pPr>
        <w:rPr>
          <w:rFonts w:ascii="Arial" w:hAnsi="Arial" w:cs="Arial"/>
        </w:rPr>
      </w:pPr>
    </w:p>
    <w:p w:rsidR="00AB2EA2" w:rsidRDefault="00AB2EA2" w:rsidP="00AB2EA2">
      <w:pPr>
        <w:pStyle w:val="ListParagraph"/>
        <w:ind w:left="1080"/>
        <w:rPr>
          <w:rFonts w:ascii="Arial" w:hAnsi="Arial" w:cs="Arial"/>
        </w:rPr>
      </w:pPr>
    </w:p>
    <w:p w:rsidR="00C76B0B" w:rsidRPr="003E5703" w:rsidRDefault="00C76B0B" w:rsidP="00C76B0B">
      <w:pPr>
        <w:pStyle w:val="ListParagraph"/>
        <w:numPr>
          <w:ilvl w:val="0"/>
          <w:numId w:val="17"/>
        </w:numPr>
        <w:rPr>
          <w:rFonts w:ascii="Arial" w:hAnsi="Arial" w:cs="Arial"/>
        </w:rPr>
      </w:pPr>
      <w:r w:rsidRPr="003E5703">
        <w:rPr>
          <w:rFonts w:ascii="Arial" w:hAnsi="Arial" w:cs="Arial"/>
        </w:rPr>
        <w:t xml:space="preserve">Here is an example of case-control study. You want to do a study to see if SUCRALOSE (artificial sugar) is a risk factor for pancreatic cancer.  You assemble a sample of </w:t>
      </w:r>
      <w:r w:rsidR="003E5703" w:rsidRPr="003E5703">
        <w:rPr>
          <w:rFonts w:ascii="Arial" w:eastAsiaTheme="minorEastAsia" w:hAnsi="Arial" w:cs="Arial"/>
          <w:lang w:eastAsia="zh-CN"/>
        </w:rPr>
        <w:t>1500</w:t>
      </w:r>
      <w:r w:rsidRPr="003E5703">
        <w:rPr>
          <w:rFonts w:ascii="Arial" w:hAnsi="Arial" w:cs="Arial"/>
        </w:rPr>
        <w:t xml:space="preserve"> pancreatic cancer cases from a cancer registry and </w:t>
      </w:r>
      <w:r w:rsidR="003E5703" w:rsidRPr="003E5703">
        <w:rPr>
          <w:rFonts w:ascii="Arial" w:eastAsiaTheme="minorEastAsia" w:hAnsi="Arial" w:cs="Arial"/>
          <w:lang w:eastAsia="zh-CN"/>
        </w:rPr>
        <w:t>1500</w:t>
      </w:r>
      <w:r w:rsidRPr="003E5703">
        <w:rPr>
          <w:rFonts w:ascii="Arial" w:hAnsi="Arial" w:cs="Arial"/>
        </w:rPr>
        <w:t xml:space="preserve"> controls</w:t>
      </w:r>
      <w:r w:rsidR="000C1E00" w:rsidRPr="003E5703">
        <w:rPr>
          <w:rFonts w:ascii="Arial" w:hAnsi="Arial" w:cs="Arial"/>
        </w:rPr>
        <w:t xml:space="preserve"> (people without the disease) </w:t>
      </w:r>
      <w:r w:rsidRPr="003E5703">
        <w:rPr>
          <w:rFonts w:ascii="Arial" w:hAnsi="Arial" w:cs="Arial"/>
        </w:rPr>
        <w:t xml:space="preserve">using random digit dialing.  Of the cases, </w:t>
      </w:r>
      <w:r w:rsidR="003E5703" w:rsidRPr="003E5703">
        <w:rPr>
          <w:rFonts w:ascii="Arial" w:eastAsiaTheme="minorEastAsia" w:hAnsi="Arial" w:cs="Arial"/>
          <w:lang w:eastAsia="zh-CN"/>
        </w:rPr>
        <w:t>950</w:t>
      </w:r>
      <w:r w:rsidRPr="003E5703">
        <w:rPr>
          <w:rFonts w:ascii="Arial" w:hAnsi="Arial" w:cs="Arial"/>
        </w:rPr>
        <w:t xml:space="preserve"> did not use </w:t>
      </w:r>
      <w:r w:rsidR="000C1E00" w:rsidRPr="003E5703">
        <w:rPr>
          <w:rFonts w:ascii="Arial" w:hAnsi="Arial" w:cs="Arial"/>
        </w:rPr>
        <w:t xml:space="preserve">SUCRALOSE; </w:t>
      </w:r>
      <w:proofErr w:type="gramStart"/>
      <w:r w:rsidR="000C1E00" w:rsidRPr="003E5703">
        <w:rPr>
          <w:rFonts w:ascii="Arial" w:hAnsi="Arial" w:cs="Arial"/>
        </w:rPr>
        <w:t>Of</w:t>
      </w:r>
      <w:proofErr w:type="gramEnd"/>
      <w:r w:rsidR="000C1E00" w:rsidRPr="003E5703">
        <w:rPr>
          <w:rFonts w:ascii="Arial" w:hAnsi="Arial" w:cs="Arial"/>
        </w:rPr>
        <w:t xml:space="preserve"> the controls, </w:t>
      </w:r>
      <w:r w:rsidR="003E5703" w:rsidRPr="003E5703">
        <w:rPr>
          <w:rFonts w:ascii="Arial" w:eastAsiaTheme="minorEastAsia" w:hAnsi="Arial" w:cs="Arial"/>
          <w:lang w:eastAsia="zh-CN"/>
        </w:rPr>
        <w:t>1050</w:t>
      </w:r>
      <w:r w:rsidRPr="003E5703">
        <w:rPr>
          <w:rFonts w:ascii="Arial" w:hAnsi="Arial" w:cs="Arial"/>
        </w:rPr>
        <w:t xml:space="preserve"> did not use SUCRALOSE.</w:t>
      </w:r>
    </w:p>
    <w:p w:rsidR="00C76B0B" w:rsidRPr="00C76B0B" w:rsidRDefault="00C76B0B" w:rsidP="00C76B0B">
      <w:pPr>
        <w:pStyle w:val="ListParagraph"/>
        <w:ind w:left="1080"/>
        <w:rPr>
          <w:rFonts w:ascii="Arial" w:hAnsi="Arial" w:cs="Arial"/>
        </w:rPr>
      </w:pPr>
    </w:p>
    <w:p w:rsidR="00C76B0B" w:rsidRPr="00C76B0B" w:rsidRDefault="00C76B0B" w:rsidP="00C76B0B">
      <w:pPr>
        <w:ind w:left="720"/>
        <w:rPr>
          <w:rFonts w:ascii="Arial" w:hAnsi="Arial" w:cs="Arial"/>
        </w:rPr>
      </w:pPr>
      <w:r>
        <w:rPr>
          <w:rFonts w:ascii="Arial" w:hAnsi="Arial" w:cs="Arial"/>
        </w:rPr>
        <w:t xml:space="preserve"> </w:t>
      </w:r>
      <w:r w:rsidRPr="00C76B0B">
        <w:rPr>
          <w:rFonts w:ascii="Arial" w:hAnsi="Arial" w:cs="Arial"/>
        </w:rPr>
        <w:t xml:space="preserve"> </w:t>
      </w:r>
      <w:r>
        <w:rPr>
          <w:rFonts w:ascii="Arial" w:hAnsi="Arial" w:cs="Arial"/>
        </w:rPr>
        <w:t xml:space="preserve">    </w:t>
      </w:r>
      <w:r w:rsidRPr="00C76B0B">
        <w:rPr>
          <w:rFonts w:ascii="Arial" w:hAnsi="Arial" w:cs="Arial"/>
        </w:rPr>
        <w:t>Questions:</w:t>
      </w:r>
    </w:p>
    <w:p w:rsidR="00C76B0B" w:rsidRPr="00C76B0B" w:rsidRDefault="00C76B0B" w:rsidP="00C76B0B">
      <w:pPr>
        <w:rPr>
          <w:rFonts w:ascii="Arial" w:hAnsi="Arial" w:cs="Arial"/>
        </w:rPr>
      </w:pPr>
    </w:p>
    <w:p w:rsidR="00C76B0B" w:rsidRPr="00C76B0B" w:rsidRDefault="00C01C98" w:rsidP="00C76B0B">
      <w:pPr>
        <w:pStyle w:val="ListParagraph"/>
        <w:numPr>
          <w:ilvl w:val="0"/>
          <w:numId w:val="21"/>
        </w:numPr>
        <w:rPr>
          <w:rFonts w:ascii="Arial" w:hAnsi="Arial" w:cs="Arial"/>
        </w:rPr>
      </w:pPr>
      <w:r>
        <w:rPr>
          <w:rFonts w:ascii="Arial" w:hAnsi="Arial" w:cs="Arial"/>
        </w:rPr>
        <w:t>Construct contingency table.</w:t>
      </w:r>
    </w:p>
    <w:p w:rsidR="00C76B0B" w:rsidRPr="00C76B0B" w:rsidRDefault="00C01C98" w:rsidP="00C76B0B">
      <w:pPr>
        <w:pStyle w:val="ListParagraph"/>
        <w:numPr>
          <w:ilvl w:val="0"/>
          <w:numId w:val="21"/>
        </w:numPr>
        <w:rPr>
          <w:rFonts w:ascii="Arial" w:hAnsi="Arial" w:cs="Arial"/>
        </w:rPr>
      </w:pPr>
      <w:r>
        <w:rPr>
          <w:rFonts w:ascii="Arial" w:hAnsi="Arial" w:cs="Arial"/>
        </w:rPr>
        <w:t>Answer the following questions:</w:t>
      </w:r>
      <w:r w:rsidR="00C76B0B" w:rsidRPr="00C76B0B">
        <w:rPr>
          <w:rFonts w:ascii="Arial" w:hAnsi="Arial" w:cs="Arial"/>
        </w:rPr>
        <w:t xml:space="preserve">  </w:t>
      </w:r>
    </w:p>
    <w:p w:rsidR="00C76B0B" w:rsidRPr="00C76B0B" w:rsidRDefault="00C76B0B" w:rsidP="00C76B0B">
      <w:pPr>
        <w:pStyle w:val="ListParagraph"/>
        <w:ind w:left="1080"/>
        <w:rPr>
          <w:rFonts w:ascii="Arial" w:hAnsi="Arial" w:cs="Arial"/>
        </w:rPr>
      </w:pPr>
      <w:r>
        <w:rPr>
          <w:rFonts w:ascii="Arial" w:hAnsi="Arial" w:cs="Arial"/>
        </w:rPr>
        <w:t xml:space="preserve">            O</w:t>
      </w:r>
      <w:r w:rsidR="00C01C98">
        <w:rPr>
          <w:rFonts w:ascii="Arial" w:hAnsi="Arial" w:cs="Arial"/>
        </w:rPr>
        <w:t xml:space="preserve">f people who had SUCRALOSE, </w:t>
      </w:r>
      <w:r w:rsidRPr="00C76B0B">
        <w:rPr>
          <w:rFonts w:ascii="Arial" w:hAnsi="Arial" w:cs="Arial"/>
        </w:rPr>
        <w:t>what is percentage of</w:t>
      </w:r>
      <w:r>
        <w:rPr>
          <w:rFonts w:ascii="Arial" w:hAnsi="Arial" w:cs="Arial"/>
        </w:rPr>
        <w:t xml:space="preserve"> them had  </w:t>
      </w:r>
      <w:r>
        <w:rPr>
          <w:rFonts w:ascii="Arial" w:hAnsi="Arial" w:cs="Arial"/>
        </w:rPr>
        <w:br/>
      </w:r>
      <w:r w:rsidR="00C01C98">
        <w:rPr>
          <w:rFonts w:ascii="Arial" w:hAnsi="Arial" w:cs="Arial"/>
        </w:rPr>
        <w:t xml:space="preserve">           </w:t>
      </w:r>
      <w:r>
        <w:rPr>
          <w:rFonts w:ascii="Arial" w:hAnsi="Arial" w:cs="Arial"/>
        </w:rPr>
        <w:t xml:space="preserve"> </w:t>
      </w:r>
      <w:r w:rsidR="00C01C98">
        <w:rPr>
          <w:rFonts w:ascii="Arial" w:hAnsi="Arial" w:cs="Arial"/>
        </w:rPr>
        <w:t>pancreatic</w:t>
      </w:r>
      <w:r w:rsidRPr="00C76B0B">
        <w:rPr>
          <w:rFonts w:ascii="Arial" w:hAnsi="Arial" w:cs="Arial"/>
        </w:rPr>
        <w:t xml:space="preserve"> </w:t>
      </w:r>
      <w:r w:rsidR="00C01C98" w:rsidRPr="00C76B0B">
        <w:rPr>
          <w:rFonts w:ascii="Arial" w:hAnsi="Arial" w:cs="Arial"/>
        </w:rPr>
        <w:t>cancer?</w:t>
      </w:r>
    </w:p>
    <w:p w:rsidR="00C76B0B" w:rsidRDefault="00C76B0B" w:rsidP="00C76B0B">
      <w:pPr>
        <w:pStyle w:val="ListParagraph"/>
        <w:ind w:left="1080"/>
        <w:rPr>
          <w:rFonts w:ascii="Arial" w:hAnsi="Arial" w:cs="Arial"/>
        </w:rPr>
      </w:pPr>
      <w:r w:rsidRPr="00C76B0B">
        <w:rPr>
          <w:rFonts w:ascii="Arial" w:hAnsi="Arial" w:cs="Arial"/>
        </w:rPr>
        <w:t xml:space="preserve">       </w:t>
      </w:r>
      <w:r w:rsidR="00C01C98">
        <w:rPr>
          <w:rFonts w:ascii="Arial" w:hAnsi="Arial" w:cs="Arial"/>
        </w:rPr>
        <w:t xml:space="preserve">  </w:t>
      </w:r>
      <w:r w:rsidRPr="00C76B0B">
        <w:rPr>
          <w:rFonts w:ascii="Arial" w:hAnsi="Arial" w:cs="Arial"/>
        </w:rPr>
        <w:t xml:space="preserve">   </w:t>
      </w:r>
      <w:r w:rsidR="00C01C98">
        <w:rPr>
          <w:rFonts w:ascii="Arial" w:hAnsi="Arial" w:cs="Arial"/>
        </w:rPr>
        <w:t>O</w:t>
      </w:r>
      <w:r w:rsidRPr="00C76B0B">
        <w:rPr>
          <w:rFonts w:ascii="Arial" w:hAnsi="Arial" w:cs="Arial"/>
        </w:rPr>
        <w:t>f peo</w:t>
      </w:r>
      <w:r w:rsidR="00C01C98">
        <w:rPr>
          <w:rFonts w:ascii="Arial" w:hAnsi="Arial" w:cs="Arial"/>
        </w:rPr>
        <w:t xml:space="preserve">ple who do not take SUCRALOSE, </w:t>
      </w:r>
      <w:r w:rsidRPr="00C76B0B">
        <w:rPr>
          <w:rFonts w:ascii="Arial" w:hAnsi="Arial" w:cs="Arial"/>
        </w:rPr>
        <w:t>what is perce</w:t>
      </w:r>
      <w:r w:rsidR="00C01C98">
        <w:rPr>
          <w:rFonts w:ascii="Arial" w:hAnsi="Arial" w:cs="Arial"/>
        </w:rPr>
        <w:t xml:space="preserve">ntage of them  </w:t>
      </w:r>
      <w:r w:rsidR="00C01C98">
        <w:rPr>
          <w:rFonts w:ascii="Arial" w:hAnsi="Arial" w:cs="Arial"/>
        </w:rPr>
        <w:br/>
        <w:t xml:space="preserve">            had </w:t>
      </w:r>
      <w:r w:rsidR="00C01C98" w:rsidRPr="00C76B0B">
        <w:rPr>
          <w:rFonts w:ascii="Arial" w:hAnsi="Arial" w:cs="Arial"/>
        </w:rPr>
        <w:t>pancreatic</w:t>
      </w:r>
      <w:r w:rsidRPr="00C76B0B">
        <w:rPr>
          <w:rFonts w:ascii="Arial" w:hAnsi="Arial" w:cs="Arial"/>
        </w:rPr>
        <w:t xml:space="preserve"> </w:t>
      </w:r>
      <w:r w:rsidR="00C01C98" w:rsidRPr="00C76B0B">
        <w:rPr>
          <w:rFonts w:ascii="Arial" w:hAnsi="Arial" w:cs="Arial"/>
        </w:rPr>
        <w:t>cancer?</w:t>
      </w:r>
    </w:p>
    <w:p w:rsidR="00C76B0B" w:rsidRDefault="00C76B0B" w:rsidP="00C01C98">
      <w:pPr>
        <w:pStyle w:val="ListParagraph"/>
        <w:numPr>
          <w:ilvl w:val="0"/>
          <w:numId w:val="21"/>
        </w:numPr>
        <w:rPr>
          <w:rFonts w:ascii="Arial" w:hAnsi="Arial" w:cs="Arial"/>
        </w:rPr>
      </w:pPr>
      <w:r w:rsidRPr="00C01C98">
        <w:rPr>
          <w:rFonts w:ascii="Arial" w:hAnsi="Arial" w:cs="Arial"/>
        </w:rPr>
        <w:t xml:space="preserve">Calculate odds </w:t>
      </w:r>
      <w:r w:rsidR="00C01C98">
        <w:rPr>
          <w:rFonts w:ascii="Arial" w:hAnsi="Arial" w:cs="Arial"/>
        </w:rPr>
        <w:t>ratio</w:t>
      </w:r>
    </w:p>
    <w:p w:rsidR="000C1E00" w:rsidRDefault="000C1E00" w:rsidP="00C01C98">
      <w:pPr>
        <w:pStyle w:val="ListParagraph"/>
        <w:numPr>
          <w:ilvl w:val="0"/>
          <w:numId w:val="21"/>
        </w:numPr>
        <w:rPr>
          <w:rFonts w:ascii="Arial" w:hAnsi="Arial" w:cs="Arial"/>
        </w:rPr>
      </w:pPr>
      <w:r>
        <w:rPr>
          <w:rFonts w:ascii="Arial" w:hAnsi="Arial" w:cs="Arial"/>
        </w:rPr>
        <w:t>Interp</w:t>
      </w:r>
      <w:r w:rsidR="00DB335D">
        <w:rPr>
          <w:rFonts w:ascii="Arial" w:hAnsi="Arial" w:cs="Arial"/>
        </w:rPr>
        <w:t>ret odds ratio</w:t>
      </w:r>
    </w:p>
    <w:p w:rsidR="00AB2EA2" w:rsidRDefault="00AB2EA2" w:rsidP="00AB2EA2">
      <w:pPr>
        <w:rPr>
          <w:rFonts w:ascii="Arial" w:hAnsi="Arial" w:cs="Arial"/>
        </w:rPr>
      </w:pPr>
    </w:p>
    <w:p w:rsidR="00AB2EA2" w:rsidRPr="00044099" w:rsidRDefault="00AB2EA2" w:rsidP="00B569BC">
      <w:pPr>
        <w:pStyle w:val="ListParagraph"/>
        <w:numPr>
          <w:ilvl w:val="0"/>
          <w:numId w:val="17"/>
        </w:numPr>
        <w:rPr>
          <w:rFonts w:ascii="Arial" w:hAnsi="Arial" w:cs="Arial"/>
        </w:rPr>
      </w:pPr>
      <w:bookmarkStart w:id="0" w:name="OLE_LINK1"/>
      <w:bookmarkStart w:id="1" w:name="OLE_LINK2"/>
      <w:r w:rsidRPr="00044099">
        <w:rPr>
          <w:rFonts w:ascii="Arial" w:hAnsi="Arial" w:cs="Arial"/>
        </w:rPr>
        <w:t xml:space="preserve">In 2005, an investigator drew a random </w:t>
      </w:r>
      <w:r w:rsidR="00044099" w:rsidRPr="00044099">
        <w:rPr>
          <w:rFonts w:ascii="Arial" w:eastAsiaTheme="minorEastAsia" w:hAnsi="Arial" w:cs="Arial"/>
          <w:lang w:eastAsia="zh-CN"/>
        </w:rPr>
        <w:t>800</w:t>
      </w:r>
      <w:r w:rsidRPr="00044099">
        <w:rPr>
          <w:rFonts w:ascii="Arial" w:hAnsi="Arial" w:cs="Arial"/>
        </w:rPr>
        <w:t xml:space="preserve"> sample of all adults</w:t>
      </w:r>
      <w:r w:rsidR="00885A84" w:rsidRPr="00044099">
        <w:rPr>
          <w:rFonts w:ascii="Arial" w:hAnsi="Arial" w:cs="Arial"/>
        </w:rPr>
        <w:t xml:space="preserve"> without a chronic disease</w:t>
      </w:r>
      <w:r w:rsidRPr="00044099">
        <w:rPr>
          <w:rFonts w:ascii="Arial" w:hAnsi="Arial" w:cs="Arial"/>
        </w:rPr>
        <w:t xml:space="preserve"> in a community. At this time point, forty</w:t>
      </w:r>
      <w:r w:rsidR="00E820AE" w:rsidRPr="00044099">
        <w:rPr>
          <w:rFonts w:ascii="Arial" w:hAnsi="Arial" w:cs="Arial"/>
        </w:rPr>
        <w:t xml:space="preserve"> (40%)</w:t>
      </w:r>
      <w:r w:rsidRPr="00044099">
        <w:rPr>
          <w:rFonts w:ascii="Arial" w:hAnsi="Arial" w:cs="Arial"/>
        </w:rPr>
        <w:t xml:space="preserve"> percent of people without the disease had a particular exposure, which is fixed. Within the next five years, 55 cases of the disease occurred in the study population, and 40 of these cases were exposed. Assume steady state conditions and that the exposure is not a prognostic factor for the disease. </w:t>
      </w:r>
      <w:bookmarkEnd w:id="0"/>
      <w:bookmarkEnd w:id="1"/>
    </w:p>
    <w:p w:rsidR="00AB2EA2" w:rsidRPr="00044099" w:rsidRDefault="00AB2EA2" w:rsidP="00AB2EA2">
      <w:pPr>
        <w:ind w:left="720"/>
        <w:rPr>
          <w:rFonts w:ascii="Arial" w:hAnsi="Arial" w:cs="Arial"/>
        </w:rPr>
      </w:pPr>
      <w:r w:rsidRPr="00044099">
        <w:rPr>
          <w:rFonts w:ascii="Arial" w:hAnsi="Arial" w:cs="Arial"/>
        </w:rPr>
        <w:t xml:space="preserve">      Questions:</w:t>
      </w:r>
      <w:bookmarkStart w:id="2" w:name="_GoBack"/>
      <w:bookmarkEnd w:id="2"/>
    </w:p>
    <w:p w:rsidR="00AB2EA2" w:rsidRPr="00C76B0B" w:rsidRDefault="00AB2EA2" w:rsidP="00AB2EA2">
      <w:pPr>
        <w:rPr>
          <w:rFonts w:ascii="Arial" w:hAnsi="Arial" w:cs="Arial"/>
        </w:rPr>
      </w:pPr>
    </w:p>
    <w:p w:rsidR="00AB2EA2" w:rsidRPr="00C76B0B" w:rsidRDefault="00AB2EA2" w:rsidP="00AB2EA2">
      <w:pPr>
        <w:pStyle w:val="ListParagraph"/>
        <w:numPr>
          <w:ilvl w:val="0"/>
          <w:numId w:val="21"/>
        </w:numPr>
        <w:rPr>
          <w:rFonts w:ascii="Arial" w:hAnsi="Arial" w:cs="Arial"/>
        </w:rPr>
      </w:pPr>
      <w:r>
        <w:rPr>
          <w:rFonts w:ascii="Arial" w:hAnsi="Arial" w:cs="Arial"/>
        </w:rPr>
        <w:t>Construct contingency table.</w:t>
      </w:r>
    </w:p>
    <w:p w:rsidR="00AB2EA2" w:rsidRDefault="00AB2EA2" w:rsidP="00AB2EA2">
      <w:pPr>
        <w:pStyle w:val="ListParagraph"/>
        <w:numPr>
          <w:ilvl w:val="0"/>
          <w:numId w:val="21"/>
        </w:numPr>
        <w:rPr>
          <w:rFonts w:ascii="Arial" w:hAnsi="Arial" w:cs="Arial"/>
        </w:rPr>
      </w:pPr>
      <w:r>
        <w:rPr>
          <w:rFonts w:ascii="Arial" w:hAnsi="Arial" w:cs="Arial"/>
        </w:rPr>
        <w:t>Estimate relative risk of exposure</w:t>
      </w:r>
    </w:p>
    <w:p w:rsidR="00AB2EA2" w:rsidRDefault="00AB2EA2" w:rsidP="00AB2EA2">
      <w:pPr>
        <w:pStyle w:val="ListParagraph"/>
        <w:numPr>
          <w:ilvl w:val="0"/>
          <w:numId w:val="21"/>
        </w:numPr>
        <w:rPr>
          <w:rFonts w:ascii="Arial" w:hAnsi="Arial" w:cs="Arial"/>
        </w:rPr>
      </w:pPr>
      <w:r>
        <w:rPr>
          <w:rFonts w:ascii="Arial" w:hAnsi="Arial" w:cs="Arial"/>
        </w:rPr>
        <w:t>Interpret relative risk of exposure</w:t>
      </w:r>
    </w:p>
    <w:p w:rsidR="00AB2EA2" w:rsidRDefault="00AB2EA2" w:rsidP="00AB2EA2">
      <w:pPr>
        <w:pStyle w:val="ListParagraph"/>
        <w:numPr>
          <w:ilvl w:val="0"/>
          <w:numId w:val="21"/>
        </w:numPr>
        <w:rPr>
          <w:rFonts w:ascii="Arial" w:hAnsi="Arial" w:cs="Arial"/>
        </w:rPr>
      </w:pPr>
      <w:r>
        <w:rPr>
          <w:rFonts w:ascii="Arial" w:hAnsi="Arial" w:cs="Arial"/>
        </w:rPr>
        <w:t>Estimate the attributable r</w:t>
      </w:r>
      <w:r w:rsidR="00DB335D">
        <w:rPr>
          <w:rFonts w:ascii="Arial" w:hAnsi="Arial" w:cs="Arial"/>
        </w:rPr>
        <w:t>isk to exposure</w:t>
      </w:r>
    </w:p>
    <w:p w:rsidR="00AB2EA2" w:rsidRDefault="00AB2EA2" w:rsidP="00AB2EA2">
      <w:pPr>
        <w:pStyle w:val="ListParagraph"/>
        <w:numPr>
          <w:ilvl w:val="0"/>
          <w:numId w:val="21"/>
        </w:numPr>
        <w:rPr>
          <w:rFonts w:ascii="Arial" w:hAnsi="Arial" w:cs="Arial"/>
        </w:rPr>
      </w:pPr>
      <w:r>
        <w:rPr>
          <w:rFonts w:ascii="Arial" w:hAnsi="Arial" w:cs="Arial"/>
        </w:rPr>
        <w:t>Estimate the population risk difference</w:t>
      </w:r>
    </w:p>
    <w:p w:rsidR="00AB2EA2" w:rsidRPr="001E4EF4" w:rsidRDefault="00AB2EA2" w:rsidP="00AB2EA2">
      <w:pPr>
        <w:rPr>
          <w:rFonts w:ascii="Arial" w:hAnsi="Arial" w:cs="Arial"/>
        </w:rPr>
      </w:pPr>
    </w:p>
    <w:p w:rsidR="00AB2EA2" w:rsidRPr="00AB2EA2" w:rsidRDefault="00AB2EA2" w:rsidP="00AB2EA2">
      <w:pPr>
        <w:rPr>
          <w:rFonts w:ascii="Arial" w:hAnsi="Arial" w:cs="Arial"/>
        </w:rPr>
      </w:pPr>
    </w:p>
    <w:p w:rsidR="00C76B0B" w:rsidRPr="00C76B0B" w:rsidRDefault="00C76B0B" w:rsidP="00C76B0B">
      <w:pPr>
        <w:pStyle w:val="ListParagraph"/>
        <w:ind w:left="1080"/>
        <w:rPr>
          <w:rFonts w:ascii="Arial" w:hAnsi="Arial" w:cs="Arial"/>
        </w:rPr>
      </w:pPr>
    </w:p>
    <w:sectPr w:rsidR="00C76B0B" w:rsidRPr="00C76B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2D4" w:rsidRDefault="005222D4" w:rsidP="00FE65FC">
      <w:r>
        <w:separator/>
      </w:r>
    </w:p>
  </w:endnote>
  <w:endnote w:type="continuationSeparator" w:id="0">
    <w:p w:rsidR="005222D4" w:rsidRDefault="005222D4" w:rsidP="00FE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5FC" w:rsidRDefault="00FE65FC">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044099">
      <w:rPr>
        <w:caps/>
        <w:noProof/>
        <w:color w:val="5B9BD5" w:themeColor="accent1"/>
      </w:rPr>
      <w:t>1</w:t>
    </w:r>
    <w:r>
      <w:rPr>
        <w:caps/>
        <w:noProof/>
        <w:color w:val="5B9BD5" w:themeColor="accent1"/>
      </w:rPr>
      <w:fldChar w:fldCharType="end"/>
    </w:r>
  </w:p>
  <w:p w:rsidR="00FE65FC" w:rsidRDefault="00FE6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2D4" w:rsidRDefault="005222D4" w:rsidP="00FE65FC">
      <w:r>
        <w:separator/>
      </w:r>
    </w:p>
  </w:footnote>
  <w:footnote w:type="continuationSeparator" w:id="0">
    <w:p w:rsidR="005222D4" w:rsidRDefault="005222D4" w:rsidP="00FE6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D2FA1"/>
    <w:multiLevelType w:val="hybridMultilevel"/>
    <w:tmpl w:val="2878EEC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50785"/>
    <w:multiLevelType w:val="hybridMultilevel"/>
    <w:tmpl w:val="E03ABB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CD7AD7"/>
    <w:multiLevelType w:val="hybridMultilevel"/>
    <w:tmpl w:val="766A60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4C1061"/>
    <w:multiLevelType w:val="hybridMultilevel"/>
    <w:tmpl w:val="22740B42"/>
    <w:lvl w:ilvl="0" w:tplc="7736B63E">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C4B1AC4"/>
    <w:multiLevelType w:val="hybridMultilevel"/>
    <w:tmpl w:val="276EF31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01573E"/>
    <w:multiLevelType w:val="hybridMultilevel"/>
    <w:tmpl w:val="67C8EFB0"/>
    <w:lvl w:ilvl="0" w:tplc="7736B63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944F7"/>
    <w:multiLevelType w:val="hybridMultilevel"/>
    <w:tmpl w:val="3FE0D9E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4745A4"/>
    <w:multiLevelType w:val="hybridMultilevel"/>
    <w:tmpl w:val="AD226C4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804BBF"/>
    <w:multiLevelType w:val="hybridMultilevel"/>
    <w:tmpl w:val="69CE9D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17C4AD5"/>
    <w:multiLevelType w:val="hybridMultilevel"/>
    <w:tmpl w:val="DE3C20A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33273A5"/>
    <w:multiLevelType w:val="hybridMultilevel"/>
    <w:tmpl w:val="FDCAFCB6"/>
    <w:lvl w:ilvl="0" w:tplc="A984DC2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B4318A"/>
    <w:multiLevelType w:val="hybridMultilevel"/>
    <w:tmpl w:val="09181B86"/>
    <w:lvl w:ilvl="0" w:tplc="04090011">
      <w:start w:val="1"/>
      <w:numFmt w:val="decimal"/>
      <w:lvlText w:val="%1)"/>
      <w:lvlJc w:val="left"/>
      <w:pPr>
        <w:ind w:left="1170" w:hanging="360"/>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5E621BB1"/>
    <w:multiLevelType w:val="hybridMultilevel"/>
    <w:tmpl w:val="0D248B8C"/>
    <w:lvl w:ilvl="0" w:tplc="7736B63E">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EA82ABB"/>
    <w:multiLevelType w:val="hybridMultilevel"/>
    <w:tmpl w:val="0D643A80"/>
    <w:lvl w:ilvl="0" w:tplc="7736B63E">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00F6E29"/>
    <w:multiLevelType w:val="hybridMultilevel"/>
    <w:tmpl w:val="199E0E16"/>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875C44"/>
    <w:multiLevelType w:val="hybridMultilevel"/>
    <w:tmpl w:val="CDB66D06"/>
    <w:lvl w:ilvl="0" w:tplc="1AF22A5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E60D6D"/>
    <w:multiLevelType w:val="hybridMultilevel"/>
    <w:tmpl w:val="7EDE996A"/>
    <w:lvl w:ilvl="0" w:tplc="7736B63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260571"/>
    <w:multiLevelType w:val="hybridMultilevel"/>
    <w:tmpl w:val="EDA44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F79A2"/>
    <w:multiLevelType w:val="hybridMultilevel"/>
    <w:tmpl w:val="DA847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4A54F3F"/>
    <w:multiLevelType w:val="hybridMultilevel"/>
    <w:tmpl w:val="F772803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560865"/>
    <w:multiLevelType w:val="hybridMultilevel"/>
    <w:tmpl w:val="5D8C17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A55E56"/>
    <w:multiLevelType w:val="hybridMultilevel"/>
    <w:tmpl w:val="91CCDB1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738755C3"/>
    <w:multiLevelType w:val="hybridMultilevel"/>
    <w:tmpl w:val="107A5E1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0E2473"/>
    <w:multiLevelType w:val="hybridMultilevel"/>
    <w:tmpl w:val="108C2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7"/>
  </w:num>
  <w:num w:numId="3">
    <w:abstractNumId w:val="20"/>
  </w:num>
  <w:num w:numId="4">
    <w:abstractNumId w:val="11"/>
  </w:num>
  <w:num w:numId="5">
    <w:abstractNumId w:val="15"/>
  </w:num>
  <w:num w:numId="6">
    <w:abstractNumId w:val="22"/>
  </w:num>
  <w:num w:numId="7">
    <w:abstractNumId w:val="21"/>
  </w:num>
  <w:num w:numId="8">
    <w:abstractNumId w:val="14"/>
  </w:num>
  <w:num w:numId="9">
    <w:abstractNumId w:val="8"/>
  </w:num>
  <w:num w:numId="10">
    <w:abstractNumId w:val="19"/>
  </w:num>
  <w:num w:numId="11">
    <w:abstractNumId w:val="2"/>
  </w:num>
  <w:num w:numId="12">
    <w:abstractNumId w:val="5"/>
  </w:num>
  <w:num w:numId="13">
    <w:abstractNumId w:val="3"/>
  </w:num>
  <w:num w:numId="14">
    <w:abstractNumId w:val="6"/>
  </w:num>
  <w:num w:numId="15">
    <w:abstractNumId w:val="16"/>
  </w:num>
  <w:num w:numId="16">
    <w:abstractNumId w:val="0"/>
  </w:num>
  <w:num w:numId="17">
    <w:abstractNumId w:val="1"/>
  </w:num>
  <w:num w:numId="18">
    <w:abstractNumId w:val="12"/>
  </w:num>
  <w:num w:numId="19">
    <w:abstractNumId w:val="18"/>
  </w:num>
  <w:num w:numId="20">
    <w:abstractNumId w:val="10"/>
  </w:num>
  <w:num w:numId="21">
    <w:abstractNumId w:val="9"/>
  </w:num>
  <w:num w:numId="22">
    <w:abstractNumId w:val="4"/>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bS0MDIzsTQzNDU0N7FU0lEKTi0uzszPAykwrAUAK/mTiywAAAA="/>
  </w:docVars>
  <w:rsids>
    <w:rsidRoot w:val="00493624"/>
    <w:rsid w:val="0003301B"/>
    <w:rsid w:val="00044099"/>
    <w:rsid w:val="00045E2B"/>
    <w:rsid w:val="00067FE4"/>
    <w:rsid w:val="000C1E00"/>
    <w:rsid w:val="000C5A0C"/>
    <w:rsid w:val="001345F0"/>
    <w:rsid w:val="0016606A"/>
    <w:rsid w:val="001D05A1"/>
    <w:rsid w:val="001F6405"/>
    <w:rsid w:val="00240468"/>
    <w:rsid w:val="00250C30"/>
    <w:rsid w:val="00293B27"/>
    <w:rsid w:val="002A31BE"/>
    <w:rsid w:val="002B4809"/>
    <w:rsid w:val="002C17F2"/>
    <w:rsid w:val="002C5CC0"/>
    <w:rsid w:val="002D6028"/>
    <w:rsid w:val="00337141"/>
    <w:rsid w:val="00347014"/>
    <w:rsid w:val="003A3EA8"/>
    <w:rsid w:val="003B15EB"/>
    <w:rsid w:val="003C0CA9"/>
    <w:rsid w:val="003E5703"/>
    <w:rsid w:val="003E6F1F"/>
    <w:rsid w:val="003F6468"/>
    <w:rsid w:val="00400206"/>
    <w:rsid w:val="00406ECC"/>
    <w:rsid w:val="0045164F"/>
    <w:rsid w:val="00493624"/>
    <w:rsid w:val="004A650A"/>
    <w:rsid w:val="004E2FD0"/>
    <w:rsid w:val="004E6F68"/>
    <w:rsid w:val="004F7958"/>
    <w:rsid w:val="00501FCF"/>
    <w:rsid w:val="005222D4"/>
    <w:rsid w:val="00522EF4"/>
    <w:rsid w:val="00541351"/>
    <w:rsid w:val="00590FA7"/>
    <w:rsid w:val="005B1819"/>
    <w:rsid w:val="005F4226"/>
    <w:rsid w:val="00605537"/>
    <w:rsid w:val="0061579F"/>
    <w:rsid w:val="00673830"/>
    <w:rsid w:val="006D1AA9"/>
    <w:rsid w:val="006E7DCE"/>
    <w:rsid w:val="007403FF"/>
    <w:rsid w:val="00742971"/>
    <w:rsid w:val="00766096"/>
    <w:rsid w:val="00793DDE"/>
    <w:rsid w:val="007C06A2"/>
    <w:rsid w:val="007E039E"/>
    <w:rsid w:val="00807C00"/>
    <w:rsid w:val="00852B1F"/>
    <w:rsid w:val="008565E3"/>
    <w:rsid w:val="00873952"/>
    <w:rsid w:val="00885A84"/>
    <w:rsid w:val="00887B4B"/>
    <w:rsid w:val="008E62B0"/>
    <w:rsid w:val="008F2F8B"/>
    <w:rsid w:val="00931DC2"/>
    <w:rsid w:val="00A92A26"/>
    <w:rsid w:val="00A95946"/>
    <w:rsid w:val="00AA4FBF"/>
    <w:rsid w:val="00AB2EA2"/>
    <w:rsid w:val="00AE0F3D"/>
    <w:rsid w:val="00AF1C4E"/>
    <w:rsid w:val="00B22064"/>
    <w:rsid w:val="00B234DD"/>
    <w:rsid w:val="00B424C2"/>
    <w:rsid w:val="00B44B10"/>
    <w:rsid w:val="00B5692F"/>
    <w:rsid w:val="00B6682A"/>
    <w:rsid w:val="00BB11FA"/>
    <w:rsid w:val="00BB6AC6"/>
    <w:rsid w:val="00BC3E58"/>
    <w:rsid w:val="00C01C98"/>
    <w:rsid w:val="00C76B0B"/>
    <w:rsid w:val="00C93F73"/>
    <w:rsid w:val="00CA1B22"/>
    <w:rsid w:val="00CA37E4"/>
    <w:rsid w:val="00CB11E4"/>
    <w:rsid w:val="00CB3779"/>
    <w:rsid w:val="00CB3E3C"/>
    <w:rsid w:val="00CB77DB"/>
    <w:rsid w:val="00CC6CC2"/>
    <w:rsid w:val="00D04D6A"/>
    <w:rsid w:val="00D140F7"/>
    <w:rsid w:val="00D21A0C"/>
    <w:rsid w:val="00D4159B"/>
    <w:rsid w:val="00D428A4"/>
    <w:rsid w:val="00D64F54"/>
    <w:rsid w:val="00D81735"/>
    <w:rsid w:val="00DB335D"/>
    <w:rsid w:val="00DB57EA"/>
    <w:rsid w:val="00DC034E"/>
    <w:rsid w:val="00DC7316"/>
    <w:rsid w:val="00DF0E60"/>
    <w:rsid w:val="00E77AFA"/>
    <w:rsid w:val="00E820AE"/>
    <w:rsid w:val="00E8401E"/>
    <w:rsid w:val="00EA46C0"/>
    <w:rsid w:val="00EC34EC"/>
    <w:rsid w:val="00F149E5"/>
    <w:rsid w:val="00F14CBD"/>
    <w:rsid w:val="00F25F84"/>
    <w:rsid w:val="00F35628"/>
    <w:rsid w:val="00F421F2"/>
    <w:rsid w:val="00F61479"/>
    <w:rsid w:val="00F76C23"/>
    <w:rsid w:val="00FD3C10"/>
    <w:rsid w:val="00FE2C9F"/>
    <w:rsid w:val="00FE6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FA235"/>
  <w15:chartTrackingRefBased/>
  <w15:docId w15:val="{CB540D78-885D-439A-A6D4-50C811AE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9F"/>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5EB"/>
    <w:pPr>
      <w:ind w:left="720"/>
      <w:contextualSpacing/>
    </w:pPr>
  </w:style>
  <w:style w:type="paragraph" w:styleId="Header">
    <w:name w:val="header"/>
    <w:basedOn w:val="Normal"/>
    <w:link w:val="HeaderChar"/>
    <w:uiPriority w:val="99"/>
    <w:unhideWhenUsed/>
    <w:rsid w:val="00FE65FC"/>
    <w:pPr>
      <w:tabs>
        <w:tab w:val="center" w:pos="4680"/>
        <w:tab w:val="right" w:pos="9360"/>
      </w:tabs>
    </w:pPr>
  </w:style>
  <w:style w:type="character" w:customStyle="1" w:styleId="HeaderChar">
    <w:name w:val="Header Char"/>
    <w:basedOn w:val="DefaultParagraphFont"/>
    <w:link w:val="Header"/>
    <w:uiPriority w:val="99"/>
    <w:rsid w:val="00FE65FC"/>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FE65FC"/>
    <w:pPr>
      <w:tabs>
        <w:tab w:val="center" w:pos="4680"/>
        <w:tab w:val="right" w:pos="9360"/>
      </w:tabs>
    </w:pPr>
  </w:style>
  <w:style w:type="character" w:customStyle="1" w:styleId="FooterChar">
    <w:name w:val="Footer Char"/>
    <w:basedOn w:val="DefaultParagraphFont"/>
    <w:link w:val="Footer"/>
    <w:uiPriority w:val="99"/>
    <w:rsid w:val="00FE65FC"/>
    <w:rPr>
      <w:rFonts w:ascii="Times New Roman" w:eastAsia="Times New Roman" w:hAnsi="Times New Roman" w:cs="Times New Roman"/>
      <w:sz w:val="24"/>
      <w:szCs w:val="24"/>
      <w:lang w:eastAsia="en-US"/>
    </w:rPr>
  </w:style>
  <w:style w:type="table" w:styleId="TableGrid">
    <w:name w:val="Table Grid"/>
    <w:basedOn w:val="TableNormal"/>
    <w:uiPriority w:val="59"/>
    <w:rsid w:val="000C5A0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C5A0C"/>
    <w:pPr>
      <w:widowControl/>
      <w:autoSpaceDE/>
      <w:autoSpaceDN/>
      <w:adjustRightInd/>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C5A0C"/>
    <w:rPr>
      <w:rFonts w:eastAsiaTheme="minorHAnsi"/>
      <w:sz w:val="20"/>
      <w:szCs w:val="20"/>
      <w:lang w:eastAsia="en-US"/>
    </w:rPr>
  </w:style>
  <w:style w:type="character" w:styleId="FootnoteReference">
    <w:name w:val="footnote reference"/>
    <w:basedOn w:val="DefaultParagraphFont"/>
    <w:uiPriority w:val="99"/>
    <w:semiHidden/>
    <w:unhideWhenUsed/>
    <w:rsid w:val="000C5A0C"/>
    <w:rPr>
      <w:vertAlign w:val="superscript"/>
    </w:rPr>
  </w:style>
  <w:style w:type="paragraph" w:styleId="NormalWeb">
    <w:name w:val="Normal (Web)"/>
    <w:basedOn w:val="Normal"/>
    <w:uiPriority w:val="99"/>
    <w:unhideWhenUsed/>
    <w:rsid w:val="00CA1B22"/>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60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dc:creator>
  <cp:keywords/>
  <dc:description/>
  <cp:lastModifiedBy>Ding, Xiuhua</cp:lastModifiedBy>
  <cp:revision>4</cp:revision>
  <dcterms:created xsi:type="dcterms:W3CDTF">2019-10-15T15:26:00Z</dcterms:created>
  <dcterms:modified xsi:type="dcterms:W3CDTF">2019-10-15T15:28:00Z</dcterms:modified>
</cp:coreProperties>
</file>