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C73F0" w:rsidRPr="00390D39" w:rsidRDefault="009C73F0" w:rsidP="00390D39">
      <w:pPr>
        <w:shd w:val="clear" w:color="auto" w:fill="FFFFFF"/>
        <w:spacing w:after="0" w:line="480" w:lineRule="auto"/>
        <w:rPr>
          <w:rFonts w:ascii="Times New Roman" w:eastAsia="Times New Roman" w:hAnsi="Times New Roman" w:cs="Times New Roman"/>
          <w:sz w:val="24"/>
          <w:szCs w:val="24"/>
        </w:rPr>
      </w:pPr>
    </w:p>
    <w:p w:rsidR="009C73F0" w:rsidRPr="00390D39" w:rsidRDefault="009C73F0" w:rsidP="00390D39">
      <w:pPr>
        <w:shd w:val="clear" w:color="auto" w:fill="FFFFFF"/>
        <w:spacing w:after="0" w:line="480" w:lineRule="auto"/>
        <w:rPr>
          <w:rFonts w:ascii="Times New Roman" w:eastAsia="Times New Roman" w:hAnsi="Times New Roman" w:cs="Times New Roman"/>
          <w:sz w:val="24"/>
          <w:szCs w:val="24"/>
        </w:rPr>
      </w:pPr>
    </w:p>
    <w:p w:rsidR="009C73F0" w:rsidRPr="00390D39" w:rsidRDefault="009C73F0" w:rsidP="00390D39">
      <w:pPr>
        <w:shd w:val="clear" w:color="auto" w:fill="FFFFFF"/>
        <w:spacing w:after="0" w:line="480" w:lineRule="auto"/>
        <w:rPr>
          <w:rFonts w:ascii="Times New Roman" w:eastAsia="Times New Roman" w:hAnsi="Times New Roman" w:cs="Times New Roman"/>
          <w:sz w:val="24"/>
          <w:szCs w:val="24"/>
        </w:rPr>
      </w:pPr>
    </w:p>
    <w:p w:rsidR="009C73F0" w:rsidRPr="00390D39" w:rsidRDefault="009C73F0" w:rsidP="00390D39">
      <w:pPr>
        <w:shd w:val="clear" w:color="auto" w:fill="FFFFFF"/>
        <w:spacing w:after="0" w:line="480" w:lineRule="auto"/>
        <w:rPr>
          <w:rFonts w:ascii="Times New Roman" w:eastAsia="Times New Roman" w:hAnsi="Times New Roman" w:cs="Times New Roman"/>
          <w:sz w:val="24"/>
          <w:szCs w:val="24"/>
        </w:rPr>
      </w:pPr>
    </w:p>
    <w:p w:rsidR="009C73F0" w:rsidRPr="00390D39" w:rsidRDefault="009C73F0" w:rsidP="00390D39">
      <w:pPr>
        <w:shd w:val="clear" w:color="auto" w:fill="FFFFFF"/>
        <w:spacing w:after="0" w:line="480" w:lineRule="auto"/>
        <w:rPr>
          <w:rFonts w:ascii="Times New Roman" w:eastAsia="Times New Roman" w:hAnsi="Times New Roman" w:cs="Times New Roman"/>
          <w:sz w:val="24"/>
          <w:szCs w:val="24"/>
        </w:rPr>
      </w:pPr>
    </w:p>
    <w:p w:rsidR="009C73F0" w:rsidRPr="00390D39" w:rsidRDefault="009C73F0" w:rsidP="00390D39">
      <w:pPr>
        <w:shd w:val="clear" w:color="auto" w:fill="FFFFFF"/>
        <w:spacing w:after="0" w:line="480" w:lineRule="auto"/>
        <w:rPr>
          <w:rFonts w:ascii="Times New Roman" w:eastAsia="Times New Roman" w:hAnsi="Times New Roman" w:cs="Times New Roman"/>
          <w:sz w:val="24"/>
          <w:szCs w:val="24"/>
        </w:rPr>
      </w:pPr>
    </w:p>
    <w:p w:rsidR="009C73F0" w:rsidRPr="00390D39" w:rsidRDefault="009C73F0" w:rsidP="00390D39">
      <w:pPr>
        <w:shd w:val="clear" w:color="auto" w:fill="FFFFFF"/>
        <w:spacing w:after="0" w:line="480" w:lineRule="auto"/>
        <w:rPr>
          <w:rFonts w:ascii="Times New Roman" w:eastAsia="Times New Roman" w:hAnsi="Times New Roman" w:cs="Times New Roman"/>
          <w:sz w:val="24"/>
          <w:szCs w:val="24"/>
        </w:rPr>
      </w:pPr>
    </w:p>
    <w:p w:rsidR="009C73F0" w:rsidRPr="00390D39" w:rsidRDefault="009C73F0" w:rsidP="00390D39">
      <w:pPr>
        <w:shd w:val="clear" w:color="auto" w:fill="FFFFFF"/>
        <w:spacing w:after="0" w:line="480" w:lineRule="auto"/>
        <w:rPr>
          <w:rFonts w:ascii="Times New Roman" w:eastAsia="Times New Roman" w:hAnsi="Times New Roman" w:cs="Times New Roman"/>
          <w:sz w:val="24"/>
          <w:szCs w:val="24"/>
        </w:rPr>
      </w:pPr>
    </w:p>
    <w:p w:rsidR="009C73F0" w:rsidRPr="00390D39" w:rsidRDefault="009C73F0" w:rsidP="00390D39">
      <w:pPr>
        <w:shd w:val="clear" w:color="auto" w:fill="FFFFFF"/>
        <w:spacing w:after="0" w:line="480" w:lineRule="auto"/>
        <w:rPr>
          <w:rFonts w:ascii="Times New Roman" w:eastAsia="Times New Roman" w:hAnsi="Times New Roman" w:cs="Times New Roman"/>
          <w:sz w:val="24"/>
          <w:szCs w:val="24"/>
        </w:rPr>
      </w:pPr>
    </w:p>
    <w:p w:rsidR="0083034D" w:rsidRPr="00390D39" w:rsidRDefault="0083034D" w:rsidP="00390D39">
      <w:pPr>
        <w:shd w:val="clear" w:color="auto" w:fill="FFFFFF"/>
        <w:spacing w:after="0" w:line="480" w:lineRule="auto"/>
        <w:jc w:val="center"/>
        <w:rPr>
          <w:rFonts w:ascii="Times New Roman" w:eastAsia="Times New Roman" w:hAnsi="Times New Roman" w:cs="Times New Roman"/>
          <w:sz w:val="24"/>
          <w:szCs w:val="24"/>
        </w:rPr>
      </w:pPr>
      <w:r w:rsidRPr="00390D39">
        <w:rPr>
          <w:rFonts w:ascii="Times New Roman" w:eastAsia="Times New Roman" w:hAnsi="Times New Roman" w:cs="Times New Roman"/>
          <w:sz w:val="24"/>
          <w:szCs w:val="24"/>
        </w:rPr>
        <w:t>Cognitive Development in Animals</w:t>
      </w:r>
    </w:p>
    <w:p w:rsidR="009C73F0" w:rsidRPr="00390D39" w:rsidRDefault="009C73F0" w:rsidP="00390D39">
      <w:pPr>
        <w:shd w:val="clear" w:color="auto" w:fill="FFFFFF"/>
        <w:spacing w:after="0" w:line="480" w:lineRule="auto"/>
        <w:jc w:val="center"/>
        <w:rPr>
          <w:rFonts w:ascii="Times New Roman" w:eastAsia="Times New Roman" w:hAnsi="Times New Roman" w:cs="Times New Roman"/>
          <w:sz w:val="24"/>
          <w:szCs w:val="24"/>
        </w:rPr>
      </w:pPr>
      <w:r w:rsidRPr="00390D39">
        <w:rPr>
          <w:rFonts w:ascii="Times New Roman" w:eastAsia="Times New Roman" w:hAnsi="Times New Roman" w:cs="Times New Roman"/>
          <w:sz w:val="24"/>
          <w:szCs w:val="24"/>
        </w:rPr>
        <w:t>Name</w:t>
      </w:r>
    </w:p>
    <w:p w:rsidR="009C73F0" w:rsidRPr="00390D39" w:rsidRDefault="009C73F0" w:rsidP="00390D39">
      <w:pPr>
        <w:shd w:val="clear" w:color="auto" w:fill="FFFFFF"/>
        <w:spacing w:after="0" w:line="480" w:lineRule="auto"/>
        <w:jc w:val="center"/>
        <w:rPr>
          <w:rFonts w:ascii="Times New Roman" w:eastAsia="Times New Roman" w:hAnsi="Times New Roman" w:cs="Times New Roman"/>
          <w:sz w:val="24"/>
          <w:szCs w:val="24"/>
        </w:rPr>
      </w:pPr>
      <w:r w:rsidRPr="00390D39">
        <w:rPr>
          <w:rFonts w:ascii="Times New Roman" w:eastAsia="Times New Roman" w:hAnsi="Times New Roman" w:cs="Times New Roman"/>
          <w:sz w:val="24"/>
          <w:szCs w:val="24"/>
        </w:rPr>
        <w:t>Instructor</w:t>
      </w:r>
    </w:p>
    <w:p w:rsidR="009C73F0" w:rsidRPr="00390D39" w:rsidRDefault="009C73F0" w:rsidP="00390D39">
      <w:pPr>
        <w:shd w:val="clear" w:color="auto" w:fill="FFFFFF"/>
        <w:spacing w:after="0" w:line="480" w:lineRule="auto"/>
        <w:jc w:val="center"/>
        <w:rPr>
          <w:rFonts w:ascii="Times New Roman" w:eastAsia="Times New Roman" w:hAnsi="Times New Roman" w:cs="Times New Roman"/>
          <w:sz w:val="24"/>
          <w:szCs w:val="24"/>
        </w:rPr>
      </w:pPr>
      <w:r w:rsidRPr="00390D39">
        <w:rPr>
          <w:rFonts w:ascii="Times New Roman" w:eastAsia="Times New Roman" w:hAnsi="Times New Roman" w:cs="Times New Roman"/>
          <w:sz w:val="24"/>
          <w:szCs w:val="24"/>
        </w:rPr>
        <w:t>Course</w:t>
      </w:r>
    </w:p>
    <w:p w:rsidR="009C73F0" w:rsidRPr="00390D39" w:rsidRDefault="009C73F0" w:rsidP="00390D39">
      <w:pPr>
        <w:shd w:val="clear" w:color="auto" w:fill="FFFFFF"/>
        <w:spacing w:after="0" w:line="480" w:lineRule="auto"/>
        <w:jc w:val="center"/>
        <w:rPr>
          <w:rFonts w:ascii="Times New Roman" w:eastAsia="Times New Roman" w:hAnsi="Times New Roman" w:cs="Times New Roman"/>
          <w:sz w:val="24"/>
          <w:szCs w:val="24"/>
        </w:rPr>
      </w:pPr>
      <w:r w:rsidRPr="00390D39">
        <w:rPr>
          <w:rFonts w:ascii="Times New Roman" w:eastAsia="Times New Roman" w:hAnsi="Times New Roman" w:cs="Times New Roman"/>
          <w:sz w:val="24"/>
          <w:szCs w:val="24"/>
        </w:rPr>
        <w:t>Date</w:t>
      </w:r>
    </w:p>
    <w:p w:rsidR="009C73F0" w:rsidRPr="00390D39" w:rsidRDefault="009C73F0" w:rsidP="00390D39">
      <w:pPr>
        <w:shd w:val="clear" w:color="auto" w:fill="FFFFFF"/>
        <w:spacing w:after="0" w:line="480" w:lineRule="auto"/>
        <w:jc w:val="center"/>
        <w:rPr>
          <w:rFonts w:ascii="Times New Roman" w:eastAsia="Times New Roman" w:hAnsi="Times New Roman" w:cs="Times New Roman"/>
          <w:sz w:val="24"/>
          <w:szCs w:val="24"/>
        </w:rPr>
      </w:pPr>
    </w:p>
    <w:p w:rsidR="009C73F0" w:rsidRPr="00390D39" w:rsidRDefault="009C73F0" w:rsidP="00390D39">
      <w:pPr>
        <w:shd w:val="clear" w:color="auto" w:fill="FFFFFF"/>
        <w:spacing w:after="0" w:line="480" w:lineRule="auto"/>
        <w:jc w:val="center"/>
        <w:rPr>
          <w:rFonts w:ascii="Times New Roman" w:eastAsia="Times New Roman" w:hAnsi="Times New Roman" w:cs="Times New Roman"/>
          <w:sz w:val="24"/>
          <w:szCs w:val="24"/>
        </w:rPr>
      </w:pPr>
    </w:p>
    <w:p w:rsidR="009C73F0" w:rsidRPr="00390D39" w:rsidRDefault="009C73F0" w:rsidP="00390D39">
      <w:pPr>
        <w:shd w:val="clear" w:color="auto" w:fill="FFFFFF"/>
        <w:spacing w:after="0" w:line="480" w:lineRule="auto"/>
        <w:jc w:val="center"/>
        <w:rPr>
          <w:rFonts w:ascii="Times New Roman" w:eastAsia="Times New Roman" w:hAnsi="Times New Roman" w:cs="Times New Roman"/>
          <w:sz w:val="24"/>
          <w:szCs w:val="24"/>
        </w:rPr>
      </w:pPr>
    </w:p>
    <w:p w:rsidR="009C73F0" w:rsidRPr="00390D39" w:rsidRDefault="009C73F0" w:rsidP="00390D39">
      <w:pPr>
        <w:shd w:val="clear" w:color="auto" w:fill="FFFFFF"/>
        <w:spacing w:after="0" w:line="480" w:lineRule="auto"/>
        <w:jc w:val="center"/>
        <w:rPr>
          <w:rFonts w:ascii="Times New Roman" w:eastAsia="Times New Roman" w:hAnsi="Times New Roman" w:cs="Times New Roman"/>
          <w:sz w:val="24"/>
          <w:szCs w:val="24"/>
        </w:rPr>
      </w:pPr>
    </w:p>
    <w:p w:rsidR="009C73F0" w:rsidRPr="00390D39" w:rsidRDefault="009C73F0" w:rsidP="00390D39">
      <w:pPr>
        <w:shd w:val="clear" w:color="auto" w:fill="FFFFFF"/>
        <w:spacing w:after="0" w:line="480" w:lineRule="auto"/>
        <w:jc w:val="center"/>
        <w:rPr>
          <w:rFonts w:ascii="Times New Roman" w:eastAsia="Times New Roman" w:hAnsi="Times New Roman" w:cs="Times New Roman"/>
          <w:sz w:val="24"/>
          <w:szCs w:val="24"/>
        </w:rPr>
      </w:pPr>
    </w:p>
    <w:p w:rsidR="009C73F0" w:rsidRPr="00390D39" w:rsidRDefault="009C73F0" w:rsidP="00390D39">
      <w:pPr>
        <w:shd w:val="clear" w:color="auto" w:fill="FFFFFF"/>
        <w:spacing w:after="0" w:line="480" w:lineRule="auto"/>
        <w:jc w:val="center"/>
        <w:rPr>
          <w:rFonts w:ascii="Times New Roman" w:eastAsia="Times New Roman" w:hAnsi="Times New Roman" w:cs="Times New Roman"/>
          <w:sz w:val="24"/>
          <w:szCs w:val="24"/>
        </w:rPr>
      </w:pPr>
    </w:p>
    <w:p w:rsidR="009C73F0" w:rsidRPr="00390D39" w:rsidRDefault="009C73F0" w:rsidP="00390D39">
      <w:pPr>
        <w:shd w:val="clear" w:color="auto" w:fill="FFFFFF"/>
        <w:spacing w:after="0" w:line="480" w:lineRule="auto"/>
        <w:jc w:val="center"/>
        <w:rPr>
          <w:rFonts w:ascii="Times New Roman" w:eastAsia="Times New Roman" w:hAnsi="Times New Roman" w:cs="Times New Roman"/>
          <w:sz w:val="24"/>
          <w:szCs w:val="24"/>
        </w:rPr>
      </w:pPr>
    </w:p>
    <w:p w:rsidR="009C73F0" w:rsidRPr="00390D39" w:rsidRDefault="009C73F0" w:rsidP="00390D39">
      <w:pPr>
        <w:shd w:val="clear" w:color="auto" w:fill="FFFFFF"/>
        <w:spacing w:after="0" w:line="480" w:lineRule="auto"/>
        <w:jc w:val="center"/>
        <w:rPr>
          <w:rFonts w:ascii="Times New Roman" w:eastAsia="Times New Roman" w:hAnsi="Times New Roman" w:cs="Times New Roman"/>
          <w:sz w:val="24"/>
          <w:szCs w:val="24"/>
        </w:rPr>
      </w:pPr>
    </w:p>
    <w:p w:rsidR="009C73F0" w:rsidRPr="00390D39" w:rsidRDefault="009C73F0" w:rsidP="00390D39">
      <w:pPr>
        <w:shd w:val="clear" w:color="auto" w:fill="FFFFFF"/>
        <w:spacing w:after="0" w:line="480" w:lineRule="auto"/>
        <w:rPr>
          <w:rFonts w:ascii="Times New Roman" w:eastAsia="Times New Roman" w:hAnsi="Times New Roman" w:cs="Times New Roman"/>
          <w:sz w:val="24"/>
          <w:szCs w:val="24"/>
        </w:rPr>
      </w:pPr>
    </w:p>
    <w:p w:rsidR="005E51EE" w:rsidRPr="00390D39" w:rsidRDefault="000A4039" w:rsidP="00390D39">
      <w:pPr>
        <w:spacing w:line="480" w:lineRule="auto"/>
        <w:rPr>
          <w:rFonts w:ascii="Times New Roman" w:hAnsi="Times New Roman" w:cs="Times New Roman"/>
          <w:color w:val="1D1D1D"/>
          <w:sz w:val="24"/>
          <w:szCs w:val="24"/>
          <w:shd w:val="clear" w:color="auto" w:fill="FFFFFF"/>
        </w:rPr>
      </w:pPr>
      <w:r w:rsidRPr="00390D39">
        <w:rPr>
          <w:rFonts w:ascii="Times New Roman" w:hAnsi="Times New Roman" w:cs="Times New Roman"/>
          <w:color w:val="1D1D1D"/>
          <w:sz w:val="24"/>
          <w:szCs w:val="24"/>
          <w:shd w:val="clear" w:color="auto" w:fill="FFFFFF"/>
        </w:rPr>
        <w:lastRenderedPageBreak/>
        <w:tab/>
      </w:r>
      <w:r w:rsidR="005E51EE" w:rsidRPr="00390D39">
        <w:rPr>
          <w:rFonts w:ascii="Times New Roman" w:hAnsi="Times New Roman" w:cs="Times New Roman"/>
          <w:color w:val="1D1D1D"/>
          <w:sz w:val="24"/>
          <w:szCs w:val="24"/>
          <w:shd w:val="clear" w:color="auto" w:fill="FFFFFF"/>
        </w:rPr>
        <w:t xml:space="preserve">The life of human beings is a process of various activities taking place from childhood to adulthood. People are born when they know nothing but as they grow, certain important developments take place within their lives. This mostly takes place through a type of learning that is commonly referred to as human </w:t>
      </w:r>
      <w:r w:rsidR="00CE0D51" w:rsidRPr="00390D39">
        <w:rPr>
          <w:rFonts w:ascii="Times New Roman" w:hAnsi="Times New Roman" w:cs="Times New Roman"/>
          <w:color w:val="1D1D1D"/>
          <w:sz w:val="24"/>
          <w:szCs w:val="24"/>
          <w:shd w:val="clear" w:color="auto" w:fill="FFFFFF"/>
        </w:rPr>
        <w:t xml:space="preserve">cognitive development. </w:t>
      </w:r>
      <w:r w:rsidR="00FF382B" w:rsidRPr="00390D39">
        <w:rPr>
          <w:rFonts w:ascii="Times New Roman" w:hAnsi="Times New Roman" w:cs="Times New Roman"/>
          <w:color w:val="1D1D1D"/>
          <w:sz w:val="24"/>
          <w:szCs w:val="24"/>
          <w:shd w:val="clear" w:color="auto" w:fill="FFFFFF"/>
        </w:rPr>
        <w:t xml:space="preserve">There are various ways through which the behavior of individuals can be analyzed and more information learnt. </w:t>
      </w:r>
      <w:r w:rsidR="005E51EE" w:rsidRPr="00390D39">
        <w:rPr>
          <w:rFonts w:ascii="Times New Roman" w:hAnsi="Times New Roman" w:cs="Times New Roman"/>
          <w:color w:val="1D1D1D"/>
          <w:sz w:val="24"/>
          <w:szCs w:val="24"/>
          <w:shd w:val="clear" w:color="auto" w:fill="FFFFFF"/>
        </w:rPr>
        <w:t>Through the study of animals, we are able to learn about the adoption modes to change such as all learning types, development, and evolution</w:t>
      </w:r>
      <w:r w:rsidR="00390D39">
        <w:rPr>
          <w:rFonts w:ascii="Times New Roman" w:hAnsi="Times New Roman" w:cs="Times New Roman"/>
          <w:color w:val="1D1D1D"/>
          <w:sz w:val="24"/>
          <w:szCs w:val="24"/>
          <w:shd w:val="clear" w:color="auto" w:fill="FFFFFF"/>
        </w:rPr>
        <w:t xml:space="preserve"> </w:t>
      </w:r>
      <w:r w:rsidR="00390D39">
        <w:rPr>
          <w:rFonts w:ascii="Times New Roman" w:eastAsia="Arial Unicode MS" w:hAnsi="Times New Roman" w:cs="Times New Roman"/>
          <w:color w:val="000000"/>
          <w:sz w:val="24"/>
          <w:szCs w:val="24"/>
          <w:shd w:val="clear" w:color="auto" w:fill="FFFFFF"/>
        </w:rPr>
        <w:t>(</w:t>
      </w:r>
      <w:r w:rsidR="00390D39" w:rsidRPr="00390D39">
        <w:rPr>
          <w:rFonts w:ascii="Times New Roman" w:eastAsia="Arial Unicode MS" w:hAnsi="Times New Roman" w:cs="Times New Roman"/>
          <w:color w:val="000000"/>
          <w:sz w:val="24"/>
          <w:szCs w:val="24"/>
          <w:shd w:val="clear" w:color="auto" w:fill="FFFFFF"/>
        </w:rPr>
        <w:t>Shapiro,</w:t>
      </w:r>
      <w:r w:rsidR="00390D39">
        <w:rPr>
          <w:rFonts w:ascii="Times New Roman" w:eastAsia="Arial Unicode MS" w:hAnsi="Times New Roman" w:cs="Times New Roman"/>
          <w:color w:val="000000"/>
          <w:sz w:val="24"/>
          <w:szCs w:val="24"/>
          <w:shd w:val="clear" w:color="auto" w:fill="FFFFFF"/>
        </w:rPr>
        <w:t xml:space="preserve"> 1998)</w:t>
      </w:r>
      <w:r w:rsidR="005E51EE" w:rsidRPr="00390D39">
        <w:rPr>
          <w:rFonts w:ascii="Times New Roman" w:hAnsi="Times New Roman" w:cs="Times New Roman"/>
          <w:color w:val="1D1D1D"/>
          <w:sz w:val="24"/>
          <w:szCs w:val="24"/>
          <w:shd w:val="clear" w:color="auto" w:fill="FFFFFF"/>
        </w:rPr>
        <w:t>. Animal research has informed humans about crucial connections between disease and stress besides suggesting the psychological interventions that can be adopted so as to cope more effectively with stress. Furthermore, animal research has contributed greatly to the understanding of the information of the basic motivational systems as well as learning progression like reproduction, thirst, and hunger.  Study of animals has offered critical information concerning the sensory processes of pain perception, hearing, taste, and vision</w:t>
      </w:r>
      <w:r w:rsidR="00390D39">
        <w:rPr>
          <w:rFonts w:ascii="Times New Roman" w:hAnsi="Times New Roman" w:cs="Times New Roman"/>
          <w:color w:val="1D1D1D"/>
          <w:sz w:val="24"/>
          <w:szCs w:val="24"/>
          <w:shd w:val="clear" w:color="auto" w:fill="FFFFFF"/>
        </w:rPr>
        <w:t xml:space="preserve"> </w:t>
      </w:r>
      <w:r w:rsidR="00390D39">
        <w:rPr>
          <w:rFonts w:ascii="Times New Roman" w:eastAsia="Arial Unicode MS" w:hAnsi="Times New Roman" w:cs="Times New Roman"/>
          <w:color w:val="000000"/>
          <w:sz w:val="24"/>
          <w:szCs w:val="24"/>
          <w:shd w:val="clear" w:color="auto" w:fill="FFFFFF"/>
        </w:rPr>
        <w:t>(</w:t>
      </w:r>
      <w:r w:rsidR="00390D39" w:rsidRPr="00390D39">
        <w:rPr>
          <w:rFonts w:ascii="Times New Roman" w:eastAsia="Arial Unicode MS" w:hAnsi="Times New Roman" w:cs="Times New Roman"/>
          <w:color w:val="000000"/>
          <w:sz w:val="24"/>
          <w:szCs w:val="24"/>
          <w:shd w:val="clear" w:color="auto" w:fill="FFFFFF"/>
        </w:rPr>
        <w:t>Matsuzawa, Tanaka, &amp; Tomonaga,</w:t>
      </w:r>
      <w:r w:rsidR="00390D39">
        <w:rPr>
          <w:rFonts w:ascii="Times New Roman" w:eastAsia="Arial Unicode MS" w:hAnsi="Times New Roman" w:cs="Times New Roman"/>
          <w:color w:val="000000"/>
          <w:sz w:val="24"/>
          <w:szCs w:val="24"/>
          <w:shd w:val="clear" w:color="auto" w:fill="FFFFFF"/>
        </w:rPr>
        <w:t xml:space="preserve"> 2006)</w:t>
      </w:r>
      <w:r w:rsidR="005E51EE" w:rsidRPr="00390D39">
        <w:rPr>
          <w:rFonts w:ascii="Times New Roman" w:hAnsi="Times New Roman" w:cs="Times New Roman"/>
          <w:color w:val="1D1D1D"/>
          <w:sz w:val="24"/>
          <w:szCs w:val="24"/>
          <w:shd w:val="clear" w:color="auto" w:fill="FFFFFF"/>
        </w:rPr>
        <w:t>. The studies of the animal cognition have offered an ecological and comparative perspective on the issues of intelligence and mind. Understanding how the animals’ nervous system works is apposite to the understanding of the human cognitive development. Therefore, we can learn about the human behavior including problematic behaviors like mental illness, drug addiction and memory disorders where it affects the functioning of the brain</w:t>
      </w:r>
      <w:r w:rsidR="009C73F0" w:rsidRPr="00390D39">
        <w:rPr>
          <w:rFonts w:ascii="Times New Roman" w:hAnsi="Times New Roman" w:cs="Times New Roman"/>
          <w:color w:val="1D1D1D"/>
          <w:sz w:val="24"/>
          <w:szCs w:val="24"/>
          <w:shd w:val="clear" w:color="auto" w:fill="FFFFFF"/>
        </w:rPr>
        <w:t xml:space="preserve">. </w:t>
      </w:r>
    </w:p>
    <w:p w:rsidR="005E51EE" w:rsidRPr="00390D39" w:rsidRDefault="000A4039" w:rsidP="00390D39">
      <w:pPr>
        <w:spacing w:line="480" w:lineRule="auto"/>
        <w:rPr>
          <w:rFonts w:ascii="Times New Roman" w:hAnsi="Times New Roman" w:cs="Times New Roman"/>
          <w:color w:val="1D1D1D"/>
          <w:sz w:val="24"/>
          <w:szCs w:val="24"/>
          <w:shd w:val="clear" w:color="auto" w:fill="FFFFFF"/>
        </w:rPr>
      </w:pPr>
      <w:r w:rsidRPr="00390D39">
        <w:rPr>
          <w:rFonts w:ascii="Times New Roman" w:hAnsi="Times New Roman" w:cs="Times New Roman"/>
          <w:color w:val="1D1D1D"/>
          <w:sz w:val="24"/>
          <w:szCs w:val="24"/>
          <w:shd w:val="clear" w:color="auto" w:fill="FFFFFF"/>
        </w:rPr>
        <w:tab/>
      </w:r>
      <w:r w:rsidR="005E51EE" w:rsidRPr="00390D39">
        <w:rPr>
          <w:rFonts w:ascii="Times New Roman" w:hAnsi="Times New Roman" w:cs="Times New Roman"/>
          <w:color w:val="1D1D1D"/>
          <w:sz w:val="24"/>
          <w:szCs w:val="24"/>
          <w:shd w:val="clear" w:color="auto" w:fill="FFFFFF"/>
        </w:rPr>
        <w:t>There are ethical issues that arise when animals are used in the study of the human. The ethical principle that has affected the attitude of humans towards using animals in the study of human is that of trying to minimize the harm caused to animals. This is based on the assumption that all the animals will avoid death, distress or pain if provided with the choice. Accordingly, it is considered ethical for the man to minimize animal exposure to these events</w:t>
      </w:r>
      <w:r w:rsidR="00390D39" w:rsidRPr="00390D39">
        <w:rPr>
          <w:rFonts w:ascii="Times New Roman" w:eastAsia="Arial Unicode MS" w:hAnsi="Times New Roman" w:cs="Times New Roman"/>
          <w:color w:val="000000"/>
          <w:sz w:val="24"/>
          <w:szCs w:val="24"/>
          <w:shd w:val="clear" w:color="auto" w:fill="FFFFFF"/>
        </w:rPr>
        <w:t xml:space="preserve"> </w:t>
      </w:r>
      <w:r w:rsidR="00390D39">
        <w:rPr>
          <w:rFonts w:ascii="Times New Roman" w:eastAsia="Arial Unicode MS" w:hAnsi="Times New Roman" w:cs="Times New Roman"/>
          <w:color w:val="000000"/>
          <w:sz w:val="24"/>
          <w:szCs w:val="24"/>
          <w:shd w:val="clear" w:color="auto" w:fill="FFFFFF"/>
        </w:rPr>
        <w:t>(</w:t>
      </w:r>
      <w:r w:rsidR="00390D39" w:rsidRPr="00390D39">
        <w:rPr>
          <w:rFonts w:ascii="Times New Roman" w:eastAsia="Arial Unicode MS" w:hAnsi="Times New Roman" w:cs="Times New Roman"/>
          <w:color w:val="000000"/>
          <w:sz w:val="24"/>
          <w:szCs w:val="24"/>
          <w:shd w:val="clear" w:color="auto" w:fill="FFFFFF"/>
        </w:rPr>
        <w:t>Shapiro,</w:t>
      </w:r>
      <w:r w:rsidR="00390D39">
        <w:rPr>
          <w:rFonts w:ascii="Times New Roman" w:eastAsia="Arial Unicode MS" w:hAnsi="Times New Roman" w:cs="Times New Roman"/>
          <w:color w:val="000000"/>
          <w:sz w:val="24"/>
          <w:szCs w:val="24"/>
          <w:shd w:val="clear" w:color="auto" w:fill="FFFFFF"/>
        </w:rPr>
        <w:t xml:space="preserve"> 1998)</w:t>
      </w:r>
      <w:r w:rsidR="005E51EE" w:rsidRPr="00390D39">
        <w:rPr>
          <w:rFonts w:ascii="Times New Roman" w:hAnsi="Times New Roman" w:cs="Times New Roman"/>
          <w:color w:val="1D1D1D"/>
          <w:sz w:val="24"/>
          <w:szCs w:val="24"/>
          <w:shd w:val="clear" w:color="auto" w:fill="FFFFFF"/>
        </w:rPr>
        <w:t xml:space="preserve">. </w:t>
      </w:r>
      <w:r w:rsidR="005E51EE" w:rsidRPr="00390D39">
        <w:rPr>
          <w:rFonts w:ascii="Times New Roman" w:hAnsi="Times New Roman" w:cs="Times New Roman"/>
          <w:color w:val="1D1D1D"/>
          <w:sz w:val="24"/>
          <w:szCs w:val="24"/>
          <w:shd w:val="clear" w:color="auto" w:fill="FFFFFF"/>
        </w:rPr>
        <w:lastRenderedPageBreak/>
        <w:t>Another ethical issue is that of moral consideration where it is argued that animals since they do not possess the capability of making moral decisions on their own, they do not deserve a moral consideration. Nonetheless, often moral value extended to the animals is greatly based on the attributes which human perceives desirable. As a result, animals which offer service or resource to humans may be perceived to have more value. Also, the animals which have behaviors which are non-threatening or beneficial to humans may be attributed to having more value</w:t>
      </w:r>
      <w:r w:rsidR="009C73F0" w:rsidRPr="00390D39">
        <w:rPr>
          <w:rFonts w:ascii="Times New Roman" w:hAnsi="Times New Roman" w:cs="Times New Roman"/>
          <w:color w:val="1D1D1D"/>
          <w:sz w:val="24"/>
          <w:szCs w:val="24"/>
          <w:shd w:val="clear" w:color="auto" w:fill="FFFFFF"/>
        </w:rPr>
        <w:t xml:space="preserve">. </w:t>
      </w:r>
    </w:p>
    <w:p w:rsidR="005E51EE" w:rsidRPr="00390D39" w:rsidRDefault="000A4039" w:rsidP="00390D39">
      <w:pPr>
        <w:spacing w:line="480" w:lineRule="auto"/>
        <w:rPr>
          <w:rFonts w:ascii="Times New Roman" w:hAnsi="Times New Roman" w:cs="Times New Roman"/>
          <w:color w:val="1D1D1D"/>
          <w:sz w:val="24"/>
          <w:szCs w:val="24"/>
          <w:shd w:val="clear" w:color="auto" w:fill="FFFFFF"/>
        </w:rPr>
      </w:pPr>
      <w:r w:rsidRPr="00390D39">
        <w:rPr>
          <w:rFonts w:ascii="Times New Roman" w:hAnsi="Times New Roman" w:cs="Times New Roman"/>
          <w:color w:val="1D1D1D"/>
          <w:sz w:val="24"/>
          <w:szCs w:val="24"/>
          <w:shd w:val="clear" w:color="auto" w:fill="FFFFFF"/>
        </w:rPr>
        <w:tab/>
      </w:r>
      <w:r w:rsidR="005E51EE" w:rsidRPr="00390D39">
        <w:rPr>
          <w:rFonts w:ascii="Times New Roman" w:hAnsi="Times New Roman" w:cs="Times New Roman"/>
          <w:color w:val="1D1D1D"/>
          <w:sz w:val="24"/>
          <w:szCs w:val="24"/>
          <w:shd w:val="clear" w:color="auto" w:fill="FFFFFF"/>
        </w:rPr>
        <w:t>Animals are preferred to humans in research for a number of reasons. To start with, animals are similar to humans when analyzed in a biologically perspective. This is evident from the actions seen above about the chimpanzees and some species of monkey</w:t>
      </w:r>
      <w:r w:rsidR="00390D39" w:rsidRPr="00390D39">
        <w:rPr>
          <w:rFonts w:ascii="Times New Roman" w:eastAsia="Arial Unicode MS" w:hAnsi="Times New Roman" w:cs="Times New Roman"/>
          <w:color w:val="000000"/>
          <w:sz w:val="24"/>
          <w:szCs w:val="24"/>
          <w:shd w:val="clear" w:color="auto" w:fill="FFFFFF"/>
        </w:rPr>
        <w:t xml:space="preserve"> </w:t>
      </w:r>
      <w:r w:rsidR="00390D39">
        <w:rPr>
          <w:rFonts w:ascii="Times New Roman" w:eastAsia="Arial Unicode MS" w:hAnsi="Times New Roman" w:cs="Times New Roman"/>
          <w:color w:val="000000"/>
          <w:sz w:val="24"/>
          <w:szCs w:val="24"/>
          <w:shd w:val="clear" w:color="auto" w:fill="FFFFFF"/>
        </w:rPr>
        <w:t>(</w:t>
      </w:r>
      <w:r w:rsidR="00390D39" w:rsidRPr="00390D39">
        <w:rPr>
          <w:rFonts w:ascii="Times New Roman" w:eastAsia="Arial Unicode MS" w:hAnsi="Times New Roman" w:cs="Times New Roman"/>
          <w:color w:val="000000"/>
          <w:sz w:val="24"/>
          <w:szCs w:val="24"/>
          <w:shd w:val="clear" w:color="auto" w:fill="FFFFFF"/>
        </w:rPr>
        <w:t>Matsuzawa, Tanaka, &amp; Tomonaga,</w:t>
      </w:r>
      <w:r w:rsidR="00390D39">
        <w:rPr>
          <w:rFonts w:ascii="Times New Roman" w:eastAsia="Arial Unicode MS" w:hAnsi="Times New Roman" w:cs="Times New Roman"/>
          <w:color w:val="000000"/>
          <w:sz w:val="24"/>
          <w:szCs w:val="24"/>
          <w:shd w:val="clear" w:color="auto" w:fill="FFFFFF"/>
        </w:rPr>
        <w:t xml:space="preserve"> 2006)</w:t>
      </w:r>
      <w:r w:rsidR="005E51EE" w:rsidRPr="00390D39">
        <w:rPr>
          <w:rFonts w:ascii="Times New Roman" w:hAnsi="Times New Roman" w:cs="Times New Roman"/>
          <w:color w:val="1D1D1D"/>
          <w:sz w:val="24"/>
          <w:szCs w:val="24"/>
          <w:shd w:val="clear" w:color="auto" w:fill="FFFFFF"/>
        </w:rPr>
        <w:t>. They are vulnerable to a number of same health problems like humans and their life cycles are short and can, therefore, be studied easily throughout the entire life or across a number of generations. Secondly, it is easy to control the surrounding of the animals like lighting, temperature, and diet which will be cumbersome with humans. Eventually, it is considered wrong and unethical to expose human beings deliberately to the health risks so as to observe their cognitive development</w:t>
      </w:r>
      <w:r w:rsidR="009C73F0" w:rsidRPr="00390D39">
        <w:rPr>
          <w:rFonts w:ascii="Times New Roman" w:hAnsi="Times New Roman" w:cs="Times New Roman"/>
          <w:color w:val="1D1D1D"/>
          <w:sz w:val="24"/>
          <w:szCs w:val="24"/>
          <w:shd w:val="clear" w:color="auto" w:fill="FFFFFF"/>
        </w:rPr>
        <w:t xml:space="preserve">. </w:t>
      </w:r>
      <w:r w:rsidR="005E51EE" w:rsidRPr="00390D39">
        <w:rPr>
          <w:rFonts w:ascii="Times New Roman" w:hAnsi="Times New Roman" w:cs="Times New Roman"/>
          <w:color w:val="1D1D1D"/>
          <w:sz w:val="24"/>
          <w:szCs w:val="24"/>
          <w:shd w:val="clear" w:color="auto" w:fill="FFFFFF"/>
        </w:rPr>
        <w:t xml:space="preserve"> </w:t>
      </w:r>
      <w:bookmarkStart w:id="0" w:name="_GoBack"/>
      <w:bookmarkEnd w:id="0"/>
    </w:p>
    <w:p w:rsidR="005E51EE" w:rsidRDefault="005E51EE" w:rsidP="00390D39">
      <w:pPr>
        <w:spacing w:line="480" w:lineRule="auto"/>
        <w:rPr>
          <w:rFonts w:ascii="Times New Roman" w:hAnsi="Times New Roman" w:cs="Times New Roman"/>
          <w:color w:val="1D1D1D"/>
          <w:sz w:val="24"/>
          <w:szCs w:val="24"/>
          <w:shd w:val="clear" w:color="auto" w:fill="FFFFFF"/>
        </w:rPr>
      </w:pPr>
    </w:p>
    <w:p w:rsidR="00390D39" w:rsidRDefault="00390D39" w:rsidP="00390D39">
      <w:pPr>
        <w:spacing w:line="480" w:lineRule="auto"/>
        <w:rPr>
          <w:rFonts w:ascii="Times New Roman" w:hAnsi="Times New Roman" w:cs="Times New Roman"/>
          <w:color w:val="1D1D1D"/>
          <w:sz w:val="24"/>
          <w:szCs w:val="24"/>
          <w:shd w:val="clear" w:color="auto" w:fill="FFFFFF"/>
        </w:rPr>
      </w:pPr>
    </w:p>
    <w:p w:rsidR="00390D39" w:rsidRDefault="00390D39" w:rsidP="00390D39">
      <w:pPr>
        <w:spacing w:line="480" w:lineRule="auto"/>
        <w:rPr>
          <w:rFonts w:ascii="Times New Roman" w:hAnsi="Times New Roman" w:cs="Times New Roman"/>
          <w:color w:val="1D1D1D"/>
          <w:sz w:val="24"/>
          <w:szCs w:val="24"/>
          <w:shd w:val="clear" w:color="auto" w:fill="FFFFFF"/>
        </w:rPr>
      </w:pPr>
    </w:p>
    <w:p w:rsidR="00390D39" w:rsidRDefault="00390D39" w:rsidP="00390D39">
      <w:pPr>
        <w:spacing w:line="480" w:lineRule="auto"/>
        <w:rPr>
          <w:rFonts w:ascii="Times New Roman" w:hAnsi="Times New Roman" w:cs="Times New Roman"/>
          <w:color w:val="1D1D1D"/>
          <w:sz w:val="24"/>
          <w:szCs w:val="24"/>
          <w:shd w:val="clear" w:color="auto" w:fill="FFFFFF"/>
        </w:rPr>
      </w:pPr>
    </w:p>
    <w:p w:rsidR="00390D39" w:rsidRDefault="00390D39" w:rsidP="00390D39">
      <w:pPr>
        <w:spacing w:line="480" w:lineRule="auto"/>
        <w:rPr>
          <w:rFonts w:ascii="Times New Roman" w:hAnsi="Times New Roman" w:cs="Times New Roman"/>
          <w:color w:val="1D1D1D"/>
          <w:sz w:val="24"/>
          <w:szCs w:val="24"/>
          <w:shd w:val="clear" w:color="auto" w:fill="FFFFFF"/>
        </w:rPr>
      </w:pPr>
    </w:p>
    <w:p w:rsidR="00390D39" w:rsidRPr="00390D39" w:rsidRDefault="00390D39" w:rsidP="00390D39">
      <w:pPr>
        <w:spacing w:line="480" w:lineRule="auto"/>
        <w:rPr>
          <w:rFonts w:ascii="Times New Roman" w:hAnsi="Times New Roman" w:cs="Times New Roman"/>
          <w:color w:val="1D1D1D"/>
          <w:sz w:val="24"/>
          <w:szCs w:val="24"/>
          <w:shd w:val="clear" w:color="auto" w:fill="FFFFFF"/>
        </w:rPr>
      </w:pPr>
    </w:p>
    <w:p w:rsidR="0083034D" w:rsidRPr="00390D39" w:rsidRDefault="009C73F0" w:rsidP="00390D39">
      <w:pPr>
        <w:spacing w:line="480" w:lineRule="auto"/>
        <w:jc w:val="center"/>
        <w:rPr>
          <w:rFonts w:ascii="Times New Roman" w:hAnsi="Times New Roman" w:cs="Times New Roman"/>
          <w:color w:val="1D1D1D"/>
          <w:sz w:val="24"/>
          <w:szCs w:val="24"/>
          <w:shd w:val="clear" w:color="auto" w:fill="FFFFFF"/>
        </w:rPr>
      </w:pPr>
      <w:r w:rsidRPr="00390D39">
        <w:rPr>
          <w:rFonts w:ascii="Times New Roman" w:hAnsi="Times New Roman" w:cs="Times New Roman"/>
          <w:color w:val="1D1D1D"/>
          <w:sz w:val="24"/>
          <w:szCs w:val="24"/>
          <w:shd w:val="clear" w:color="auto" w:fill="FFFFFF"/>
        </w:rPr>
        <w:lastRenderedPageBreak/>
        <w:t>References</w:t>
      </w:r>
    </w:p>
    <w:p w:rsidR="009C73F0" w:rsidRPr="00390D39" w:rsidRDefault="00580FF0" w:rsidP="00390D39">
      <w:pPr>
        <w:spacing w:line="480" w:lineRule="auto"/>
        <w:ind w:left="720" w:hanging="720"/>
        <w:rPr>
          <w:rFonts w:ascii="Times New Roman" w:eastAsia="Arial Unicode MS" w:hAnsi="Times New Roman" w:cs="Times New Roman"/>
          <w:color w:val="000000"/>
          <w:sz w:val="24"/>
          <w:szCs w:val="24"/>
          <w:shd w:val="clear" w:color="auto" w:fill="FFFFFF"/>
        </w:rPr>
      </w:pPr>
      <w:r w:rsidRPr="00390D39">
        <w:rPr>
          <w:rFonts w:ascii="Times New Roman" w:eastAsia="Arial Unicode MS" w:hAnsi="Times New Roman" w:cs="Times New Roman"/>
          <w:color w:val="000000"/>
          <w:sz w:val="24"/>
          <w:szCs w:val="24"/>
          <w:shd w:val="clear" w:color="auto" w:fill="FFFFFF"/>
        </w:rPr>
        <w:t>Matsuzawa, T., Tanaka, M., &amp; Tomonaga, M. (2006). </w:t>
      </w:r>
      <w:r w:rsidRPr="00390D39">
        <w:rPr>
          <w:rFonts w:ascii="Times New Roman" w:eastAsia="Arial Unicode MS" w:hAnsi="Times New Roman" w:cs="Times New Roman"/>
          <w:i/>
          <w:iCs/>
          <w:color w:val="000000"/>
          <w:sz w:val="24"/>
          <w:szCs w:val="24"/>
          <w:shd w:val="clear" w:color="auto" w:fill="FFFFFF"/>
        </w:rPr>
        <w:t>Cognitive Development in Chimpanzees</w:t>
      </w:r>
      <w:r w:rsidRPr="00390D39">
        <w:rPr>
          <w:rFonts w:ascii="Times New Roman" w:eastAsia="Arial Unicode MS" w:hAnsi="Times New Roman" w:cs="Times New Roman"/>
          <w:color w:val="000000"/>
          <w:sz w:val="24"/>
          <w:szCs w:val="24"/>
          <w:shd w:val="clear" w:color="auto" w:fill="FFFFFF"/>
        </w:rPr>
        <w:t>. New York: Springer-Verlag Tokyo.</w:t>
      </w:r>
    </w:p>
    <w:p w:rsidR="00580FF0" w:rsidRPr="00390D39" w:rsidRDefault="00580FF0" w:rsidP="00390D39">
      <w:pPr>
        <w:spacing w:line="480" w:lineRule="auto"/>
        <w:ind w:left="720" w:hanging="720"/>
        <w:rPr>
          <w:rFonts w:ascii="Times New Roman" w:hAnsi="Times New Roman" w:cs="Times New Roman"/>
          <w:color w:val="1D1D1D"/>
          <w:sz w:val="24"/>
          <w:szCs w:val="24"/>
          <w:shd w:val="clear" w:color="auto" w:fill="FFFFFF"/>
        </w:rPr>
      </w:pPr>
      <w:r w:rsidRPr="00390D39">
        <w:rPr>
          <w:rFonts w:ascii="Times New Roman" w:eastAsia="Arial Unicode MS" w:hAnsi="Times New Roman" w:cs="Times New Roman"/>
          <w:color w:val="000000"/>
          <w:sz w:val="24"/>
          <w:szCs w:val="24"/>
          <w:shd w:val="clear" w:color="auto" w:fill="FFFFFF"/>
        </w:rPr>
        <w:t>Shapiro, K. J. (1998). </w:t>
      </w:r>
      <w:r w:rsidRPr="00390D39">
        <w:rPr>
          <w:rFonts w:ascii="Times New Roman" w:eastAsia="Arial Unicode MS" w:hAnsi="Times New Roman" w:cs="Times New Roman"/>
          <w:i/>
          <w:iCs/>
          <w:color w:val="000000"/>
          <w:sz w:val="24"/>
          <w:szCs w:val="24"/>
          <w:shd w:val="clear" w:color="auto" w:fill="FFFFFF"/>
        </w:rPr>
        <w:t>Animal models of human psychology: Critique of science, ethics, and policy</w:t>
      </w:r>
      <w:r w:rsidRPr="00390D39">
        <w:rPr>
          <w:rFonts w:ascii="Times New Roman" w:eastAsia="Arial Unicode MS" w:hAnsi="Times New Roman" w:cs="Times New Roman"/>
          <w:color w:val="000000"/>
          <w:sz w:val="24"/>
          <w:szCs w:val="24"/>
          <w:shd w:val="clear" w:color="auto" w:fill="FFFFFF"/>
        </w:rPr>
        <w:t>. Seattle [u.a.: Hogrefe &amp; Huber.</w:t>
      </w:r>
    </w:p>
    <w:p w:rsidR="0083034D" w:rsidRPr="00390D39" w:rsidRDefault="0083034D" w:rsidP="00390D39">
      <w:pPr>
        <w:spacing w:line="480" w:lineRule="auto"/>
        <w:rPr>
          <w:rFonts w:ascii="Times New Roman" w:hAnsi="Times New Roman" w:cs="Times New Roman"/>
          <w:color w:val="1D1D1D"/>
          <w:sz w:val="24"/>
          <w:szCs w:val="24"/>
          <w:shd w:val="clear" w:color="auto" w:fill="FFFFFF"/>
        </w:rPr>
      </w:pPr>
    </w:p>
    <w:p w:rsidR="0083034D" w:rsidRPr="00390D39" w:rsidRDefault="0083034D" w:rsidP="00390D39">
      <w:pPr>
        <w:spacing w:line="480" w:lineRule="auto"/>
        <w:rPr>
          <w:rFonts w:ascii="Times New Roman" w:hAnsi="Times New Roman" w:cs="Times New Roman"/>
          <w:color w:val="1D1D1D"/>
          <w:sz w:val="24"/>
          <w:szCs w:val="24"/>
          <w:shd w:val="clear" w:color="auto" w:fill="FFFFFF"/>
        </w:rPr>
      </w:pPr>
    </w:p>
    <w:p w:rsidR="00053329" w:rsidRPr="00390D39" w:rsidRDefault="00053329" w:rsidP="00390D39">
      <w:pPr>
        <w:spacing w:line="480" w:lineRule="auto"/>
        <w:rPr>
          <w:rFonts w:ascii="Times New Roman" w:hAnsi="Times New Roman" w:cs="Times New Roman"/>
          <w:sz w:val="24"/>
          <w:szCs w:val="24"/>
        </w:rPr>
      </w:pPr>
    </w:p>
    <w:sectPr w:rsidR="00053329" w:rsidRPr="00390D39" w:rsidSect="009C73F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4B39" w:rsidRDefault="00664B39" w:rsidP="009C73F0">
      <w:pPr>
        <w:spacing w:after="0" w:line="240" w:lineRule="auto"/>
      </w:pPr>
      <w:r>
        <w:separator/>
      </w:r>
    </w:p>
  </w:endnote>
  <w:endnote w:type="continuationSeparator" w:id="1">
    <w:p w:rsidR="00664B39" w:rsidRDefault="00664B39" w:rsidP="009C73F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4B39" w:rsidRDefault="00664B39" w:rsidP="009C73F0">
      <w:pPr>
        <w:spacing w:after="0" w:line="240" w:lineRule="auto"/>
      </w:pPr>
      <w:r>
        <w:separator/>
      </w:r>
    </w:p>
  </w:footnote>
  <w:footnote w:type="continuationSeparator" w:id="1">
    <w:p w:rsidR="00664B39" w:rsidRDefault="00664B39" w:rsidP="009C73F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349460261"/>
      <w:docPartObj>
        <w:docPartGallery w:val="Page Numbers (Top of Page)"/>
        <w:docPartUnique/>
      </w:docPartObj>
    </w:sdtPr>
    <w:sdtContent>
      <w:p w:rsidR="009C73F0" w:rsidRPr="009C73F0" w:rsidRDefault="009C73F0">
        <w:pPr>
          <w:pStyle w:val="Header"/>
          <w:rPr>
            <w:rFonts w:ascii="Times New Roman" w:hAnsi="Times New Roman" w:cs="Times New Roman"/>
            <w:sz w:val="24"/>
            <w:szCs w:val="24"/>
          </w:rPr>
        </w:pPr>
        <w:r w:rsidRPr="009C73F0">
          <w:rPr>
            <w:rFonts w:ascii="Times New Roman" w:hAnsi="Times New Roman" w:cs="Times New Roman"/>
            <w:sz w:val="24"/>
            <w:szCs w:val="24"/>
          </w:rPr>
          <w:t>COGNITIVE DEVELOPMENT</w:t>
        </w:r>
        <w:r w:rsidRPr="009C73F0">
          <w:rPr>
            <w:rFonts w:ascii="Times New Roman" w:hAnsi="Times New Roman" w:cs="Times New Roman"/>
            <w:sz w:val="24"/>
            <w:szCs w:val="24"/>
          </w:rPr>
          <w:tab/>
        </w:r>
        <w:r w:rsidRPr="009C73F0">
          <w:rPr>
            <w:rFonts w:ascii="Times New Roman" w:hAnsi="Times New Roman" w:cs="Times New Roman"/>
            <w:sz w:val="24"/>
            <w:szCs w:val="24"/>
          </w:rPr>
          <w:tab/>
        </w:r>
        <w:r w:rsidRPr="009C73F0">
          <w:rPr>
            <w:rFonts w:ascii="Times New Roman" w:hAnsi="Times New Roman" w:cs="Times New Roman"/>
            <w:sz w:val="24"/>
            <w:szCs w:val="24"/>
          </w:rPr>
          <w:fldChar w:fldCharType="begin"/>
        </w:r>
        <w:r w:rsidRPr="009C73F0">
          <w:rPr>
            <w:rFonts w:ascii="Times New Roman" w:hAnsi="Times New Roman" w:cs="Times New Roman"/>
            <w:sz w:val="24"/>
            <w:szCs w:val="24"/>
          </w:rPr>
          <w:instrText xml:space="preserve"> PAGE   \* MERGEFORMAT </w:instrText>
        </w:r>
        <w:r w:rsidRPr="009C73F0">
          <w:rPr>
            <w:rFonts w:ascii="Times New Roman" w:hAnsi="Times New Roman" w:cs="Times New Roman"/>
            <w:sz w:val="24"/>
            <w:szCs w:val="24"/>
          </w:rPr>
          <w:fldChar w:fldCharType="separate"/>
        </w:r>
        <w:r w:rsidR="00390D39">
          <w:rPr>
            <w:rFonts w:ascii="Times New Roman" w:hAnsi="Times New Roman" w:cs="Times New Roman"/>
            <w:noProof/>
            <w:sz w:val="24"/>
            <w:szCs w:val="24"/>
          </w:rPr>
          <w:t>4</w:t>
        </w:r>
        <w:r w:rsidRPr="009C73F0">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C73F0" w:rsidRPr="009C73F0" w:rsidRDefault="009C73F0" w:rsidP="009C73F0">
    <w:pPr>
      <w:pStyle w:val="Header"/>
      <w:jc w:val="right"/>
      <w:rPr>
        <w:rFonts w:ascii="Times New Roman" w:hAnsi="Times New Roman" w:cs="Times New Roman"/>
        <w:sz w:val="24"/>
        <w:szCs w:val="24"/>
      </w:rPr>
    </w:pPr>
    <w:r w:rsidRPr="009C73F0">
      <w:rPr>
        <w:rFonts w:ascii="Times New Roman" w:hAnsi="Times New Roman" w:cs="Times New Roman"/>
        <w:sz w:val="24"/>
        <w:szCs w:val="24"/>
      </w:rPr>
      <w:t xml:space="preserve">Running head: COGNITIVE DEVELOPMENT </w:t>
    </w:r>
    <w:r w:rsidRPr="009C73F0">
      <w:rPr>
        <w:rFonts w:ascii="Times New Roman" w:hAnsi="Times New Roman" w:cs="Times New Roman"/>
        <w:sz w:val="24"/>
        <w:szCs w:val="24"/>
      </w:rPr>
      <w:tab/>
    </w:r>
    <w:r w:rsidRPr="009C73F0">
      <w:rPr>
        <w:rFonts w:ascii="Times New Roman" w:hAnsi="Times New Roman" w:cs="Times New Roman"/>
        <w:sz w:val="24"/>
        <w:szCs w:val="24"/>
      </w:rPr>
      <w:tab/>
    </w:r>
    <w:sdt>
      <w:sdtPr>
        <w:rPr>
          <w:rFonts w:ascii="Times New Roman" w:hAnsi="Times New Roman" w:cs="Times New Roman"/>
          <w:sz w:val="24"/>
          <w:szCs w:val="24"/>
        </w:rPr>
        <w:id w:val="349460219"/>
        <w:docPartObj>
          <w:docPartGallery w:val="Page Numbers (Top of Page)"/>
          <w:docPartUnique/>
        </w:docPartObj>
      </w:sdtPr>
      <w:sdtContent>
        <w:r w:rsidRPr="009C73F0">
          <w:rPr>
            <w:rFonts w:ascii="Times New Roman" w:hAnsi="Times New Roman" w:cs="Times New Roman"/>
            <w:sz w:val="24"/>
            <w:szCs w:val="24"/>
          </w:rPr>
          <w:fldChar w:fldCharType="begin"/>
        </w:r>
        <w:r w:rsidRPr="009C73F0">
          <w:rPr>
            <w:rFonts w:ascii="Times New Roman" w:hAnsi="Times New Roman" w:cs="Times New Roman"/>
            <w:sz w:val="24"/>
            <w:szCs w:val="24"/>
          </w:rPr>
          <w:instrText xml:space="preserve"> PAGE   \* MERGEFORMAT </w:instrText>
        </w:r>
        <w:r w:rsidRPr="009C73F0">
          <w:rPr>
            <w:rFonts w:ascii="Times New Roman" w:hAnsi="Times New Roman" w:cs="Times New Roman"/>
            <w:sz w:val="24"/>
            <w:szCs w:val="24"/>
          </w:rPr>
          <w:fldChar w:fldCharType="separate"/>
        </w:r>
        <w:r w:rsidR="00390D39">
          <w:rPr>
            <w:rFonts w:ascii="Times New Roman" w:hAnsi="Times New Roman" w:cs="Times New Roman"/>
            <w:noProof/>
            <w:sz w:val="24"/>
            <w:szCs w:val="24"/>
          </w:rPr>
          <w:t>1</w:t>
        </w:r>
        <w:r w:rsidRPr="009C73F0">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83034D"/>
    <w:rsid w:val="00053329"/>
    <w:rsid w:val="000A4039"/>
    <w:rsid w:val="00390D39"/>
    <w:rsid w:val="00580FF0"/>
    <w:rsid w:val="005E51EE"/>
    <w:rsid w:val="00664B39"/>
    <w:rsid w:val="007D046F"/>
    <w:rsid w:val="0083034D"/>
    <w:rsid w:val="009C73F0"/>
    <w:rsid w:val="00CE0D51"/>
    <w:rsid w:val="00FF382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046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73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73F0"/>
  </w:style>
  <w:style w:type="paragraph" w:styleId="Footer">
    <w:name w:val="footer"/>
    <w:basedOn w:val="Normal"/>
    <w:link w:val="FooterChar"/>
    <w:uiPriority w:val="99"/>
    <w:semiHidden/>
    <w:unhideWhenUsed/>
    <w:rsid w:val="009C73F0"/>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C73F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859126244">
      <w:bodyDiv w:val="1"/>
      <w:marLeft w:val="0"/>
      <w:marRight w:val="0"/>
      <w:marTop w:val="0"/>
      <w:marBottom w:val="0"/>
      <w:divBdr>
        <w:top w:val="none" w:sz="0" w:space="0" w:color="auto"/>
        <w:left w:val="none" w:sz="0" w:space="0" w:color="auto"/>
        <w:bottom w:val="none" w:sz="0" w:space="0" w:color="auto"/>
        <w:right w:val="none" w:sz="0" w:space="0" w:color="auto"/>
      </w:divBdr>
      <w:divsChild>
        <w:div w:id="1231500259">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565</Words>
  <Characters>3222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2018-02-07T17:00:00Z</dcterms:created>
  <dcterms:modified xsi:type="dcterms:W3CDTF">2018-02-07T17:00:00Z</dcterms:modified>
</cp:coreProperties>
</file>