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i w:val="1"/>
        </w:rPr>
      </w:pPr>
      <w:bookmarkStart w:colFirst="0" w:colLast="0" w:name="_heading=h.gjdgxs" w:id="0"/>
      <w:bookmarkEnd w:id="0"/>
      <w:r w:rsidDel="00000000" w:rsidR="00000000" w:rsidRPr="00000000">
        <w:rPr>
          <w:i w:val="1"/>
          <w:rtl w:val="0"/>
        </w:rPr>
        <w:t xml:space="preserve">Make sure that you have also downloaded the Assignment #2 Template. You will answer the questions there and submit that file as your assignment.</w:t>
      </w:r>
    </w:p>
    <w:p w:rsidR="00000000" w:rsidDel="00000000" w:rsidP="00000000" w:rsidRDefault="00000000" w:rsidRPr="00000000" w14:paraId="00000002">
      <w:pPr>
        <w:pStyle w:val="Heading1"/>
        <w:rPr/>
      </w:pPr>
      <w:r w:rsidDel="00000000" w:rsidR="00000000" w:rsidRPr="00000000">
        <w:rPr>
          <w:rtl w:val="0"/>
        </w:rPr>
        <w:t xml:space="preserve">qUESTION 1: financing </w:t>
      </w:r>
    </w:p>
    <w:p w:rsidR="00000000" w:rsidDel="00000000" w:rsidP="00000000" w:rsidRDefault="00000000" w:rsidRPr="00000000" w14:paraId="00000003">
      <w:pPr>
        <w:pStyle w:val="Heading2"/>
        <w:rPr/>
      </w:pPr>
      <w:r w:rsidDel="00000000" w:rsidR="00000000" w:rsidRPr="00000000">
        <w:rPr>
          <w:b w:val="1"/>
          <w:rtl w:val="0"/>
        </w:rPr>
        <w:t xml:space="preserve">Background Information Needed to Answer Question #1:</w:t>
      </w:r>
      <w:r w:rsidDel="00000000" w:rsidR="00000000" w:rsidRPr="00000000">
        <w:rPr>
          <w:rtl w:val="0"/>
        </w:rPr>
      </w:r>
    </w:p>
    <w:p w:rsidR="00000000" w:rsidDel="00000000" w:rsidP="00000000" w:rsidRDefault="00000000" w:rsidRPr="00000000" w14:paraId="00000004">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Review Shaun's criteria below to determine the best financing option to expand his business</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05">
      <w:pPr>
        <w:pStyle w:val="Heading2"/>
        <w:rPr>
          <w:color w:val="000000"/>
        </w:rPr>
      </w:pPr>
      <w:r w:rsidDel="00000000" w:rsidR="00000000" w:rsidRPr="00000000">
        <w:rPr>
          <w:rtl w:val="0"/>
        </w:rPr>
        <w:t xml:space="preserve">SHAUN’S CRITERIA</w:t>
      </w: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Hi Team,</w:t>
      </w:r>
    </w:p>
    <w:p w:rsidR="00000000" w:rsidDel="00000000" w:rsidP="00000000" w:rsidRDefault="00000000" w:rsidRPr="00000000" w14:paraId="00000007">
      <w:pPr>
        <w:rPr/>
      </w:pPr>
      <w:r w:rsidDel="00000000" w:rsidR="00000000" w:rsidRPr="00000000">
        <w:rPr>
          <w:rtl w:val="0"/>
        </w:rPr>
        <w:t xml:space="preserve">I wanted to provide you some guidelines as you determine how we’ll finance our expansion.  Please give this careful consideration, as we need to get this right.</w:t>
      </w:r>
    </w:p>
    <w:p w:rsidR="00000000" w:rsidDel="00000000" w:rsidP="00000000" w:rsidRDefault="00000000" w:rsidRPr="00000000" w14:paraId="0000000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 estimate we’ll need $150,000 to increase capacity in order to stock the five additional pop-up stands.</w:t>
      </w:r>
    </w:p>
    <w:p w:rsidR="00000000" w:rsidDel="00000000" w:rsidP="00000000" w:rsidRDefault="00000000" w:rsidRPr="00000000" w14:paraId="0000000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We’ll need to make sure we have additional funds available to increase our marketing efforts to stimulate demand.</w:t>
      </w:r>
    </w:p>
    <w:p w:rsidR="00000000" w:rsidDel="00000000" w:rsidP="00000000" w:rsidRDefault="00000000" w:rsidRPr="00000000" w14:paraId="0000000A">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Cash flow is going to be tight, so I’d like to </w:t>
      </w:r>
      <w:r w:rsidDel="00000000" w:rsidR="00000000" w:rsidRPr="00000000">
        <w:rPr>
          <w:rFonts w:ascii="Calibri" w:cs="Calibri" w:eastAsia="Calibri" w:hAnsi="Calibri"/>
          <w:b w:val="1"/>
          <w:i w:val="0"/>
          <w:smallCaps w:val="0"/>
          <w:strike w:val="0"/>
          <w:color w:val="000000"/>
          <w:sz w:val="24"/>
          <w:szCs w:val="24"/>
          <w:u w:val="single"/>
          <w:shd w:fill="auto" w:val="clear"/>
          <w:vertAlign w:val="baseline"/>
          <w:rtl w:val="0"/>
        </w:rPr>
        <w:t xml:space="preserve">minimize interest payments</w:t>
      </w:r>
      <w:r w:rsidDel="00000000" w:rsidR="00000000" w:rsidRPr="00000000">
        <w:rPr>
          <w:i w:val="0"/>
          <w:smallCaps w:val="0"/>
          <w:strike w:val="0"/>
          <w:color w:val="000000"/>
          <w:sz w:val="24"/>
          <w:szCs w:val="24"/>
          <w:shd w:fill="auto" w:val="clear"/>
          <w:vertAlign w:val="baseline"/>
          <w:rtl w:val="0"/>
        </w:rPr>
        <w:t xml:space="preserve">.</w:t>
      </w:r>
      <w:r w:rsidDel="00000000" w:rsidR="00000000" w:rsidRPr="00000000">
        <w:rPr>
          <w:rtl w:val="0"/>
        </w:rPr>
      </w:r>
    </w:p>
    <w:p w:rsidR="00000000" w:rsidDel="00000000" w:rsidP="00000000" w:rsidRDefault="00000000" w:rsidRPr="00000000" w14:paraId="0000000B">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I’d like to maintain or increase our profit margins.</w:t>
      </w:r>
    </w:p>
    <w:p w:rsidR="00000000" w:rsidDel="00000000" w:rsidP="00000000" w:rsidRDefault="00000000" w:rsidRPr="00000000" w14:paraId="0000000C">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Since I don’t have a lot of experience with big discount</w:t>
      </w:r>
      <w:r w:rsidDel="00000000" w:rsidR="00000000" w:rsidRPr="00000000">
        <w:rPr>
          <w:rtl w:val="0"/>
        </w:rPr>
        <w:t xml:space="preserv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retailers, I’d like to </w:t>
      </w:r>
      <w:r w:rsidDel="00000000" w:rsidR="00000000" w:rsidRPr="00000000">
        <w:rPr>
          <w:rFonts w:ascii="Calibri" w:cs="Calibri" w:eastAsia="Calibri" w:hAnsi="Calibri"/>
          <w:b w:val="1"/>
          <w:i w:val="0"/>
          <w:smallCaps w:val="0"/>
          <w:strike w:val="0"/>
          <w:color w:val="000000"/>
          <w:sz w:val="24"/>
          <w:szCs w:val="24"/>
          <w:u w:val="single"/>
          <w:shd w:fill="auto" w:val="clear"/>
          <w:vertAlign w:val="baseline"/>
          <w:rtl w:val="0"/>
        </w:rPr>
        <w:t xml:space="preserve">add a thought partner</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with experience in this channel.</w:t>
      </w:r>
    </w:p>
    <w:p w:rsidR="00000000" w:rsidDel="00000000" w:rsidP="00000000" w:rsidRDefault="00000000" w:rsidRPr="00000000" w14:paraId="0000000D">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If we’re successful over the next two years, we’ll likely seek additional capital to expand into more stores, so I’d like to do all we can now to </w:t>
      </w:r>
      <w:r w:rsidDel="00000000" w:rsidR="00000000" w:rsidRPr="00000000">
        <w:rPr>
          <w:rFonts w:ascii="Calibri" w:cs="Calibri" w:eastAsia="Calibri" w:hAnsi="Calibri"/>
          <w:b w:val="1"/>
          <w:i w:val="0"/>
          <w:smallCaps w:val="0"/>
          <w:strike w:val="0"/>
          <w:color w:val="000000"/>
          <w:sz w:val="24"/>
          <w:szCs w:val="24"/>
          <w:u w:val="single"/>
          <w:shd w:fill="auto" w:val="clear"/>
          <w:vertAlign w:val="baseline"/>
          <w:rtl w:val="0"/>
        </w:rPr>
        <w:t xml:space="preserve">enhance our credibility</w:t>
      </w:r>
      <w:r w:rsidDel="00000000" w:rsidR="00000000" w:rsidRPr="00000000">
        <w:rPr>
          <w:i w:val="0"/>
          <w:smallCaps w:val="0"/>
          <w:strike w:val="0"/>
          <w:color w:val="000000"/>
          <w:sz w:val="24"/>
          <w:szCs w:val="24"/>
          <w:shd w:fill="auto" w:val="clear"/>
          <w:vertAlign w:val="baseline"/>
          <w:rtl w:val="0"/>
        </w:rPr>
        <w:t xml:space="preserve">.</w:t>
      </w:r>
      <w:r w:rsidDel="00000000" w:rsidR="00000000" w:rsidRPr="00000000">
        <w:rPr>
          <w:rtl w:val="0"/>
        </w:rPr>
      </w:r>
    </w:p>
    <w:p w:rsidR="00000000" w:rsidDel="00000000" w:rsidP="00000000" w:rsidRDefault="00000000" w:rsidRPr="00000000" w14:paraId="0000000E">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We need to move on this quickly, so I’d like an answer by the end of the week.</w:t>
      </w:r>
    </w:p>
    <w:p w:rsidR="00000000" w:rsidDel="00000000" w:rsidP="00000000" w:rsidRDefault="00000000" w:rsidRPr="00000000" w14:paraId="0000000F">
      <w:pPr>
        <w:rPr/>
      </w:pPr>
      <w:r w:rsidDel="00000000" w:rsidR="00000000" w:rsidRPr="00000000">
        <w:rPr>
          <w:rtl w:val="0"/>
        </w:rPr>
        <w:t xml:space="preserve">-Shaun</w:t>
      </w:r>
    </w:p>
    <w:p w:rsidR="00000000" w:rsidDel="00000000" w:rsidP="00000000" w:rsidRDefault="00000000" w:rsidRPr="00000000" w14:paraId="00000010">
      <w:pPr>
        <w:pStyle w:val="Heading2"/>
        <w:rPr>
          <w:color w:val="000000"/>
        </w:rPr>
      </w:pPr>
      <w:r w:rsidDel="00000000" w:rsidR="00000000" w:rsidRPr="00000000">
        <w:rPr>
          <w:rtl w:val="0"/>
        </w:rPr>
        <w:t xml:space="preserve">FINANCING OPTIONS</w:t>
      </w:r>
      <w:r w:rsidDel="00000000" w:rsidR="00000000" w:rsidRPr="00000000">
        <w:rPr>
          <w:color w:val="000000"/>
          <w:rtl w:val="0"/>
        </w:rPr>
        <w:t xml:space="preserve"> </w:t>
      </w:r>
    </w:p>
    <w:p w:rsidR="00000000" w:rsidDel="00000000" w:rsidP="00000000" w:rsidRDefault="00000000" w:rsidRPr="00000000" w14:paraId="00000011">
      <w:pPr>
        <w:rPr/>
      </w:pPr>
      <w:r w:rsidDel="00000000" w:rsidR="00000000" w:rsidRPr="00000000">
        <w:rPr>
          <w:rtl w:val="0"/>
        </w:rPr>
        <w:t xml:space="preserve">As we have learned, there are pros and cons to all financing </w:t>
      </w:r>
      <w:r w:rsidDel="00000000" w:rsidR="00000000" w:rsidRPr="00000000">
        <w:rPr>
          <w:rtl w:val="0"/>
        </w:rPr>
        <w:t xml:space="preserve">methods. Which</w:t>
      </w:r>
      <w:r w:rsidDel="00000000" w:rsidR="00000000" w:rsidRPr="00000000">
        <w:rPr>
          <w:rtl w:val="0"/>
        </w:rPr>
        <w:t xml:space="preserve"> of the three financing methods would be the best fit based on Shaun's criteria above?</w:t>
      </w:r>
    </w:p>
    <w:p w:rsidR="00000000" w:rsidDel="00000000" w:rsidP="00000000" w:rsidRDefault="00000000" w:rsidRPr="00000000" w14:paraId="00000012">
      <w:pPr>
        <w:pStyle w:val="Heading2"/>
        <w:rPr>
          <w:color w:val="000000"/>
        </w:rPr>
      </w:pPr>
      <w:r w:rsidDel="00000000" w:rsidR="00000000" w:rsidRPr="00000000">
        <w:rPr>
          <w:rtl w:val="0"/>
        </w:rPr>
        <w:t xml:space="preserve">Option 1: Equity</w:t>
      </w:r>
      <w:r w:rsidDel="00000000" w:rsidR="00000000" w:rsidRPr="00000000">
        <w:rPr>
          <w:rtl w:val="0"/>
        </w:rPr>
      </w:r>
    </w:p>
    <w:p w:rsidR="00000000" w:rsidDel="00000000" w:rsidP="00000000" w:rsidRDefault="00000000" w:rsidRPr="00000000" w14:paraId="00000013">
      <w:pPr>
        <w:rPr/>
      </w:pPr>
      <w:r w:rsidDel="00000000" w:rsidR="00000000" w:rsidRPr="00000000">
        <w:rPr>
          <w:rtl w:val="0"/>
        </w:rPr>
        <w:t xml:space="preserve">Raise $150,000 from a venture capital firm in exchange for 30% of the company.</w:t>
      </w:r>
    </w:p>
    <w:p w:rsidR="00000000" w:rsidDel="00000000" w:rsidP="00000000" w:rsidRDefault="00000000" w:rsidRPr="00000000" w14:paraId="00000014">
      <w:pPr>
        <w:pStyle w:val="Heading2"/>
        <w:rPr>
          <w:color w:val="000000"/>
        </w:rPr>
      </w:pPr>
      <w:r w:rsidDel="00000000" w:rsidR="00000000" w:rsidRPr="00000000">
        <w:rPr>
          <w:rtl w:val="0"/>
        </w:rPr>
        <w:t xml:space="preserve">Option 2: Debt</w:t>
      </w:r>
      <w:r w:rsidDel="00000000" w:rsidR="00000000" w:rsidRPr="00000000">
        <w:rPr>
          <w:rtl w:val="0"/>
        </w:rPr>
      </w:r>
    </w:p>
    <w:p w:rsidR="00000000" w:rsidDel="00000000" w:rsidP="00000000" w:rsidRDefault="00000000" w:rsidRPr="00000000" w14:paraId="00000015">
      <w:pPr>
        <w:rPr/>
      </w:pPr>
      <w:r w:rsidDel="00000000" w:rsidR="00000000" w:rsidRPr="00000000">
        <w:rPr>
          <w:rtl w:val="0"/>
        </w:rPr>
        <w:t xml:space="preserve">Secure a loan of $150,000 at a 10% annual interest rate, to be repaid over 7 years.</w:t>
      </w:r>
    </w:p>
    <w:p w:rsidR="00000000" w:rsidDel="00000000" w:rsidP="00000000" w:rsidRDefault="00000000" w:rsidRPr="00000000" w14:paraId="00000016">
      <w:pPr>
        <w:pStyle w:val="Heading2"/>
        <w:rPr>
          <w:color w:val="000000"/>
        </w:rPr>
      </w:pPr>
      <w:r w:rsidDel="00000000" w:rsidR="00000000" w:rsidRPr="00000000">
        <w:rPr>
          <w:rtl w:val="0"/>
        </w:rPr>
        <w:t xml:space="preserve">Option 3: Debt + Self-Financing</w:t>
      </w: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Secure a loan of $100,000 at a 7% annual interest rate, to be repaid over 7 years, and self-finance the remaining $50,000.</w:t>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drawing>
          <wp:inline distB="0" distT="0" distL="0" distR="0">
            <wp:extent cx="5486400" cy="2935224"/>
            <wp:effectExtent b="0" l="0" r="0" t="0"/>
            <wp:docPr id="198"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5486400" cy="2935224"/>
                    </a:xfrm>
                    <a:prstGeom prst="rect"/>
                    <a:ln/>
                  </pic:spPr>
                </pic:pic>
              </a:graphicData>
            </a:graphic>
          </wp:inline>
        </w:drawing>
      </w:r>
      <w:r w:rsidDel="00000000" w:rsidR="00000000" w:rsidRPr="00000000">
        <w:rPr>
          <w:rtl w:val="0"/>
        </w:rPr>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drawing>
          <wp:inline distB="0" distT="0" distL="0" distR="0">
            <wp:extent cx="5486400" cy="2935224"/>
            <wp:effectExtent b="0" l="0" r="0" t="0"/>
            <wp:docPr id="200" name="image5.png"/>
            <a:graphic>
              <a:graphicData uri="http://schemas.openxmlformats.org/drawingml/2006/picture">
                <pic:pic>
                  <pic:nvPicPr>
                    <pic:cNvPr id="0" name="image5.png"/>
                    <pic:cNvPicPr preferRelativeResize="0"/>
                  </pic:nvPicPr>
                  <pic:blipFill>
                    <a:blip r:embed="rId8"/>
                    <a:srcRect b="0" l="0" r="0" t="0"/>
                    <a:stretch>
                      <a:fillRect/>
                    </a:stretch>
                  </pic:blipFill>
                  <pic:spPr>
                    <a:xfrm>
                      <a:off x="0" y="0"/>
                      <a:ext cx="5486400" cy="2935224"/>
                    </a:xfrm>
                    <a:prstGeom prst="rect"/>
                    <a:ln/>
                  </pic:spPr>
                </pic:pic>
              </a:graphicData>
            </a:graphic>
          </wp:inline>
        </w:drawing>
      </w:r>
      <w:r w:rsidDel="00000000" w:rsidR="00000000" w:rsidRPr="00000000">
        <w:rPr>
          <w:rtl w:val="0"/>
        </w:rPr>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drawing>
          <wp:inline distB="0" distT="0" distL="0" distR="0">
            <wp:extent cx="5486400" cy="2935224"/>
            <wp:effectExtent b="0" l="0" r="0" t="0"/>
            <wp:docPr id="199" name="image6.png"/>
            <a:graphic>
              <a:graphicData uri="http://schemas.openxmlformats.org/drawingml/2006/picture">
                <pic:pic>
                  <pic:nvPicPr>
                    <pic:cNvPr id="0" name="image6.png"/>
                    <pic:cNvPicPr preferRelativeResize="0"/>
                  </pic:nvPicPr>
                  <pic:blipFill>
                    <a:blip r:embed="rId9"/>
                    <a:srcRect b="0" l="0" r="0" t="0"/>
                    <a:stretch>
                      <a:fillRect/>
                    </a:stretch>
                  </pic:blipFill>
                  <pic:spPr>
                    <a:xfrm>
                      <a:off x="0" y="0"/>
                      <a:ext cx="5486400" cy="2935224"/>
                    </a:xfrm>
                    <a:prstGeom prst="rect"/>
                    <a:ln/>
                  </pic:spPr>
                </pic:pic>
              </a:graphicData>
            </a:graphic>
          </wp:inline>
        </w:drawing>
      </w:r>
      <w:r w:rsidDel="00000000" w:rsidR="00000000" w:rsidRPr="00000000">
        <w:rPr>
          <w:rtl w:val="0"/>
        </w:rPr>
      </w:r>
    </w:p>
    <w:p w:rsidR="00000000" w:rsidDel="00000000" w:rsidP="00000000" w:rsidRDefault="00000000" w:rsidRPr="00000000" w14:paraId="0000001B">
      <w:pPr>
        <w:pStyle w:val="Heading2"/>
        <w:rPr/>
      </w:pPr>
      <w:r w:rsidDel="00000000" w:rsidR="00000000" w:rsidRPr="00000000">
        <w:rPr>
          <w:rtl w:val="0"/>
        </w:rPr>
        <w:t xml:space="preserve">Go to the Assignment #2 Template and complete Question 1.</w:t>
      </w:r>
    </w:p>
    <w:p w:rsidR="00000000" w:rsidDel="00000000" w:rsidP="00000000" w:rsidRDefault="00000000" w:rsidRPr="00000000" w14:paraId="0000001C">
      <w:pPr>
        <w:pStyle w:val="Heading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D">
      <w:pPr>
        <w:pStyle w:val="Heading1"/>
        <w:rPr/>
      </w:pPr>
      <w:r w:rsidDel="00000000" w:rsidR="00000000" w:rsidRPr="00000000">
        <w:rPr>
          <w:rtl w:val="0"/>
        </w:rPr>
        <w:t xml:space="preserve">QUESTION 2: accounting cycle </w:t>
      </w:r>
    </w:p>
    <w:p w:rsidR="00000000" w:rsidDel="00000000" w:rsidP="00000000" w:rsidRDefault="00000000" w:rsidRPr="00000000" w14:paraId="0000001E">
      <w:pPr>
        <w:pStyle w:val="Heading2"/>
        <w:rPr>
          <w:b w:val="1"/>
        </w:rPr>
      </w:pPr>
      <w:r w:rsidDel="00000000" w:rsidR="00000000" w:rsidRPr="00000000">
        <w:rPr>
          <w:b w:val="1"/>
          <w:rtl w:val="0"/>
        </w:rPr>
        <w:t xml:space="preserve">Background information needed to answer Question #2:</w:t>
      </w:r>
    </w:p>
    <w:p w:rsidR="00000000" w:rsidDel="00000000" w:rsidP="00000000" w:rsidRDefault="00000000" w:rsidRPr="00000000" w14:paraId="0000001F">
      <w:pPr>
        <w:rPr/>
      </w:pPr>
      <w:r w:rsidDel="00000000" w:rsidR="00000000" w:rsidRPr="00000000">
        <w:rPr>
          <w:rtl w:val="0"/>
        </w:rPr>
        <w:t xml:space="preserve">A junior accountant is working to get everything in order for the new financing and has come to you with a question about </w:t>
      </w:r>
      <w:r w:rsidDel="00000000" w:rsidR="00000000" w:rsidRPr="00000000">
        <w:rPr>
          <w:rtl w:val="0"/>
        </w:rPr>
        <w:t xml:space="preserve">what to do</w:t>
      </w:r>
      <w:r w:rsidDel="00000000" w:rsidR="00000000" w:rsidRPr="00000000">
        <w:rPr>
          <w:rtl w:val="0"/>
        </w:rPr>
        <w:t xml:space="preserve"> next in the accounting cycle.  Read this email from the junior accountant so you can determine what steps of the accounting cycle she has already completed and what the next step is to complete.</w:t>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drawing>
          <wp:inline distB="0" distT="0" distL="0" distR="0">
            <wp:extent cx="5486400" cy="4709160"/>
            <wp:effectExtent b="0" l="0" r="0" t="0"/>
            <wp:docPr id="202"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5486400" cy="4709160"/>
                    </a:xfrm>
                    <a:prstGeom prst="rect"/>
                    <a:ln/>
                  </pic:spPr>
                </pic:pic>
              </a:graphicData>
            </a:graphic>
          </wp:inline>
        </w:drawing>
      </w:r>
      <w:r w:rsidDel="00000000" w:rsidR="00000000" w:rsidRPr="00000000">
        <w:rPr>
          <w:rtl w:val="0"/>
        </w:rPr>
      </w:r>
    </w:p>
    <w:p w:rsidR="00000000" w:rsidDel="00000000" w:rsidP="00000000" w:rsidRDefault="00000000" w:rsidRPr="00000000" w14:paraId="00000022">
      <w:pPr>
        <w:keepNext w:val="1"/>
        <w:rPr>
          <w:b w:val="1"/>
        </w:rPr>
      </w:pPr>
      <w:r w:rsidDel="00000000" w:rsidR="00000000" w:rsidRPr="00000000">
        <w:rPr>
          <w:b w:val="1"/>
          <w:rtl w:val="0"/>
        </w:rPr>
        <w:t xml:space="preserve">As a refresher, here are the 5 Steps to the Accounting Cycle:</w:t>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drawing>
          <wp:inline distB="0" distT="0" distL="0" distR="0">
            <wp:extent cx="4007298" cy="3265348"/>
            <wp:effectExtent b="0" l="0" r="0" t="0"/>
            <wp:docPr id="201"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4007298" cy="3265348"/>
                    </a:xfrm>
                    <a:prstGeom prst="rect"/>
                    <a:ln/>
                  </pic:spPr>
                </pic:pic>
              </a:graphicData>
            </a:graphic>
          </wp:inline>
        </w:drawing>
      </w:r>
      <w:r w:rsidDel="00000000" w:rsidR="00000000" w:rsidRPr="00000000">
        <w:rPr>
          <w:rtl w:val="0"/>
        </w:rPr>
      </w:r>
    </w:p>
    <w:p w:rsidR="00000000" w:rsidDel="00000000" w:rsidP="00000000" w:rsidRDefault="00000000" w:rsidRPr="00000000" w14:paraId="00000024">
      <w:pPr>
        <w:pStyle w:val="Heading2"/>
        <w:rPr/>
      </w:pPr>
      <w:r w:rsidDel="00000000" w:rsidR="00000000" w:rsidRPr="00000000">
        <w:rPr>
          <w:rtl w:val="0"/>
        </w:rPr>
        <w:t xml:space="preserve">Go to the Assignment #2 Template and complete Question 2.</w:t>
      </w:r>
    </w:p>
    <w:p w:rsidR="00000000" w:rsidDel="00000000" w:rsidP="00000000" w:rsidRDefault="00000000" w:rsidRPr="00000000" w14:paraId="00000025">
      <w:pPr>
        <w:pStyle w:val="Heading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6">
      <w:pPr>
        <w:pStyle w:val="Heading1"/>
        <w:rPr/>
      </w:pPr>
      <w:r w:rsidDel="00000000" w:rsidR="00000000" w:rsidRPr="00000000">
        <w:rPr>
          <w:rtl w:val="0"/>
        </w:rPr>
        <w:t xml:space="preserve">QUESTION 3: FINANCIAL STATEMENTS</w:t>
      </w:r>
    </w:p>
    <w:p w:rsidR="00000000" w:rsidDel="00000000" w:rsidP="00000000" w:rsidRDefault="00000000" w:rsidRPr="00000000" w14:paraId="00000027">
      <w:pPr>
        <w:pStyle w:val="Heading2"/>
        <w:rPr/>
      </w:pPr>
      <w:r w:rsidDel="00000000" w:rsidR="00000000" w:rsidRPr="00000000">
        <w:rPr>
          <w:rtl w:val="0"/>
        </w:rPr>
        <w:t xml:space="preserve">Background information needed to answer Question #3:</w:t>
      </w:r>
    </w:p>
    <w:p w:rsidR="00000000" w:rsidDel="00000000" w:rsidP="00000000" w:rsidRDefault="00000000" w:rsidRPr="00000000" w14:paraId="00000028">
      <w:pPr>
        <w:rPr/>
      </w:pPr>
      <w:r w:rsidDel="00000000" w:rsidR="00000000" w:rsidRPr="00000000">
        <w:rPr>
          <w:rtl w:val="0"/>
        </w:rPr>
        <w:t xml:space="preserve">A potential investor has been identified, but before they are willing to commit, they have requested information about SunsTruck’s </w:t>
      </w:r>
      <w:r w:rsidDel="00000000" w:rsidR="00000000" w:rsidRPr="00000000">
        <w:rPr>
          <w:b w:val="1"/>
          <w:u w:val="single"/>
          <w:rtl w:val="0"/>
        </w:rPr>
        <w:t xml:space="preserve">current debt</w:t>
      </w:r>
      <w:r w:rsidDel="00000000" w:rsidR="00000000" w:rsidRPr="00000000">
        <w:rPr>
          <w:rtl w:val="0"/>
        </w:rPr>
        <w:t xml:space="preserve"> from the junior accountants. You have been charged with reviewing the financial statements (found in the resources) and providing direction to the junior accountant to comply with the request from the potential investor.</w:t>
      </w:r>
    </w:p>
    <w:p w:rsidR="00000000" w:rsidDel="00000000" w:rsidP="00000000" w:rsidRDefault="00000000" w:rsidRPr="00000000" w14:paraId="00000029">
      <w:pPr>
        <w:rPr>
          <w:b w:val="0"/>
        </w:rPr>
      </w:pPr>
      <w:r w:rsidDel="00000000" w:rsidR="00000000" w:rsidRPr="00000000">
        <w:rPr>
          <w:b w:val="0"/>
          <w:rtl w:val="0"/>
        </w:rPr>
        <w:t xml:space="preserve">Identify the correct financial statement for your junior accountants that will provide the investor with the information it has requested. </w:t>
      </w:r>
    </w:p>
    <w:p w:rsidR="00000000" w:rsidDel="00000000" w:rsidP="00000000" w:rsidRDefault="00000000" w:rsidRPr="00000000" w14:paraId="0000002A">
      <w:pPr>
        <w:keepNext w:val="1"/>
        <w:rPr>
          <w:b w:val="1"/>
        </w:rPr>
      </w:pPr>
      <w:r w:rsidDel="00000000" w:rsidR="00000000" w:rsidRPr="00000000">
        <w:rPr>
          <w:b w:val="1"/>
          <w:rtl w:val="0"/>
        </w:rPr>
        <w:t xml:space="preserve">As a refresher, here are the types of financial statements.</w:t>
      </w:r>
    </w:p>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drawing>
          <wp:inline distB="0" distT="0" distL="0" distR="0">
            <wp:extent cx="3506963" cy="2433273"/>
            <wp:effectExtent b="0" l="0" r="0" t="0"/>
            <wp:docPr id="203" name="image3.png"/>
            <a:graphic>
              <a:graphicData uri="http://schemas.openxmlformats.org/drawingml/2006/picture">
                <pic:pic>
                  <pic:nvPicPr>
                    <pic:cNvPr id="0" name="image3.png"/>
                    <pic:cNvPicPr preferRelativeResize="0"/>
                  </pic:nvPicPr>
                  <pic:blipFill>
                    <a:blip r:embed="rId12"/>
                    <a:srcRect b="0" l="0" r="0" t="0"/>
                    <a:stretch>
                      <a:fillRect/>
                    </a:stretch>
                  </pic:blipFill>
                  <pic:spPr>
                    <a:xfrm>
                      <a:off x="0" y="0"/>
                      <a:ext cx="3506963" cy="2433273"/>
                    </a:xfrm>
                    <a:prstGeom prst="rect"/>
                    <a:ln/>
                  </pic:spPr>
                </pic:pic>
              </a:graphicData>
            </a:graphic>
          </wp:inline>
        </w:drawing>
      </w:r>
      <w:r w:rsidDel="00000000" w:rsidR="00000000" w:rsidRPr="00000000">
        <w:rPr>
          <w:rtl w:val="0"/>
        </w:rPr>
      </w:r>
    </w:p>
    <w:p w:rsidR="00000000" w:rsidDel="00000000" w:rsidP="00000000" w:rsidRDefault="00000000" w:rsidRPr="00000000" w14:paraId="0000002C">
      <w:pPr>
        <w:pStyle w:val="Heading2"/>
        <w:rPr/>
      </w:pPr>
      <w:r w:rsidDel="00000000" w:rsidR="00000000" w:rsidRPr="00000000">
        <w:rPr>
          <w:rtl w:val="0"/>
        </w:rPr>
        <w:t xml:space="preserve">Go to the Assignment #2 Template and complete Question 3.</w:t>
      </w:r>
    </w:p>
    <w:p w:rsidR="00000000" w:rsidDel="00000000" w:rsidP="00000000" w:rsidRDefault="00000000" w:rsidRPr="00000000" w14:paraId="0000002D">
      <w:pPr>
        <w:pStyle w:val="Heading2"/>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E">
      <w:pPr>
        <w:pStyle w:val="Heading1"/>
        <w:rPr/>
      </w:pPr>
      <w:r w:rsidDel="00000000" w:rsidR="00000000" w:rsidRPr="00000000">
        <w:rPr>
          <w:rtl w:val="0"/>
        </w:rPr>
        <w:t xml:space="preserve">Next step: submit your work</w:t>
      </w:r>
    </w:p>
    <w:p w:rsidR="00000000" w:rsidDel="00000000" w:rsidP="00000000" w:rsidRDefault="00000000" w:rsidRPr="00000000" w14:paraId="0000002F">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120" w:line="240" w:lineRule="auto"/>
        <w:ind w:left="720" w:right="0" w:hanging="360"/>
        <w:jc w:val="left"/>
        <w:rPr>
          <w:rFonts w:ascii="Calibri" w:cs="Calibri" w:eastAsia="Calibri" w:hAnsi="Calibri"/>
          <w:b w:val="0"/>
          <w:i w:val="0"/>
          <w:smallCaps w:val="1"/>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Save your completed template (not these instructions) to your desktop.</w:t>
      </w:r>
      <w:r w:rsidDel="00000000" w:rsidR="00000000" w:rsidRPr="00000000">
        <w:rPr>
          <w:rtl w:val="0"/>
        </w:rPr>
      </w:r>
    </w:p>
    <w:p w:rsidR="00000000" w:rsidDel="00000000" w:rsidP="00000000" w:rsidRDefault="00000000" w:rsidRPr="00000000" w14:paraId="00000030">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0" w:before="120" w:line="240" w:lineRule="auto"/>
        <w:ind w:left="1080" w:right="0" w:hanging="360"/>
        <w:jc w:val="left"/>
        <w:rPr>
          <w:rFonts w:ascii="Calibri" w:cs="Calibri" w:eastAsia="Calibri" w:hAnsi="Calibri"/>
          <w:b w:val="0"/>
          <w:i w:val="0"/>
          <w:smallCaps w:val="1"/>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Navigation: </w:t>
      </w:r>
      <w:r w:rsidDel="00000000" w:rsidR="00000000" w:rsidRPr="00000000">
        <w:rPr>
          <w:rtl w:val="0"/>
        </w:rPr>
        <w:t xml:space="preserve">S</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elect </w:t>
      </w:r>
      <w:r w:rsidDel="00000000" w:rsidR="00000000" w:rsidRPr="00000000">
        <w:rPr>
          <w:b w:val="1"/>
          <w:i w:val="0"/>
          <w:smallCaps w:val="0"/>
          <w:strike w:val="0"/>
          <w:color w:val="000000"/>
          <w:sz w:val="24"/>
          <w:szCs w:val="24"/>
          <w:u w:val="none"/>
          <w:shd w:fill="auto" w:val="clear"/>
          <w:vertAlign w:val="baseline"/>
          <w:rtl w:val="0"/>
        </w:rPr>
        <w:t xml:space="preserve">File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at the top, then select </w:t>
      </w:r>
      <w:r w:rsidDel="00000000" w:rsidR="00000000" w:rsidRPr="00000000">
        <w:rPr>
          <w:b w:val="1"/>
          <w:i w:val="0"/>
          <w:smallCaps w:val="0"/>
          <w:strike w:val="0"/>
          <w:color w:val="000000"/>
          <w:sz w:val="24"/>
          <w:szCs w:val="24"/>
          <w:u w:val="none"/>
          <w:shd w:fill="auto" w:val="clear"/>
          <w:vertAlign w:val="baseline"/>
          <w:rtl w:val="0"/>
        </w:rPr>
        <w:t xml:space="preserve">Save As</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&gt; </w:t>
      </w:r>
      <w:r w:rsidDel="00000000" w:rsidR="00000000" w:rsidRPr="00000000">
        <w:rPr>
          <w:b w:val="1"/>
          <w:i w:val="0"/>
          <w:smallCaps w:val="0"/>
          <w:strike w:val="0"/>
          <w:color w:val="000000"/>
          <w:sz w:val="24"/>
          <w:szCs w:val="24"/>
          <w:u w:val="none"/>
          <w:shd w:fill="auto" w:val="clear"/>
          <w:vertAlign w:val="baseline"/>
          <w:rtl w:val="0"/>
        </w:rPr>
        <w:t xml:space="preserve">Browse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&gt; </w:t>
      </w:r>
      <w:r w:rsidDel="00000000" w:rsidR="00000000" w:rsidRPr="00000000">
        <w:rPr>
          <w:b w:val="1"/>
          <w:i w:val="0"/>
          <w:smallCaps w:val="0"/>
          <w:strike w:val="0"/>
          <w:color w:val="000000"/>
          <w:sz w:val="24"/>
          <w:szCs w:val="24"/>
          <w:u w:val="none"/>
          <w:shd w:fill="auto" w:val="clear"/>
          <w:vertAlign w:val="baseline"/>
          <w:rtl w:val="0"/>
        </w:rPr>
        <w:t xml:space="preserve">Desktop</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select </w:t>
      </w:r>
      <w:r w:rsidDel="00000000" w:rsidR="00000000" w:rsidRPr="00000000">
        <w:rPr>
          <w:b w:val="1"/>
          <w:i w:val="0"/>
          <w:smallCaps w:val="0"/>
          <w:strike w:val="0"/>
          <w:color w:val="000000"/>
          <w:sz w:val="24"/>
          <w:szCs w:val="24"/>
          <w:u w:val="none"/>
          <w:shd w:fill="auto" w:val="clear"/>
          <w:vertAlign w:val="baseline"/>
          <w:rtl w:val="0"/>
        </w:rPr>
        <w:t xml:space="preserve">Save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31">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120" w:line="240" w:lineRule="auto"/>
        <w:ind w:left="720" w:right="0" w:hanging="360"/>
        <w:jc w:val="left"/>
        <w:rPr>
          <w:rFonts w:ascii="Calibri" w:cs="Calibri" w:eastAsia="Calibri" w:hAnsi="Calibri"/>
          <w:b w:val="0"/>
          <w:i w:val="0"/>
          <w:smallCaps w:val="1"/>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Log into your class and select Assignment #2 on the left, scroll down and select </w:t>
      </w:r>
      <w:r w:rsidDel="00000000" w:rsidR="00000000" w:rsidRPr="00000000">
        <w:rPr>
          <w:b w:val="1"/>
          <w:i w:val="0"/>
          <w:smallCaps w:val="0"/>
          <w:strike w:val="0"/>
          <w:color w:val="000000"/>
          <w:sz w:val="24"/>
          <w:szCs w:val="24"/>
          <w:u w:val="none"/>
          <w:shd w:fill="auto" w:val="clear"/>
          <w:vertAlign w:val="baseline"/>
          <w:rtl w:val="0"/>
        </w:rPr>
        <w:t xml:space="preserve">Submit Your Work</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click </w:t>
      </w:r>
      <w:r w:rsidDel="00000000" w:rsidR="00000000" w:rsidRPr="00000000">
        <w:rPr>
          <w:b w:val="1"/>
          <w:i w:val="0"/>
          <w:smallCaps w:val="0"/>
          <w:strike w:val="0"/>
          <w:color w:val="000000"/>
          <w:sz w:val="24"/>
          <w:szCs w:val="24"/>
          <w:u w:val="none"/>
          <w:shd w:fill="auto" w:val="clear"/>
          <w:vertAlign w:val="baseline"/>
          <w:rtl w:val="0"/>
        </w:rPr>
        <w:t xml:space="preserve">Browse My Computer</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find your file on the desktop, click </w:t>
      </w:r>
      <w:r w:rsidDel="00000000" w:rsidR="00000000" w:rsidRPr="00000000">
        <w:rPr>
          <w:b w:val="1"/>
          <w:i w:val="0"/>
          <w:smallCaps w:val="0"/>
          <w:strike w:val="0"/>
          <w:color w:val="000000"/>
          <w:sz w:val="24"/>
          <w:szCs w:val="24"/>
          <w:u w:val="none"/>
          <w:shd w:fill="auto" w:val="clear"/>
          <w:vertAlign w:val="baseline"/>
          <w:rtl w:val="0"/>
        </w:rPr>
        <w:t xml:space="preserve">Open</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then click </w:t>
      </w:r>
      <w:r w:rsidDel="00000000" w:rsidR="00000000" w:rsidRPr="00000000">
        <w:rPr>
          <w:b w:val="1"/>
          <w:i w:val="0"/>
          <w:smallCaps w:val="0"/>
          <w:strike w:val="0"/>
          <w:color w:val="000000"/>
          <w:sz w:val="24"/>
          <w:szCs w:val="24"/>
          <w:u w:val="none"/>
          <w:shd w:fill="auto" w:val="clear"/>
          <w:vertAlign w:val="baseline"/>
          <w:rtl w:val="0"/>
        </w:rPr>
        <w:t xml:space="preserve">Submit</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32">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0" w:before="120" w:line="240" w:lineRule="auto"/>
        <w:ind w:left="720" w:right="0" w:hanging="360"/>
        <w:jc w:val="left"/>
        <w:rPr>
          <w:rFonts w:ascii="Calibri" w:cs="Calibri" w:eastAsia="Calibri" w:hAnsi="Calibri"/>
          <w:b w:val="0"/>
          <w:i w:val="0"/>
          <w:smallCaps w:val="1"/>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If you have any issues please email me or call</w:t>
      </w:r>
      <w:r w:rsidDel="00000000" w:rsidR="00000000" w:rsidRPr="00000000">
        <w:rPr>
          <w:rtl w:val="0"/>
        </w:rPr>
        <w:t xml:space="preserve">.</w:t>
      </w:r>
    </w:p>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Calibri" w:cs="Calibri" w:eastAsia="Calibri" w:hAnsi="Calibri"/>
          <w:b w:val="0"/>
          <w:i w:val="0"/>
          <w:smallCaps w:val="1"/>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4">
      <w:pPr>
        <w:rPr>
          <w:b w:val="1"/>
          <w:smallCaps w:val="1"/>
        </w:rPr>
      </w:pPr>
      <w:r w:rsidDel="00000000" w:rsidR="00000000" w:rsidRPr="00000000">
        <w:rPr>
          <w:rtl w:val="0"/>
        </w:rPr>
        <w:t xml:space="preserve">I will provide you assignment feedback and you can then make any changes you would like and resubmit for grading.</w:t>
      </w:r>
      <w:r w:rsidDel="00000000" w:rsidR="00000000" w:rsidRPr="00000000">
        <w:rPr>
          <w:rtl w:val="0"/>
        </w:rPr>
      </w:r>
    </w:p>
    <w:p w:rsidR="00000000" w:rsidDel="00000000" w:rsidP="00000000" w:rsidRDefault="00000000" w:rsidRPr="00000000" w14:paraId="00000035">
      <w:pPr>
        <w:rPr>
          <w:b w:val="1"/>
          <w:smallCaps w:val="1"/>
        </w:rPr>
      </w:pPr>
      <w:r w:rsidDel="00000000" w:rsidR="00000000" w:rsidRPr="00000000">
        <w:rPr>
          <w:rtl w:val="0"/>
        </w:rPr>
        <w:t xml:space="preserve">Congrats on completing assignment #2!</w:t>
      </w: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sectPr>
      <w:headerReference r:id="rId13" w:type="default"/>
      <w:footerReference r:id="rId14" w:type="default"/>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Verdana"/>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160" w:before="0" w:line="240" w:lineRule="auto"/>
      <w:ind w:left="0" w:right="0" w:firstLine="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Assignment #2 Instructions</w:t>
      <w:tab/>
      <w:tab/>
      <w:t xml:space="preserve">Page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of </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115" w:right="115" w:firstLine="0"/>
      <w:jc w:val="center"/>
      <w:rPr>
        <w:rFonts w:ascii="Verdana" w:cs="Verdana" w:eastAsia="Verdana" w:hAnsi="Verdana"/>
        <w:b w:val="1"/>
        <w:i w:val="0"/>
        <w:smallCaps w:val="1"/>
        <w:strike w:val="0"/>
        <w:color w:val="2290d4"/>
        <w:sz w:val="20"/>
        <w:szCs w:val="20"/>
        <w:u w:val="none"/>
        <w:shd w:fill="auto" w:val="clear"/>
        <w:vertAlign w:val="baseline"/>
      </w:rPr>
    </w:pPr>
    <w:bookmarkStart w:colFirst="0" w:colLast="0" w:name="_heading=h.30j0zll" w:id="1"/>
    <w:bookmarkEnd w:id="1"/>
    <w:r w:rsidDel="00000000" w:rsidR="00000000" w:rsidRPr="00000000">
      <w:rPr>
        <w:rFonts w:ascii="Verdana" w:cs="Verdana" w:eastAsia="Verdana" w:hAnsi="Verdana"/>
        <w:b w:val="1"/>
        <w:i w:val="0"/>
        <w:smallCaps w:val="1"/>
        <w:strike w:val="0"/>
        <w:color w:val="2290d4"/>
        <w:sz w:val="20"/>
        <w:szCs w:val="20"/>
        <w:u w:val="none"/>
        <w:shd w:fill="auto" w:val="clear"/>
        <w:vertAlign w:val="baseline"/>
        <w:rtl w:val="0"/>
      </w:rPr>
      <w:t xml:space="preserve">Assignment #2 INSTRUCTIONS – Business 100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7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1"/>
      <w:numFmt w:val="bullet"/>
      <w:lvlText w:val="●"/>
      <w:lvlJc w:val="left"/>
      <w:pPr>
        <w:ind w:left="1080" w:hanging="360"/>
      </w:pPr>
      <w:rPr>
        <w:rFonts w:ascii="Noto Sans Symbols" w:cs="Noto Sans Symbols" w:eastAsia="Noto Sans Symbols" w:hAnsi="Noto Sans Symbols"/>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US"/>
      </w:rPr>
    </w:rPrDefault>
    <w:pPrDefault>
      <w:pPr>
        <w:spacing w:after="16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spacing w:before="240" w:lineRule="auto"/>
    </w:pPr>
    <w:rPr>
      <w:b w:val="1"/>
      <w:smallCaps w:val="1"/>
      <w:color w:val="244396"/>
    </w:rPr>
  </w:style>
  <w:style w:type="paragraph" w:styleId="Heading2">
    <w:name w:val="heading 2"/>
    <w:basedOn w:val="Normal"/>
    <w:next w:val="Normal"/>
    <w:pPr>
      <w:keepNext w:val="1"/>
      <w:spacing w:after="0" w:before="120" w:lineRule="auto"/>
    </w:pPr>
    <w:rPr>
      <w:b w:val="1"/>
      <w:color w:val="0070c0"/>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E173B7"/>
    <w:pPr>
      <w:spacing w:after="100" w:afterAutospacing="1" w:before="100" w:beforeAutospacing="1" w:line="240" w:lineRule="auto"/>
    </w:pPr>
    <w:rPr>
      <w:rFonts w:cstheme="minorHAnsi"/>
      <w:color w:val="000000"/>
      <w:spacing w:val="-6"/>
      <w:sz w:val="24"/>
      <w:szCs w:val="24"/>
      <w:bdr w:color="auto" w:frame="1" w:space="0" w:sz="0" w:val="none"/>
    </w:rPr>
  </w:style>
  <w:style w:type="paragraph" w:styleId="Heading1">
    <w:name w:val="heading 1"/>
    <w:basedOn w:val="Normal"/>
    <w:link w:val="Heading1Char"/>
    <w:uiPriority w:val="9"/>
    <w:qFormat w:val="1"/>
    <w:rsid w:val="00E173B7"/>
    <w:pPr>
      <w:keepNext w:val="1"/>
      <w:spacing w:before="240"/>
      <w:outlineLvl w:val="0"/>
    </w:pPr>
    <w:rPr>
      <w:b w:val="1"/>
      <w:bCs w:val="1"/>
      <w:caps w:val="1"/>
      <w:color w:val="244396"/>
      <w:bdr w:color="auto" w:space="0" w:sz="0" w:val="none"/>
    </w:rPr>
  </w:style>
  <w:style w:type="paragraph" w:styleId="Heading2">
    <w:name w:val="heading 2"/>
    <w:basedOn w:val="Normal"/>
    <w:link w:val="Heading2Char"/>
    <w:uiPriority w:val="9"/>
    <w:qFormat w:val="1"/>
    <w:rsid w:val="00552BEA"/>
    <w:pPr>
      <w:keepNext w:val="1"/>
      <w:spacing w:after="0" w:afterAutospacing="0" w:before="120" w:beforeAutospacing="0"/>
      <w:outlineLvl w:val="1"/>
    </w:pPr>
    <w:rPr>
      <w:b w:val="1"/>
      <w:bCs w:val="1"/>
      <w:color w:val="0070c0"/>
      <w:bdr w:color="auto" w:space="0" w:sz="0" w:val="none"/>
    </w:rPr>
  </w:style>
  <w:style w:type="paragraph" w:styleId="Heading3">
    <w:name w:val="heading 3"/>
    <w:basedOn w:val="Normal"/>
    <w:next w:val="Normal"/>
    <w:link w:val="Heading3Char"/>
    <w:uiPriority w:val="9"/>
    <w:unhideWhenUsed w:val="1"/>
    <w:qFormat w:val="1"/>
    <w:rsid w:val="00E173B7"/>
    <w:pPr>
      <w:keepNext w:val="1"/>
      <w:keepLines w:val="1"/>
      <w:spacing w:after="0" w:before="40"/>
      <w:outlineLvl w:val="2"/>
    </w:pPr>
    <w:rPr>
      <w:rFonts w:asciiTheme="majorHAnsi" w:cstheme="majorBidi" w:eastAsiaTheme="majorEastAsia" w:hAnsiTheme="majorHAnsi"/>
      <w:color w:val="1f3763" w:themeColor="accent1" w:themeShade="00007F"/>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basedOn w:val="DefaultParagraphFont"/>
    <w:uiPriority w:val="99"/>
    <w:unhideWhenUsed w:val="1"/>
    <w:rsid w:val="00217D95"/>
    <w:rPr>
      <w:color w:val="0000ff"/>
      <w:u w:val="single"/>
    </w:rPr>
  </w:style>
  <w:style w:type="paragraph" w:styleId="NormalWeb">
    <w:name w:val="Normal (Web)"/>
    <w:basedOn w:val="Normal"/>
    <w:uiPriority w:val="99"/>
    <w:unhideWhenUsed w:val="1"/>
    <w:rsid w:val="00217D95"/>
  </w:style>
  <w:style w:type="paragraph" w:styleId="BodyCopy" w:customStyle="1">
    <w:name w:val="Body Copy"/>
    <w:basedOn w:val="Normal"/>
    <w:uiPriority w:val="99"/>
    <w:semiHidden w:val="1"/>
    <w:rsid w:val="00217D95"/>
    <w:pPr>
      <w:spacing w:line="276" w:lineRule="auto"/>
    </w:pPr>
    <w:rPr>
      <w:rFonts w:ascii="Times New Roman" w:cs="Times New Roman" w:hAnsi="Times New Roman"/>
      <w:color w:val="262626"/>
    </w:rPr>
  </w:style>
  <w:style w:type="paragraph" w:styleId="BulletBodyCopy" w:customStyle="1">
    <w:name w:val="Bullet Body Copy"/>
    <w:basedOn w:val="Normal"/>
    <w:uiPriority w:val="99"/>
    <w:semiHidden w:val="1"/>
    <w:rsid w:val="00217D95"/>
    <w:pPr>
      <w:numPr>
        <w:numId w:val="1"/>
      </w:numPr>
      <w:spacing w:line="276" w:lineRule="auto"/>
    </w:pPr>
    <w:rPr>
      <w:rFonts w:ascii="Times New Roman" w:cs="Times New Roman" w:hAnsi="Times New Roman"/>
      <w:color w:val="262626"/>
    </w:rPr>
  </w:style>
  <w:style w:type="paragraph" w:styleId="NewBullet" w:customStyle="1">
    <w:name w:val="New Bullet"/>
    <w:basedOn w:val="Normal"/>
    <w:uiPriority w:val="99"/>
    <w:semiHidden w:val="1"/>
    <w:rsid w:val="00217D95"/>
    <w:pPr>
      <w:numPr>
        <w:numId w:val="2"/>
      </w:numPr>
      <w:spacing w:line="276" w:lineRule="auto"/>
    </w:pPr>
    <w:rPr>
      <w:rFonts w:ascii="Times New Roman" w:cs="Times New Roman" w:hAnsi="Times New Roman"/>
      <w:color w:val="262626"/>
    </w:rPr>
  </w:style>
  <w:style w:type="paragraph" w:styleId="BoxTitle" w:customStyle="1">
    <w:name w:val="Box Title"/>
    <w:basedOn w:val="Normal"/>
    <w:uiPriority w:val="99"/>
    <w:semiHidden w:val="1"/>
    <w:rsid w:val="00217D95"/>
    <w:pPr>
      <w:spacing w:after="120" w:before="120"/>
      <w:ind w:left="115" w:right="115"/>
    </w:pPr>
    <w:rPr>
      <w:rFonts w:ascii="Verdana" w:hAnsi="Verdana"/>
      <w:b w:val="1"/>
      <w:bCs w:val="1"/>
      <w:caps w:val="1"/>
      <w:color w:val="2290d4"/>
      <w:sz w:val="20"/>
      <w:szCs w:val="20"/>
    </w:rPr>
  </w:style>
  <w:style w:type="paragraph" w:styleId="Steps" w:customStyle="1">
    <w:name w:val="Steps"/>
    <w:basedOn w:val="Normal"/>
    <w:uiPriority w:val="99"/>
    <w:semiHidden w:val="1"/>
    <w:rsid w:val="00217D95"/>
    <w:pPr>
      <w:spacing w:after="120" w:before="240"/>
    </w:pPr>
    <w:rPr>
      <w:rFonts w:ascii="Verdana" w:hAnsi="Verdana"/>
      <w:b w:val="1"/>
      <w:bCs w:val="1"/>
      <w:caps w:val="1"/>
      <w:color w:val="244396"/>
      <w:sz w:val="20"/>
      <w:szCs w:val="20"/>
    </w:rPr>
  </w:style>
  <w:style w:type="character" w:styleId="FollowedHyperlink">
    <w:name w:val="FollowedHyperlink"/>
    <w:basedOn w:val="DefaultParagraphFont"/>
    <w:uiPriority w:val="99"/>
    <w:semiHidden w:val="1"/>
    <w:unhideWhenUsed w:val="1"/>
    <w:rsid w:val="00217D95"/>
    <w:rPr>
      <w:color w:val="954f72" w:themeColor="followedHyperlink"/>
      <w:u w:val="single"/>
    </w:rPr>
  </w:style>
  <w:style w:type="character" w:styleId="UnresolvedMention1" w:customStyle="1">
    <w:name w:val="Unresolved Mention1"/>
    <w:basedOn w:val="DefaultParagraphFont"/>
    <w:uiPriority w:val="99"/>
    <w:semiHidden w:val="1"/>
    <w:unhideWhenUsed w:val="1"/>
    <w:rsid w:val="008A17D8"/>
    <w:rPr>
      <w:color w:val="808080"/>
      <w:shd w:color="auto" w:fill="e6e6e6" w:val="clear"/>
    </w:rPr>
  </w:style>
  <w:style w:type="character" w:styleId="Strong">
    <w:name w:val="Strong"/>
    <w:basedOn w:val="DefaultParagraphFont"/>
    <w:uiPriority w:val="22"/>
    <w:qFormat w:val="1"/>
    <w:rsid w:val="00733B33"/>
    <w:rPr>
      <w:b w:val="1"/>
      <w:bCs w:val="1"/>
    </w:rPr>
  </w:style>
  <w:style w:type="character" w:styleId="Heading1Char" w:customStyle="1">
    <w:name w:val="Heading 1 Char"/>
    <w:basedOn w:val="DefaultParagraphFont"/>
    <w:link w:val="Heading1"/>
    <w:uiPriority w:val="9"/>
    <w:rsid w:val="00E173B7"/>
    <w:rPr>
      <w:rFonts w:cstheme="minorHAnsi"/>
      <w:b w:val="1"/>
      <w:bCs w:val="1"/>
      <w:caps w:val="1"/>
      <w:color w:val="244396"/>
      <w:sz w:val="24"/>
      <w:szCs w:val="24"/>
    </w:rPr>
  </w:style>
  <w:style w:type="character" w:styleId="Heading2Char" w:customStyle="1">
    <w:name w:val="Heading 2 Char"/>
    <w:basedOn w:val="DefaultParagraphFont"/>
    <w:link w:val="Heading2"/>
    <w:uiPriority w:val="9"/>
    <w:rsid w:val="00552BEA"/>
    <w:rPr>
      <w:rFonts w:cstheme="minorHAnsi"/>
      <w:b w:val="1"/>
      <w:bCs w:val="1"/>
      <w:color w:val="0070c0"/>
      <w:spacing w:val="-6"/>
      <w:sz w:val="24"/>
      <w:szCs w:val="24"/>
    </w:rPr>
  </w:style>
  <w:style w:type="paragraph" w:styleId="pa3" w:customStyle="1">
    <w:name w:val="pa3"/>
    <w:basedOn w:val="Normal"/>
    <w:rsid w:val="00CA0E8B"/>
    <w:rPr>
      <w:rFonts w:ascii="Times New Roman" w:cs="Times New Roman" w:eastAsia="Times New Roman" w:hAnsi="Times New Roman"/>
    </w:rPr>
  </w:style>
  <w:style w:type="paragraph" w:styleId="bodycopy0" w:customStyle="1">
    <w:name w:val="bodycopy"/>
    <w:basedOn w:val="Normal"/>
    <w:rsid w:val="002F0E44"/>
    <w:rPr>
      <w:rFonts w:ascii="Times New Roman" w:cs="Times New Roman" w:eastAsia="Times New Roman" w:hAnsi="Times New Roman"/>
    </w:rPr>
  </w:style>
  <w:style w:type="paragraph" w:styleId="ListParagraph">
    <w:name w:val="List Paragraph"/>
    <w:basedOn w:val="Normal"/>
    <w:uiPriority w:val="34"/>
    <w:qFormat w:val="1"/>
    <w:rsid w:val="002F0E44"/>
    <w:pPr>
      <w:ind w:left="720"/>
      <w:contextualSpacing w:val="1"/>
    </w:pPr>
  </w:style>
  <w:style w:type="paragraph" w:styleId="BalloonText">
    <w:name w:val="Balloon Text"/>
    <w:basedOn w:val="Normal"/>
    <w:link w:val="BalloonTextChar"/>
    <w:uiPriority w:val="99"/>
    <w:semiHidden w:val="1"/>
    <w:unhideWhenUsed w:val="1"/>
    <w:rsid w:val="00F02E6E"/>
    <w:rPr>
      <w:rFonts w:ascii="Tahoma" w:cs="Tahoma" w:hAnsi="Tahoma"/>
      <w:sz w:val="16"/>
      <w:szCs w:val="16"/>
    </w:rPr>
  </w:style>
  <w:style w:type="character" w:styleId="BalloonTextChar" w:customStyle="1">
    <w:name w:val="Balloon Text Char"/>
    <w:basedOn w:val="DefaultParagraphFont"/>
    <w:link w:val="BalloonText"/>
    <w:uiPriority w:val="99"/>
    <w:semiHidden w:val="1"/>
    <w:rsid w:val="00F02E6E"/>
    <w:rPr>
      <w:rFonts w:ascii="Tahoma" w:cs="Tahoma" w:hAnsi="Tahoma"/>
      <w:sz w:val="16"/>
      <w:szCs w:val="16"/>
    </w:rPr>
  </w:style>
  <w:style w:type="paragraph" w:styleId="Header">
    <w:name w:val="header"/>
    <w:basedOn w:val="Normal"/>
    <w:link w:val="HeaderChar"/>
    <w:uiPriority w:val="99"/>
    <w:unhideWhenUsed w:val="1"/>
    <w:rsid w:val="00E173B7"/>
    <w:pPr>
      <w:tabs>
        <w:tab w:val="center" w:pos="4680"/>
        <w:tab w:val="right" w:pos="9360"/>
      </w:tabs>
    </w:pPr>
  </w:style>
  <w:style w:type="character" w:styleId="HeaderChar" w:customStyle="1">
    <w:name w:val="Header Char"/>
    <w:basedOn w:val="DefaultParagraphFont"/>
    <w:link w:val="Header"/>
    <w:uiPriority w:val="99"/>
    <w:rsid w:val="00E173B7"/>
    <w:rPr>
      <w:rFonts w:ascii="Calibri" w:cs="Calibri" w:hAnsi="Calibri"/>
    </w:rPr>
  </w:style>
  <w:style w:type="paragraph" w:styleId="Footer">
    <w:name w:val="footer"/>
    <w:basedOn w:val="Normal"/>
    <w:link w:val="FooterChar"/>
    <w:uiPriority w:val="99"/>
    <w:unhideWhenUsed w:val="1"/>
    <w:rsid w:val="00E173B7"/>
    <w:pPr>
      <w:tabs>
        <w:tab w:val="center" w:pos="4680"/>
        <w:tab w:val="right" w:pos="9360"/>
      </w:tabs>
    </w:pPr>
  </w:style>
  <w:style w:type="character" w:styleId="FooterChar" w:customStyle="1">
    <w:name w:val="Footer Char"/>
    <w:basedOn w:val="DefaultParagraphFont"/>
    <w:link w:val="Footer"/>
    <w:uiPriority w:val="99"/>
    <w:rsid w:val="00E173B7"/>
    <w:rPr>
      <w:rFonts w:ascii="Calibri" w:cs="Calibri" w:hAnsi="Calibri"/>
    </w:rPr>
  </w:style>
  <w:style w:type="paragraph" w:styleId="ListNumber2">
    <w:name w:val="List Number 2"/>
    <w:basedOn w:val="Normal"/>
    <w:uiPriority w:val="99"/>
    <w:unhideWhenUsed w:val="1"/>
    <w:rsid w:val="00E173B7"/>
    <w:pPr>
      <w:numPr>
        <w:numId w:val="10"/>
      </w:numPr>
      <w:contextualSpacing w:val="1"/>
    </w:pPr>
  </w:style>
  <w:style w:type="character" w:styleId="Heading3Char" w:customStyle="1">
    <w:name w:val="Heading 3 Char"/>
    <w:basedOn w:val="DefaultParagraphFont"/>
    <w:link w:val="Heading3"/>
    <w:uiPriority w:val="9"/>
    <w:rsid w:val="00E173B7"/>
    <w:rPr>
      <w:rFonts w:asciiTheme="majorHAnsi" w:cstheme="majorBidi" w:eastAsiaTheme="majorEastAsia" w:hAnsiTheme="majorHAnsi"/>
      <w:color w:val="1f3763" w:themeColor="accent1" w:themeShade="00007F"/>
      <w:spacing w:val="-6"/>
      <w:sz w:val="24"/>
      <w:szCs w:val="24"/>
      <w:bdr w:color="auto" w:frame="1" w:space="0" w:sz="0" w:val="none"/>
    </w:rPr>
  </w:style>
  <w:style w:type="paragraph" w:styleId="ListBullet2">
    <w:name w:val="List Bullet 2"/>
    <w:basedOn w:val="Normal"/>
    <w:uiPriority w:val="99"/>
    <w:unhideWhenUsed w:val="1"/>
    <w:rsid w:val="00E173B7"/>
    <w:pPr>
      <w:numPr>
        <w:numId w:val="11"/>
      </w:numPr>
      <w:spacing w:after="0" w:afterAutospacing="0" w:before="120" w:beforeAutospacing="0"/>
      <w:contextualSpacing w:val="1"/>
    </w:pPr>
    <w:rPr>
      <w:rFonts w:ascii="Calibri" w:cs="Calibri" w:hAnsi="Calibri"/>
      <w:color w:val="auto"/>
      <w:spacing w:val="0"/>
      <w:szCs w:val="22"/>
      <w:bdr w:color="auto" w:space="0" w:sz="0" w:val="none"/>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image" Target="media/image1.png"/><Relationship Id="rId10" Type="http://schemas.openxmlformats.org/officeDocument/2006/relationships/image" Target="media/image2.png"/><Relationship Id="rId13" Type="http://schemas.openxmlformats.org/officeDocument/2006/relationships/header" Target="header1.xml"/><Relationship Id="rId12" Type="http://schemas.openxmlformats.org/officeDocument/2006/relationships/image" Target="media/image3.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6.png"/><Relationship Id="rId14"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4.png"/><Relationship Id="rId8"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UMx8acsaX+zq0RgknQgMg8QGeUA==">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</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2020-07-15T14:56:00Z</dcterms:created>
  <dc:creator>Kathleen Thompson</dc:creator>
</cp:coreProperties>
</file>