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3D" w:rsidRDefault="00335F3D" w:rsidP="00232963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5F3D" w:rsidRDefault="00335F3D" w:rsidP="00232963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5F3D" w:rsidRDefault="00335F3D" w:rsidP="00232963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5F3D" w:rsidRDefault="00335F3D" w:rsidP="00232963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D9D" w:rsidRDefault="000A1C58" w:rsidP="00232963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Educational Technology</w:t>
      </w:r>
    </w:p>
    <w:p w:rsidR="00232963" w:rsidRDefault="00232963" w:rsidP="00232963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32963" w:rsidRDefault="00232963" w:rsidP="00232963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43784" w:rsidRDefault="005437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86645" w:rsidRPr="007F0EEF" w:rsidRDefault="00386645" w:rsidP="00386645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EEF">
        <w:rPr>
          <w:rFonts w:ascii="Times New Roman" w:hAnsi="Times New Roman" w:cs="Times New Roman"/>
          <w:b/>
          <w:sz w:val="24"/>
          <w:szCs w:val="24"/>
        </w:rPr>
        <w:lastRenderedPageBreak/>
        <w:t>Educational Technology</w:t>
      </w:r>
    </w:p>
    <w:p w:rsidR="004A6A44" w:rsidRDefault="00300EEC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966C1" w:rsidRPr="00F724A0">
        <w:rPr>
          <w:rFonts w:ascii="Times New Roman" w:hAnsi="Times New Roman" w:cs="Times New Roman"/>
          <w:sz w:val="24"/>
          <w:szCs w:val="24"/>
        </w:rPr>
        <w:t xml:space="preserve">ssues in education </w:t>
      </w:r>
      <w:r w:rsidR="00A966C1">
        <w:rPr>
          <w:rFonts w:ascii="Times New Roman" w:hAnsi="Times New Roman" w:cs="Times New Roman"/>
          <w:sz w:val="24"/>
          <w:szCs w:val="24"/>
        </w:rPr>
        <w:t>refer</w:t>
      </w:r>
      <w:r w:rsidR="002377BC">
        <w:rPr>
          <w:rFonts w:ascii="Times New Roman" w:hAnsi="Times New Roman" w:cs="Times New Roman"/>
          <w:sz w:val="24"/>
          <w:szCs w:val="24"/>
        </w:rPr>
        <w:t xml:space="preserve"> to bad things that tend to make education systems ineffective. </w:t>
      </w:r>
      <w:r w:rsidR="00A966C1">
        <w:rPr>
          <w:rFonts w:ascii="Times New Roman" w:hAnsi="Times New Roman" w:cs="Times New Roman"/>
          <w:sz w:val="24"/>
          <w:szCs w:val="24"/>
        </w:rPr>
        <w:t xml:space="preserve">Ineffectiveness </w:t>
      </w:r>
      <w:r w:rsidR="00F67011">
        <w:rPr>
          <w:rFonts w:ascii="Times New Roman" w:hAnsi="Times New Roman" w:cs="Times New Roman"/>
          <w:sz w:val="24"/>
          <w:szCs w:val="24"/>
        </w:rPr>
        <w:t xml:space="preserve">can be seen in </w:t>
      </w:r>
      <w:r w:rsidR="00042944">
        <w:rPr>
          <w:rFonts w:ascii="Times New Roman" w:hAnsi="Times New Roman" w:cs="Times New Roman"/>
          <w:sz w:val="24"/>
          <w:szCs w:val="24"/>
        </w:rPr>
        <w:t xml:space="preserve">teaching styles </w:t>
      </w:r>
      <w:r w:rsidR="00691FDE">
        <w:rPr>
          <w:rFonts w:ascii="Times New Roman" w:hAnsi="Times New Roman" w:cs="Times New Roman"/>
          <w:sz w:val="24"/>
          <w:szCs w:val="24"/>
        </w:rPr>
        <w:t xml:space="preserve">and teacher’s ability to </w:t>
      </w:r>
      <w:r w:rsidR="0042027A">
        <w:rPr>
          <w:rFonts w:ascii="Times New Roman" w:hAnsi="Times New Roman" w:cs="Times New Roman"/>
          <w:sz w:val="24"/>
          <w:szCs w:val="24"/>
        </w:rPr>
        <w:t xml:space="preserve">produce competent </w:t>
      </w:r>
      <w:r w:rsidR="00652393">
        <w:rPr>
          <w:rFonts w:ascii="Times New Roman" w:hAnsi="Times New Roman" w:cs="Times New Roman"/>
          <w:sz w:val="24"/>
          <w:szCs w:val="24"/>
        </w:rPr>
        <w:t xml:space="preserve">students who can handle existing jobs. </w:t>
      </w:r>
      <w:r w:rsidR="00473B9C">
        <w:rPr>
          <w:rFonts w:ascii="Times New Roman" w:hAnsi="Times New Roman" w:cs="Times New Roman"/>
          <w:sz w:val="24"/>
          <w:szCs w:val="24"/>
        </w:rPr>
        <w:t>Linda Darling-Hammond talks about how schools need to prepare students for jobs</w:t>
      </w:r>
      <w:r w:rsidR="00A92902">
        <w:rPr>
          <w:rFonts w:ascii="Times New Roman" w:hAnsi="Times New Roman" w:cs="Times New Roman"/>
          <w:sz w:val="24"/>
          <w:szCs w:val="24"/>
        </w:rPr>
        <w:t xml:space="preserve"> and their future responsibilities.</w:t>
      </w:r>
      <w:r w:rsidR="00470D2B">
        <w:rPr>
          <w:rFonts w:ascii="Times New Roman" w:hAnsi="Times New Roman" w:cs="Times New Roman"/>
          <w:sz w:val="24"/>
          <w:szCs w:val="24"/>
        </w:rPr>
        <w:t xml:space="preserve"> The world is changing at an unprecedented pace. For this reason, Linda thinks that schools should also prepare students to </w:t>
      </w:r>
      <w:r w:rsidR="00223A01">
        <w:rPr>
          <w:rFonts w:ascii="Times New Roman" w:hAnsi="Times New Roman" w:cs="Times New Roman"/>
          <w:sz w:val="24"/>
          <w:szCs w:val="24"/>
        </w:rPr>
        <w:t>match</w:t>
      </w:r>
      <w:r w:rsidR="00470D2B">
        <w:rPr>
          <w:rFonts w:ascii="Times New Roman" w:hAnsi="Times New Roman" w:cs="Times New Roman"/>
          <w:sz w:val="24"/>
          <w:szCs w:val="24"/>
        </w:rPr>
        <w:t xml:space="preserve"> </w:t>
      </w:r>
      <w:r w:rsidR="003F5804">
        <w:rPr>
          <w:rFonts w:ascii="Times New Roman" w:hAnsi="Times New Roman" w:cs="Times New Roman"/>
          <w:sz w:val="24"/>
          <w:szCs w:val="24"/>
        </w:rPr>
        <w:t>the</w:t>
      </w:r>
      <w:r w:rsidR="00470D2B">
        <w:rPr>
          <w:rFonts w:ascii="Times New Roman" w:hAnsi="Times New Roman" w:cs="Times New Roman"/>
          <w:sz w:val="24"/>
          <w:szCs w:val="24"/>
        </w:rPr>
        <w:t xml:space="preserve"> changes. </w:t>
      </w:r>
    </w:p>
    <w:p w:rsidR="00C31C31" w:rsidRDefault="00040064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21</w:t>
      </w:r>
      <w:r w:rsidRPr="0004006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century, education is seen as a fundamental right </w:t>
      </w:r>
      <w:r w:rsidR="00DE4D6F">
        <w:rPr>
          <w:rFonts w:ascii="Times New Roman" w:hAnsi="Times New Roman" w:cs="Times New Roman"/>
          <w:sz w:val="24"/>
          <w:szCs w:val="24"/>
        </w:rPr>
        <w:t>of all human beings and unequivocal path to sustainable socio-economic development</w:t>
      </w:r>
      <w:r w:rsidR="00E7094C">
        <w:rPr>
          <w:rFonts w:ascii="Times New Roman" w:hAnsi="Times New Roman" w:cs="Times New Roman"/>
          <w:sz w:val="24"/>
          <w:szCs w:val="24"/>
        </w:rPr>
        <w:t>.</w:t>
      </w:r>
      <w:r w:rsidR="00930AA8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A83BB0">
        <w:rPr>
          <w:rFonts w:ascii="Times New Roman" w:hAnsi="Times New Roman" w:cs="Times New Roman"/>
          <w:sz w:val="24"/>
          <w:szCs w:val="24"/>
        </w:rPr>
        <w:t>Darling-Hammond (2006</w:t>
      </w:r>
      <w:r w:rsidR="00A83BB0" w:rsidRPr="00A4188C">
        <w:rPr>
          <w:rFonts w:ascii="Times New Roman" w:hAnsi="Times New Roman" w:cs="Times New Roman"/>
          <w:sz w:val="24"/>
          <w:szCs w:val="24"/>
        </w:rPr>
        <w:t>)</w:t>
      </w:r>
      <w:r w:rsidR="00930AA8" w:rsidRPr="00A4188C">
        <w:rPr>
          <w:rFonts w:ascii="Times New Roman" w:hAnsi="Times New Roman" w:cs="Times New Roman"/>
          <w:sz w:val="24"/>
          <w:szCs w:val="24"/>
        </w:rPr>
        <w:t xml:space="preserve">, </w:t>
      </w:r>
      <w:r w:rsidR="00930AA8" w:rsidRPr="009E3204">
        <w:rPr>
          <w:rFonts w:ascii="Times New Roman" w:hAnsi="Times New Roman" w:cs="Times New Roman"/>
          <w:sz w:val="24"/>
          <w:szCs w:val="24"/>
        </w:rPr>
        <w:t>schools need to produce learners who are ready for the 21</w:t>
      </w:r>
      <w:r w:rsidR="00930AA8" w:rsidRPr="009E320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E7B07" w:rsidRPr="009E3204">
        <w:rPr>
          <w:rFonts w:ascii="Times New Roman" w:hAnsi="Times New Roman" w:cs="Times New Roman"/>
          <w:sz w:val="24"/>
          <w:szCs w:val="24"/>
        </w:rPr>
        <w:t xml:space="preserve"> century</w:t>
      </w:r>
      <w:r w:rsidR="002B39F8">
        <w:rPr>
          <w:rFonts w:ascii="Times New Roman" w:hAnsi="Times New Roman" w:cs="Times New Roman"/>
          <w:sz w:val="24"/>
          <w:szCs w:val="24"/>
        </w:rPr>
        <w:t>.</w:t>
      </w:r>
      <w:r w:rsidR="00197A74">
        <w:rPr>
          <w:rFonts w:ascii="Times New Roman" w:hAnsi="Times New Roman" w:cs="Times New Roman"/>
          <w:sz w:val="24"/>
          <w:szCs w:val="24"/>
        </w:rPr>
        <w:t xml:space="preserve"> By producing learners who are ready for the 21</w:t>
      </w:r>
      <w:r w:rsidR="00197A74" w:rsidRPr="00197A7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97A74">
        <w:rPr>
          <w:rFonts w:ascii="Times New Roman" w:hAnsi="Times New Roman" w:cs="Times New Roman"/>
          <w:sz w:val="24"/>
          <w:szCs w:val="24"/>
        </w:rPr>
        <w:t xml:space="preserve"> century, Darling-Hammond meant that teachers should be able to teach effectively in order to produce</w:t>
      </w:r>
      <w:r w:rsidR="006A2CBE">
        <w:rPr>
          <w:rFonts w:ascii="Times New Roman" w:hAnsi="Times New Roman" w:cs="Times New Roman"/>
          <w:sz w:val="24"/>
          <w:szCs w:val="24"/>
        </w:rPr>
        <w:t xml:space="preserve"> people</w:t>
      </w:r>
      <w:r w:rsidR="00A42C06">
        <w:rPr>
          <w:rFonts w:ascii="Times New Roman" w:hAnsi="Times New Roman" w:cs="Times New Roman"/>
          <w:sz w:val="24"/>
          <w:szCs w:val="24"/>
        </w:rPr>
        <w:t xml:space="preserve"> </w:t>
      </w:r>
      <w:r w:rsidR="003E7B07">
        <w:rPr>
          <w:rFonts w:ascii="Times New Roman" w:hAnsi="Times New Roman" w:cs="Times New Roman"/>
          <w:sz w:val="24"/>
          <w:szCs w:val="24"/>
        </w:rPr>
        <w:t>who are criti</w:t>
      </w:r>
      <w:r w:rsidR="000E44D7">
        <w:rPr>
          <w:rFonts w:ascii="Times New Roman" w:hAnsi="Times New Roman" w:cs="Times New Roman"/>
          <w:sz w:val="24"/>
          <w:szCs w:val="24"/>
        </w:rPr>
        <w:t>cal thinkers,</w:t>
      </w:r>
      <w:r w:rsidR="003E7B07">
        <w:rPr>
          <w:rFonts w:ascii="Times New Roman" w:hAnsi="Times New Roman" w:cs="Times New Roman"/>
          <w:sz w:val="24"/>
          <w:szCs w:val="24"/>
        </w:rPr>
        <w:t xml:space="preserve"> problem solvers</w:t>
      </w:r>
      <w:r w:rsidR="004A6233">
        <w:rPr>
          <w:rFonts w:ascii="Times New Roman" w:hAnsi="Times New Roman" w:cs="Times New Roman"/>
          <w:sz w:val="24"/>
          <w:szCs w:val="24"/>
        </w:rPr>
        <w:t>, and ones</w:t>
      </w:r>
      <w:r w:rsidR="003E7B07">
        <w:rPr>
          <w:rFonts w:ascii="Times New Roman" w:hAnsi="Times New Roman" w:cs="Times New Roman"/>
          <w:sz w:val="24"/>
          <w:szCs w:val="24"/>
        </w:rPr>
        <w:t xml:space="preserve"> who </w:t>
      </w:r>
      <w:r w:rsidR="00F44886">
        <w:rPr>
          <w:rFonts w:ascii="Times New Roman" w:hAnsi="Times New Roman" w:cs="Times New Roman"/>
          <w:sz w:val="24"/>
          <w:szCs w:val="24"/>
        </w:rPr>
        <w:t>knows how to empower themselves in ever changing world</w:t>
      </w:r>
      <w:r w:rsidR="003E7B07">
        <w:rPr>
          <w:rFonts w:ascii="Times New Roman" w:hAnsi="Times New Roman" w:cs="Times New Roman"/>
          <w:sz w:val="24"/>
          <w:szCs w:val="24"/>
        </w:rPr>
        <w:t xml:space="preserve">. </w:t>
      </w:r>
      <w:r w:rsidR="00C638A2">
        <w:rPr>
          <w:rFonts w:ascii="Times New Roman" w:hAnsi="Times New Roman" w:cs="Times New Roman"/>
          <w:sz w:val="24"/>
          <w:szCs w:val="24"/>
        </w:rPr>
        <w:t xml:space="preserve">She goes on to discuss about </w:t>
      </w:r>
      <w:r w:rsidR="000C0367">
        <w:rPr>
          <w:rFonts w:ascii="Times New Roman" w:hAnsi="Times New Roman" w:cs="Times New Roman"/>
          <w:sz w:val="24"/>
          <w:szCs w:val="24"/>
        </w:rPr>
        <w:t>what</w:t>
      </w:r>
      <w:r w:rsidR="006B0011">
        <w:rPr>
          <w:rFonts w:ascii="Times New Roman" w:hAnsi="Times New Roman" w:cs="Times New Roman"/>
          <w:sz w:val="24"/>
          <w:szCs w:val="24"/>
        </w:rPr>
        <w:t xml:space="preserve"> </w:t>
      </w:r>
      <w:r w:rsidR="000C0367">
        <w:rPr>
          <w:rFonts w:ascii="Times New Roman" w:hAnsi="Times New Roman" w:cs="Times New Roman"/>
          <w:sz w:val="24"/>
          <w:szCs w:val="24"/>
        </w:rPr>
        <w:t>the United State’</w:t>
      </w:r>
      <w:r w:rsidR="00AD7C1B">
        <w:rPr>
          <w:rFonts w:ascii="Times New Roman" w:hAnsi="Times New Roman" w:cs="Times New Roman"/>
          <w:sz w:val="24"/>
          <w:szCs w:val="24"/>
        </w:rPr>
        <w:t>s education system</w:t>
      </w:r>
      <w:r w:rsidR="000C0367">
        <w:rPr>
          <w:rFonts w:ascii="Times New Roman" w:hAnsi="Times New Roman" w:cs="Times New Roman"/>
          <w:sz w:val="24"/>
          <w:szCs w:val="24"/>
        </w:rPr>
        <w:t xml:space="preserve"> had been doing differently </w:t>
      </w:r>
      <w:r w:rsidR="008A307B">
        <w:rPr>
          <w:rFonts w:ascii="Times New Roman" w:hAnsi="Times New Roman" w:cs="Times New Roman"/>
          <w:sz w:val="24"/>
          <w:szCs w:val="24"/>
        </w:rPr>
        <w:t xml:space="preserve">while comparing it to other countries like Finland, Hong-Kong, </w:t>
      </w:r>
      <w:r w:rsidR="003724C3">
        <w:rPr>
          <w:rFonts w:ascii="Times New Roman" w:hAnsi="Times New Roman" w:cs="Times New Roman"/>
          <w:sz w:val="24"/>
          <w:szCs w:val="24"/>
        </w:rPr>
        <w:t>and Si</w:t>
      </w:r>
      <w:r w:rsidR="007D5B51">
        <w:rPr>
          <w:rFonts w:ascii="Times New Roman" w:hAnsi="Times New Roman" w:cs="Times New Roman"/>
          <w:sz w:val="24"/>
          <w:szCs w:val="24"/>
        </w:rPr>
        <w:t xml:space="preserve">ngapore. </w:t>
      </w:r>
    </w:p>
    <w:p w:rsidR="00845CBA" w:rsidRDefault="00B1252E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su</w:t>
      </w:r>
      <w:r w:rsidR="009A0B5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prising</w:t>
      </w:r>
      <w:r w:rsidR="009A0B5C">
        <w:rPr>
          <w:rFonts w:ascii="Times New Roman" w:hAnsi="Times New Roman" w:cs="Times New Roman"/>
          <w:sz w:val="24"/>
          <w:szCs w:val="24"/>
        </w:rPr>
        <w:t xml:space="preserve"> that </w:t>
      </w:r>
      <w:r w:rsidR="00A349AA">
        <w:rPr>
          <w:rFonts w:ascii="Times New Roman" w:hAnsi="Times New Roman" w:cs="Times New Roman"/>
          <w:sz w:val="24"/>
          <w:szCs w:val="24"/>
        </w:rPr>
        <w:t>Darling-Hammond</w:t>
      </w:r>
      <w:r w:rsidR="009A0B5C">
        <w:rPr>
          <w:rFonts w:ascii="Times New Roman" w:hAnsi="Times New Roman" w:cs="Times New Roman"/>
          <w:sz w:val="24"/>
          <w:szCs w:val="24"/>
        </w:rPr>
        <w:t xml:space="preserve"> research found out that United State’s education system is still </w:t>
      </w:r>
      <w:r w:rsidR="00535A0A">
        <w:rPr>
          <w:rFonts w:ascii="Times New Roman" w:hAnsi="Times New Roman" w:cs="Times New Roman"/>
          <w:sz w:val="24"/>
          <w:szCs w:val="24"/>
        </w:rPr>
        <w:t>lugging</w:t>
      </w:r>
      <w:r w:rsidR="0033453F">
        <w:rPr>
          <w:rFonts w:ascii="Times New Roman" w:hAnsi="Times New Roman" w:cs="Times New Roman"/>
          <w:sz w:val="24"/>
          <w:szCs w:val="24"/>
        </w:rPr>
        <w:t xml:space="preserve"> behind</w:t>
      </w:r>
      <w:r w:rsidR="00A519F3">
        <w:rPr>
          <w:rFonts w:ascii="Times New Roman" w:hAnsi="Times New Roman" w:cs="Times New Roman"/>
          <w:sz w:val="24"/>
          <w:szCs w:val="24"/>
        </w:rPr>
        <w:t xml:space="preserve"> </w:t>
      </w:r>
      <w:r w:rsidR="004E5480">
        <w:rPr>
          <w:rFonts w:ascii="Times New Roman" w:hAnsi="Times New Roman" w:cs="Times New Roman"/>
          <w:sz w:val="24"/>
          <w:szCs w:val="24"/>
        </w:rPr>
        <w:t>for</w:t>
      </w:r>
      <w:r w:rsidR="0033453F">
        <w:rPr>
          <w:rFonts w:ascii="Times New Roman" w:hAnsi="Times New Roman" w:cs="Times New Roman"/>
          <w:sz w:val="24"/>
          <w:szCs w:val="24"/>
        </w:rPr>
        <w:t xml:space="preserve"> using traditional styles of teaching. </w:t>
      </w:r>
      <w:r w:rsidR="00D9676A">
        <w:rPr>
          <w:rFonts w:ascii="Times New Roman" w:hAnsi="Times New Roman" w:cs="Times New Roman"/>
          <w:sz w:val="24"/>
          <w:szCs w:val="24"/>
        </w:rPr>
        <w:t xml:space="preserve">I tend to agree with </w:t>
      </w:r>
      <w:r w:rsidR="001711EA">
        <w:rPr>
          <w:rFonts w:ascii="Times New Roman" w:hAnsi="Times New Roman" w:cs="Times New Roman"/>
          <w:sz w:val="24"/>
          <w:szCs w:val="24"/>
        </w:rPr>
        <w:t>her</w:t>
      </w:r>
      <w:r w:rsidR="0055401E">
        <w:rPr>
          <w:rFonts w:ascii="Times New Roman" w:hAnsi="Times New Roman" w:cs="Times New Roman"/>
          <w:sz w:val="24"/>
          <w:szCs w:val="24"/>
        </w:rPr>
        <w:t xml:space="preserve"> that</w:t>
      </w:r>
      <w:r w:rsidR="00D9676A">
        <w:rPr>
          <w:rFonts w:ascii="Times New Roman" w:hAnsi="Times New Roman" w:cs="Times New Roman"/>
          <w:sz w:val="24"/>
          <w:szCs w:val="24"/>
        </w:rPr>
        <w:t xml:space="preserve"> </w:t>
      </w:r>
      <w:r w:rsidR="004D7C82">
        <w:rPr>
          <w:rFonts w:ascii="Times New Roman" w:hAnsi="Times New Roman" w:cs="Times New Roman"/>
          <w:sz w:val="24"/>
          <w:szCs w:val="24"/>
        </w:rPr>
        <w:t>most schools</w:t>
      </w:r>
      <w:r w:rsidR="00D9676A">
        <w:rPr>
          <w:rFonts w:ascii="Times New Roman" w:hAnsi="Times New Roman" w:cs="Times New Roman"/>
          <w:sz w:val="24"/>
          <w:szCs w:val="24"/>
        </w:rPr>
        <w:t xml:space="preserve"> not only need to revamp their </w:t>
      </w:r>
      <w:r w:rsidR="004253A0">
        <w:rPr>
          <w:rFonts w:ascii="Times New Roman" w:hAnsi="Times New Roman" w:cs="Times New Roman"/>
          <w:sz w:val="24"/>
          <w:szCs w:val="24"/>
        </w:rPr>
        <w:t>curriculum, but</w:t>
      </w:r>
      <w:r w:rsidR="00DA56A2">
        <w:rPr>
          <w:rFonts w:ascii="Times New Roman" w:hAnsi="Times New Roman" w:cs="Times New Roman"/>
          <w:sz w:val="24"/>
          <w:szCs w:val="24"/>
        </w:rPr>
        <w:t xml:space="preserve"> should</w:t>
      </w:r>
      <w:r w:rsidR="004253A0">
        <w:rPr>
          <w:rFonts w:ascii="Times New Roman" w:hAnsi="Times New Roman" w:cs="Times New Roman"/>
          <w:sz w:val="24"/>
          <w:szCs w:val="24"/>
        </w:rPr>
        <w:t xml:space="preserve"> also </w:t>
      </w:r>
      <w:r w:rsidR="00B451B3">
        <w:rPr>
          <w:rFonts w:ascii="Times New Roman" w:hAnsi="Times New Roman" w:cs="Times New Roman"/>
          <w:sz w:val="24"/>
          <w:szCs w:val="24"/>
        </w:rPr>
        <w:t xml:space="preserve">utilize educational technology </w:t>
      </w:r>
      <w:r w:rsidR="00164607">
        <w:rPr>
          <w:rFonts w:ascii="Times New Roman" w:hAnsi="Times New Roman" w:cs="Times New Roman"/>
          <w:sz w:val="24"/>
          <w:szCs w:val="24"/>
        </w:rPr>
        <w:t>to</w:t>
      </w:r>
      <w:r w:rsidR="00DD21CA">
        <w:rPr>
          <w:rFonts w:ascii="Times New Roman" w:hAnsi="Times New Roman" w:cs="Times New Roman"/>
          <w:sz w:val="24"/>
          <w:szCs w:val="24"/>
        </w:rPr>
        <w:t xml:space="preserve"> improve their teaching styles. By revamping the curriculum, they will be able to meet the needs of the 21</w:t>
      </w:r>
      <w:r w:rsidR="00DD21CA" w:rsidRPr="00DD21C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D21CA">
        <w:rPr>
          <w:rFonts w:ascii="Times New Roman" w:hAnsi="Times New Roman" w:cs="Times New Roman"/>
          <w:sz w:val="24"/>
          <w:szCs w:val="24"/>
        </w:rPr>
        <w:t xml:space="preserve"> century </w:t>
      </w:r>
      <w:r w:rsidR="00C0576A">
        <w:rPr>
          <w:rFonts w:ascii="Times New Roman" w:hAnsi="Times New Roman" w:cs="Times New Roman"/>
          <w:sz w:val="24"/>
          <w:szCs w:val="24"/>
        </w:rPr>
        <w:t>students</w:t>
      </w:r>
      <w:r w:rsidR="00914471">
        <w:rPr>
          <w:rFonts w:ascii="Times New Roman" w:hAnsi="Times New Roman" w:cs="Times New Roman"/>
          <w:sz w:val="24"/>
          <w:szCs w:val="24"/>
        </w:rPr>
        <w:t xml:space="preserve">. </w:t>
      </w:r>
      <w:r w:rsidR="00C86ECA">
        <w:rPr>
          <w:rFonts w:ascii="Times New Roman" w:hAnsi="Times New Roman" w:cs="Times New Roman"/>
          <w:sz w:val="24"/>
          <w:szCs w:val="24"/>
        </w:rPr>
        <w:t>They should also use educational technology to</w:t>
      </w:r>
      <w:r w:rsidR="00914471">
        <w:rPr>
          <w:rFonts w:ascii="Times New Roman" w:hAnsi="Times New Roman" w:cs="Times New Roman"/>
          <w:sz w:val="24"/>
          <w:szCs w:val="24"/>
        </w:rPr>
        <w:t xml:space="preserve"> nurture talent and personality of children </w:t>
      </w:r>
      <w:r w:rsidR="00865770">
        <w:rPr>
          <w:rFonts w:ascii="Times New Roman" w:hAnsi="Times New Roman" w:cs="Times New Roman"/>
          <w:sz w:val="24"/>
          <w:szCs w:val="24"/>
        </w:rPr>
        <w:t xml:space="preserve">right </w:t>
      </w:r>
      <w:r w:rsidR="00914471">
        <w:rPr>
          <w:rFonts w:ascii="Times New Roman" w:hAnsi="Times New Roman" w:cs="Times New Roman"/>
          <w:sz w:val="24"/>
          <w:szCs w:val="24"/>
        </w:rPr>
        <w:t>from the beginning of their childhood</w:t>
      </w:r>
      <w:r w:rsidR="000E771F">
        <w:rPr>
          <w:rFonts w:ascii="Times New Roman" w:hAnsi="Times New Roman" w:cs="Times New Roman"/>
          <w:sz w:val="24"/>
          <w:szCs w:val="24"/>
        </w:rPr>
        <w:t xml:space="preserve">. In other words, an effective education system is one that </w:t>
      </w:r>
      <w:r w:rsidR="00D4465C">
        <w:rPr>
          <w:rFonts w:ascii="Times New Roman" w:hAnsi="Times New Roman" w:cs="Times New Roman"/>
          <w:sz w:val="24"/>
          <w:szCs w:val="24"/>
        </w:rPr>
        <w:t>prepares</w:t>
      </w:r>
      <w:r w:rsidR="006D2DCC">
        <w:rPr>
          <w:rFonts w:ascii="Times New Roman" w:hAnsi="Times New Roman" w:cs="Times New Roman"/>
          <w:sz w:val="24"/>
          <w:szCs w:val="24"/>
        </w:rPr>
        <w:t xml:space="preserve"> children</w:t>
      </w:r>
      <w:r w:rsidR="00D4465C">
        <w:rPr>
          <w:rFonts w:ascii="Times New Roman" w:hAnsi="Times New Roman" w:cs="Times New Roman"/>
          <w:sz w:val="24"/>
          <w:szCs w:val="24"/>
        </w:rPr>
        <w:t xml:space="preserve"> </w:t>
      </w:r>
      <w:r w:rsidR="00914471">
        <w:rPr>
          <w:rFonts w:ascii="Times New Roman" w:hAnsi="Times New Roman" w:cs="Times New Roman"/>
          <w:sz w:val="24"/>
          <w:szCs w:val="24"/>
        </w:rPr>
        <w:t xml:space="preserve">for their role as responsible and productive citizens. </w:t>
      </w:r>
    </w:p>
    <w:p w:rsidR="00196DED" w:rsidRPr="005D3D2C" w:rsidRDefault="00196DED" w:rsidP="005D3D2C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D2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UNESCO </w:t>
      </w:r>
      <w:r w:rsidR="00371158">
        <w:rPr>
          <w:rFonts w:ascii="Times New Roman" w:hAnsi="Times New Roman" w:cs="Times New Roman"/>
          <w:b/>
          <w:sz w:val="24"/>
          <w:szCs w:val="24"/>
        </w:rPr>
        <w:t>on Educational Technology</w:t>
      </w:r>
    </w:p>
    <w:p w:rsidR="00941368" w:rsidRDefault="00BB5384" w:rsidP="00DE4FD6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Darling-Hammond</w:t>
      </w:r>
      <w:r w:rsidRPr="00125D7E">
        <w:rPr>
          <w:rFonts w:ascii="Times New Roman" w:hAnsi="Times New Roman" w:cs="Times New Roman"/>
          <w:sz w:val="24"/>
          <w:szCs w:val="24"/>
        </w:rPr>
        <w:t xml:space="preserve"> (2006)</w:t>
      </w:r>
      <w:r>
        <w:rPr>
          <w:rFonts w:ascii="Times New Roman" w:hAnsi="Times New Roman" w:cs="Times New Roman"/>
          <w:sz w:val="24"/>
          <w:szCs w:val="24"/>
        </w:rPr>
        <w:t xml:space="preserve">, teaching styles should be approached differently from how </w:t>
      </w:r>
      <w:r w:rsidR="007824A6">
        <w:rPr>
          <w:rFonts w:ascii="Times New Roman" w:hAnsi="Times New Roman" w:cs="Times New Roman"/>
          <w:sz w:val="24"/>
          <w:szCs w:val="24"/>
        </w:rPr>
        <w:t>they were approached</w:t>
      </w:r>
      <w:r>
        <w:rPr>
          <w:rFonts w:ascii="Times New Roman" w:hAnsi="Times New Roman" w:cs="Times New Roman"/>
          <w:sz w:val="24"/>
          <w:szCs w:val="24"/>
        </w:rPr>
        <w:t xml:space="preserve"> in the past. </w:t>
      </w:r>
      <w:r w:rsidR="008518CF">
        <w:rPr>
          <w:rFonts w:ascii="Times New Roman" w:hAnsi="Times New Roman" w:cs="Times New Roman"/>
          <w:sz w:val="24"/>
          <w:szCs w:val="24"/>
        </w:rPr>
        <w:t xml:space="preserve">Traditionally, teachers held all the information while students were supposed to listen. Technology has changed the ways in which teachers impart knowledge to their students by promoting advent of differentiated instruction. </w:t>
      </w:r>
      <w:r w:rsidR="00294EDB">
        <w:rPr>
          <w:rFonts w:ascii="Times New Roman" w:hAnsi="Times New Roman" w:cs="Times New Roman"/>
          <w:sz w:val="24"/>
          <w:szCs w:val="24"/>
        </w:rPr>
        <w:t>In fact, it has reshaped the ways in which students are taught in the 21</w:t>
      </w:r>
      <w:r w:rsidR="00294EDB" w:rsidRPr="00294ED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94EDB">
        <w:rPr>
          <w:rFonts w:ascii="Times New Roman" w:hAnsi="Times New Roman" w:cs="Times New Roman"/>
          <w:sz w:val="24"/>
          <w:szCs w:val="24"/>
        </w:rPr>
        <w:t xml:space="preserve"> century. While </w:t>
      </w:r>
      <w:r w:rsidR="00F52423">
        <w:rPr>
          <w:rFonts w:ascii="Times New Roman" w:hAnsi="Times New Roman" w:cs="Times New Roman"/>
          <w:sz w:val="24"/>
          <w:szCs w:val="24"/>
        </w:rPr>
        <w:t>this is true, UNESCO explains that some schools are still using “yesterday’s teaching styles” somethi</w:t>
      </w:r>
      <w:r w:rsidR="0036040C">
        <w:rPr>
          <w:rFonts w:ascii="Times New Roman" w:hAnsi="Times New Roman" w:cs="Times New Roman"/>
          <w:sz w:val="24"/>
          <w:szCs w:val="24"/>
        </w:rPr>
        <w:t xml:space="preserve">ng that no longer seem to work </w:t>
      </w:r>
      <w:r w:rsidR="00AE5DA2">
        <w:rPr>
          <w:rFonts w:ascii="Times New Roman" w:hAnsi="Times New Roman" w:cs="Times New Roman"/>
          <w:sz w:val="24"/>
          <w:szCs w:val="24"/>
        </w:rPr>
        <w:t>on 21</w:t>
      </w:r>
      <w:r w:rsidR="00AE5DA2" w:rsidRPr="00AE5DA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AE5DA2">
        <w:rPr>
          <w:rFonts w:ascii="Times New Roman" w:hAnsi="Times New Roman" w:cs="Times New Roman"/>
          <w:sz w:val="24"/>
          <w:szCs w:val="24"/>
        </w:rPr>
        <w:t xml:space="preserve"> century learners </w:t>
      </w:r>
      <w:r w:rsidR="0036040C">
        <w:rPr>
          <w:rFonts w:ascii="Times New Roman" w:hAnsi="Times New Roman" w:cs="Times New Roman"/>
          <w:sz w:val="24"/>
          <w:szCs w:val="24"/>
        </w:rPr>
        <w:t xml:space="preserve">hence urging teachers to adjust their approaches </w:t>
      </w:r>
      <w:r w:rsidR="00FF5CEE">
        <w:rPr>
          <w:rFonts w:ascii="Times New Roman" w:hAnsi="Times New Roman" w:cs="Times New Roman"/>
          <w:sz w:val="24"/>
          <w:szCs w:val="24"/>
        </w:rPr>
        <w:t xml:space="preserve">to align with </w:t>
      </w:r>
      <w:r w:rsidR="0036040C">
        <w:rPr>
          <w:rFonts w:ascii="Times New Roman" w:hAnsi="Times New Roman" w:cs="Times New Roman"/>
          <w:sz w:val="24"/>
          <w:szCs w:val="24"/>
        </w:rPr>
        <w:t>their student’s learning needs</w:t>
      </w:r>
      <w:r w:rsidR="00CB07FB">
        <w:rPr>
          <w:rFonts w:ascii="Times New Roman" w:hAnsi="Times New Roman" w:cs="Times New Roman"/>
          <w:sz w:val="24"/>
          <w:szCs w:val="24"/>
        </w:rPr>
        <w:t xml:space="preserve"> (UNESCO, 2018)</w:t>
      </w:r>
      <w:r w:rsidR="0036040C">
        <w:rPr>
          <w:rFonts w:ascii="Times New Roman" w:hAnsi="Times New Roman" w:cs="Times New Roman"/>
          <w:sz w:val="24"/>
          <w:szCs w:val="24"/>
        </w:rPr>
        <w:t xml:space="preserve">. </w:t>
      </w:r>
      <w:r w:rsidR="00F42379">
        <w:rPr>
          <w:rFonts w:ascii="Times New Roman" w:hAnsi="Times New Roman" w:cs="Times New Roman"/>
          <w:sz w:val="24"/>
          <w:szCs w:val="24"/>
        </w:rPr>
        <w:t xml:space="preserve">The institution has also noted that as technology continues evolve so does the role of teachers in schools. </w:t>
      </w:r>
      <w:r w:rsidR="00C107AE">
        <w:rPr>
          <w:rFonts w:ascii="Times New Roman" w:hAnsi="Times New Roman" w:cs="Times New Roman"/>
          <w:sz w:val="24"/>
          <w:szCs w:val="24"/>
        </w:rPr>
        <w:t xml:space="preserve">UNESCO explains that effective teaching is more than just conveying knowledge or skills to students. </w:t>
      </w:r>
      <w:r w:rsidR="001F284C">
        <w:rPr>
          <w:rFonts w:ascii="Times New Roman" w:hAnsi="Times New Roman" w:cs="Times New Roman"/>
          <w:sz w:val="24"/>
          <w:szCs w:val="24"/>
        </w:rPr>
        <w:t xml:space="preserve">The institution </w:t>
      </w:r>
      <w:r w:rsidR="00C107AE">
        <w:rPr>
          <w:rFonts w:ascii="Times New Roman" w:hAnsi="Times New Roman" w:cs="Times New Roman"/>
          <w:sz w:val="24"/>
          <w:szCs w:val="24"/>
        </w:rPr>
        <w:t>further clarifies that if educators are to focus on 21</w:t>
      </w:r>
      <w:r w:rsidR="00C107AE" w:rsidRPr="00361CA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107AE">
        <w:rPr>
          <w:rFonts w:ascii="Times New Roman" w:hAnsi="Times New Roman" w:cs="Times New Roman"/>
          <w:sz w:val="24"/>
          <w:szCs w:val="24"/>
        </w:rPr>
        <w:t xml:space="preserve"> century education, they have to give technology its proper place</w:t>
      </w:r>
      <w:r w:rsidR="00AE022B">
        <w:rPr>
          <w:rFonts w:ascii="Times New Roman" w:hAnsi="Times New Roman" w:cs="Times New Roman"/>
          <w:sz w:val="24"/>
          <w:szCs w:val="24"/>
        </w:rPr>
        <w:t xml:space="preserve"> (UNESCO (2018)</w:t>
      </w:r>
      <w:r w:rsidR="00C107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2764" w:rsidRDefault="00DB2764" w:rsidP="00DB2764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Article Reference: UNESCO (2018). </w:t>
      </w:r>
      <w:r w:rsidRPr="00650E69">
        <w:rPr>
          <w:rFonts w:ascii="Times New Roman" w:hAnsi="Times New Roman" w:cs="Times New Roman"/>
          <w:i/>
          <w:sz w:val="24"/>
          <w:szCs w:val="24"/>
        </w:rPr>
        <w:t>Digital skills critical for jobs and social inclusion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Retrieved from&lt; </w:t>
      </w:r>
      <w:hyperlink r:id="rId8" w:history="1">
        <w:r w:rsidRPr="00797CC0">
          <w:rPr>
            <w:rStyle w:val="Hyperlink"/>
            <w:rFonts w:ascii="Times New Roman" w:hAnsi="Times New Roman" w:cs="Times New Roman"/>
            <w:sz w:val="24"/>
            <w:szCs w:val="24"/>
          </w:rPr>
          <w:t>https://en.unesco.org/news/digital-skills-critical-jobs-and-social-inclusion</w:t>
        </w:r>
      </w:hyperlink>
      <w:r>
        <w:rPr>
          <w:rFonts w:ascii="Times New Roman" w:hAnsi="Times New Roman" w:cs="Times New Roman"/>
          <w:sz w:val="24"/>
          <w:szCs w:val="24"/>
        </w:rPr>
        <w:t>&gt;</w:t>
      </w:r>
    </w:p>
    <w:p w:rsidR="0064492C" w:rsidRDefault="000B5C4C" w:rsidP="00AE5BAF">
      <w:pPr>
        <w:spacing w:line="480" w:lineRule="auto"/>
        <w:ind w:firstLine="720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Why I selected the article?</w:t>
      </w:r>
    </w:p>
    <w:p w:rsidR="000B5C4C" w:rsidRPr="003618B8" w:rsidRDefault="000524D2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18B8">
        <w:rPr>
          <w:rFonts w:ascii="Times New Roman" w:hAnsi="Times New Roman" w:cs="Times New Roman"/>
          <w:sz w:val="24"/>
          <w:szCs w:val="24"/>
        </w:rPr>
        <w:t xml:space="preserve">The article is discussing about effective teaching styles and the reason why </w:t>
      </w:r>
      <w:r w:rsidR="00450B6E" w:rsidRPr="003618B8">
        <w:rPr>
          <w:rFonts w:ascii="Times New Roman" w:hAnsi="Times New Roman" w:cs="Times New Roman"/>
          <w:sz w:val="24"/>
          <w:szCs w:val="24"/>
        </w:rPr>
        <w:t xml:space="preserve">schools should adapt educational technology. </w:t>
      </w:r>
      <w:r w:rsidR="006E2211" w:rsidRPr="003618B8">
        <w:rPr>
          <w:rFonts w:ascii="Times New Roman" w:hAnsi="Times New Roman" w:cs="Times New Roman"/>
          <w:sz w:val="24"/>
          <w:szCs w:val="24"/>
        </w:rPr>
        <w:t>While teachers have a significant role in support</w:t>
      </w:r>
      <w:r w:rsidR="00F45D6D" w:rsidRPr="003618B8">
        <w:rPr>
          <w:rFonts w:ascii="Times New Roman" w:hAnsi="Times New Roman" w:cs="Times New Roman"/>
          <w:sz w:val="24"/>
          <w:szCs w:val="24"/>
        </w:rPr>
        <w:t xml:space="preserve">ing students in their learning, technology can </w:t>
      </w:r>
      <w:r w:rsidR="001C1036" w:rsidRPr="003618B8">
        <w:rPr>
          <w:rFonts w:ascii="Times New Roman" w:hAnsi="Times New Roman" w:cs="Times New Roman"/>
          <w:sz w:val="24"/>
          <w:szCs w:val="24"/>
        </w:rPr>
        <w:t xml:space="preserve">foster the learning experience. The article calls for effective teachers who are able to </w:t>
      </w:r>
      <w:r w:rsidR="00CA3B1A" w:rsidRPr="003618B8">
        <w:rPr>
          <w:rFonts w:ascii="Times New Roman" w:hAnsi="Times New Roman" w:cs="Times New Roman"/>
          <w:sz w:val="24"/>
          <w:szCs w:val="24"/>
        </w:rPr>
        <w:t>engage all students</w:t>
      </w:r>
      <w:r w:rsidR="00910100" w:rsidRPr="003618B8">
        <w:rPr>
          <w:rFonts w:ascii="Times New Roman" w:hAnsi="Times New Roman" w:cs="Times New Roman"/>
          <w:sz w:val="24"/>
          <w:szCs w:val="24"/>
        </w:rPr>
        <w:t xml:space="preserve"> in learning r</w:t>
      </w:r>
      <w:r w:rsidR="003B50CA" w:rsidRPr="003618B8">
        <w:rPr>
          <w:rFonts w:ascii="Times New Roman" w:hAnsi="Times New Roman" w:cs="Times New Roman"/>
          <w:sz w:val="24"/>
          <w:szCs w:val="24"/>
        </w:rPr>
        <w:t>ather than believ</w:t>
      </w:r>
      <w:r w:rsidR="00347512" w:rsidRPr="003618B8">
        <w:rPr>
          <w:rFonts w:ascii="Times New Roman" w:hAnsi="Times New Roman" w:cs="Times New Roman"/>
          <w:sz w:val="24"/>
          <w:szCs w:val="24"/>
        </w:rPr>
        <w:t>ing</w:t>
      </w:r>
      <w:r w:rsidR="00CA3B1A" w:rsidRPr="003618B8">
        <w:rPr>
          <w:rFonts w:ascii="Times New Roman" w:hAnsi="Times New Roman" w:cs="Times New Roman"/>
          <w:sz w:val="24"/>
          <w:szCs w:val="24"/>
        </w:rPr>
        <w:t xml:space="preserve"> that some cannot be engaged</w:t>
      </w:r>
      <w:r w:rsidR="00023ED9" w:rsidRPr="003618B8">
        <w:rPr>
          <w:rFonts w:ascii="Times New Roman" w:hAnsi="Times New Roman" w:cs="Times New Roman"/>
          <w:sz w:val="24"/>
          <w:szCs w:val="24"/>
        </w:rPr>
        <w:t xml:space="preserve"> in class</w:t>
      </w:r>
      <w:r w:rsidR="00CA3B1A" w:rsidRPr="003618B8">
        <w:rPr>
          <w:rFonts w:ascii="Times New Roman" w:hAnsi="Times New Roman" w:cs="Times New Roman"/>
          <w:sz w:val="24"/>
          <w:szCs w:val="24"/>
        </w:rPr>
        <w:t xml:space="preserve"> and are </w:t>
      </w:r>
      <w:r w:rsidR="00B602B4" w:rsidRPr="003618B8">
        <w:rPr>
          <w:rFonts w:ascii="Times New Roman" w:hAnsi="Times New Roman" w:cs="Times New Roman"/>
          <w:sz w:val="24"/>
          <w:szCs w:val="24"/>
        </w:rPr>
        <w:t>meant</w:t>
      </w:r>
      <w:r w:rsidR="00CA3B1A" w:rsidRPr="003618B8">
        <w:rPr>
          <w:rFonts w:ascii="Times New Roman" w:hAnsi="Times New Roman" w:cs="Times New Roman"/>
          <w:sz w:val="24"/>
          <w:szCs w:val="24"/>
        </w:rPr>
        <w:t xml:space="preserve"> to do poorly. </w:t>
      </w:r>
      <w:r w:rsidR="002E45EA" w:rsidRPr="003618B8">
        <w:rPr>
          <w:rFonts w:ascii="Times New Roman" w:hAnsi="Times New Roman" w:cs="Times New Roman"/>
          <w:sz w:val="24"/>
          <w:szCs w:val="24"/>
        </w:rPr>
        <w:t>The article</w:t>
      </w:r>
      <w:r w:rsidR="00C36FE6" w:rsidRPr="003618B8">
        <w:rPr>
          <w:rFonts w:ascii="Times New Roman" w:hAnsi="Times New Roman" w:cs="Times New Roman"/>
          <w:sz w:val="24"/>
          <w:szCs w:val="24"/>
        </w:rPr>
        <w:t xml:space="preserve"> emphasizes</w:t>
      </w:r>
      <w:r w:rsidR="002E45EA" w:rsidRPr="003618B8">
        <w:rPr>
          <w:rFonts w:ascii="Times New Roman" w:hAnsi="Times New Roman" w:cs="Times New Roman"/>
          <w:sz w:val="24"/>
          <w:szCs w:val="24"/>
        </w:rPr>
        <w:t xml:space="preserve"> that </w:t>
      </w:r>
      <w:r w:rsidR="002F27A1">
        <w:rPr>
          <w:rFonts w:ascii="Times New Roman" w:hAnsi="Times New Roman" w:cs="Times New Roman"/>
          <w:sz w:val="24"/>
          <w:szCs w:val="24"/>
        </w:rPr>
        <w:t xml:space="preserve">many teachers </w:t>
      </w:r>
      <w:r w:rsidR="007374FF" w:rsidRPr="003618B8">
        <w:rPr>
          <w:rFonts w:ascii="Times New Roman" w:hAnsi="Times New Roman" w:cs="Times New Roman"/>
          <w:sz w:val="24"/>
          <w:szCs w:val="24"/>
        </w:rPr>
        <w:t xml:space="preserve">need </w:t>
      </w:r>
      <w:r w:rsidR="007C1F52" w:rsidRPr="003618B8">
        <w:rPr>
          <w:rFonts w:ascii="Times New Roman" w:hAnsi="Times New Roman" w:cs="Times New Roman"/>
          <w:sz w:val="24"/>
          <w:szCs w:val="24"/>
        </w:rPr>
        <w:t xml:space="preserve">to unlearn lots of things and try to do something different </w:t>
      </w:r>
      <w:r w:rsidR="009445F7">
        <w:rPr>
          <w:rFonts w:ascii="Times New Roman" w:hAnsi="Times New Roman" w:cs="Times New Roman"/>
          <w:sz w:val="24"/>
          <w:szCs w:val="24"/>
        </w:rPr>
        <w:t>in order to produce</w:t>
      </w:r>
      <w:r w:rsidR="007C1F52" w:rsidRPr="003618B8">
        <w:rPr>
          <w:rFonts w:ascii="Times New Roman" w:hAnsi="Times New Roman" w:cs="Times New Roman"/>
          <w:sz w:val="24"/>
          <w:szCs w:val="24"/>
        </w:rPr>
        <w:t xml:space="preserve"> </w:t>
      </w:r>
      <w:r w:rsidR="006B4BE6">
        <w:rPr>
          <w:rFonts w:ascii="Times New Roman" w:hAnsi="Times New Roman" w:cs="Times New Roman"/>
          <w:sz w:val="24"/>
          <w:szCs w:val="24"/>
        </w:rPr>
        <w:lastRenderedPageBreak/>
        <w:t>competent students</w:t>
      </w:r>
      <w:r w:rsidR="007C1F52" w:rsidRPr="003618B8">
        <w:rPr>
          <w:rFonts w:ascii="Times New Roman" w:hAnsi="Times New Roman" w:cs="Times New Roman"/>
          <w:sz w:val="24"/>
          <w:szCs w:val="24"/>
        </w:rPr>
        <w:t>.</w:t>
      </w:r>
      <w:r w:rsidR="0000364D" w:rsidRPr="003618B8">
        <w:rPr>
          <w:rFonts w:ascii="Times New Roman" w:hAnsi="Times New Roman" w:cs="Times New Roman"/>
          <w:sz w:val="24"/>
          <w:szCs w:val="24"/>
        </w:rPr>
        <w:t xml:space="preserve"> In fact, t</w:t>
      </w:r>
      <w:r w:rsidR="0038217A" w:rsidRPr="003618B8">
        <w:rPr>
          <w:rFonts w:ascii="Times New Roman" w:hAnsi="Times New Roman" w:cs="Times New Roman"/>
          <w:sz w:val="24"/>
          <w:szCs w:val="24"/>
        </w:rPr>
        <w:t xml:space="preserve">hey need to use a range of pedagogies to meet </w:t>
      </w:r>
      <w:r w:rsidR="00D738EC">
        <w:rPr>
          <w:rFonts w:ascii="Times New Roman" w:hAnsi="Times New Roman" w:cs="Times New Roman"/>
          <w:sz w:val="24"/>
          <w:szCs w:val="24"/>
        </w:rPr>
        <w:t>student’s</w:t>
      </w:r>
      <w:r w:rsidR="0038217A" w:rsidRPr="003618B8">
        <w:rPr>
          <w:rFonts w:ascii="Times New Roman" w:hAnsi="Times New Roman" w:cs="Times New Roman"/>
          <w:sz w:val="24"/>
          <w:szCs w:val="24"/>
        </w:rPr>
        <w:t xml:space="preserve"> learning </w:t>
      </w:r>
      <w:r w:rsidR="00150440" w:rsidRPr="003618B8">
        <w:rPr>
          <w:rFonts w:ascii="Times New Roman" w:hAnsi="Times New Roman" w:cs="Times New Roman"/>
          <w:sz w:val="24"/>
          <w:szCs w:val="24"/>
        </w:rPr>
        <w:t>needs</w:t>
      </w:r>
      <w:r w:rsidR="0038217A" w:rsidRPr="003618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CCD" w:rsidRDefault="00FC3612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18B8">
        <w:rPr>
          <w:rFonts w:ascii="Times New Roman" w:hAnsi="Times New Roman" w:cs="Times New Roman"/>
          <w:sz w:val="24"/>
          <w:szCs w:val="24"/>
        </w:rPr>
        <w:t xml:space="preserve">According to </w:t>
      </w:r>
      <w:r>
        <w:rPr>
          <w:rFonts w:ascii="Times New Roman" w:hAnsi="Times New Roman" w:cs="Times New Roman"/>
          <w:sz w:val="24"/>
          <w:szCs w:val="24"/>
        </w:rPr>
        <w:t>Darling-Hammond</w:t>
      </w:r>
      <w:r w:rsidRPr="00125D7E">
        <w:rPr>
          <w:rFonts w:ascii="Times New Roman" w:hAnsi="Times New Roman" w:cs="Times New Roman"/>
          <w:sz w:val="24"/>
          <w:szCs w:val="24"/>
        </w:rPr>
        <w:t xml:space="preserve"> (2006)</w:t>
      </w:r>
      <w:r>
        <w:rPr>
          <w:rFonts w:ascii="Times New Roman" w:hAnsi="Times New Roman" w:cs="Times New Roman"/>
          <w:sz w:val="24"/>
          <w:szCs w:val="24"/>
        </w:rPr>
        <w:t>, teachers should try to focus on the four 21</w:t>
      </w:r>
      <w:r w:rsidRPr="003618B8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 skills when teaching their students. The skills include: collaboration, communication, creativity, and critical thinkin</w:t>
      </w:r>
      <w:r w:rsidR="00635015">
        <w:rPr>
          <w:rFonts w:ascii="Times New Roman" w:hAnsi="Times New Roman" w:cs="Times New Roman"/>
          <w:sz w:val="24"/>
          <w:szCs w:val="24"/>
        </w:rPr>
        <w:t>g. While all these skills are important, UNESCO emphasizes that technology can facilitate the application of various pedagogies that enhance learning in schools. For example, it can enhance pedagogies which</w:t>
      </w:r>
      <w:r w:rsidR="00AC57EE">
        <w:rPr>
          <w:rFonts w:ascii="Times New Roman" w:hAnsi="Times New Roman" w:cs="Times New Roman"/>
          <w:sz w:val="24"/>
          <w:szCs w:val="24"/>
        </w:rPr>
        <w:t xml:space="preserve"> tend to</w:t>
      </w:r>
      <w:r w:rsidR="00635015">
        <w:rPr>
          <w:rFonts w:ascii="Times New Roman" w:hAnsi="Times New Roman" w:cs="Times New Roman"/>
          <w:sz w:val="24"/>
          <w:szCs w:val="24"/>
        </w:rPr>
        <w:t xml:space="preserve"> personalize </w:t>
      </w:r>
      <w:r w:rsidR="00882E93">
        <w:rPr>
          <w:rFonts w:ascii="Times New Roman" w:hAnsi="Times New Roman" w:cs="Times New Roman"/>
          <w:sz w:val="24"/>
          <w:szCs w:val="24"/>
        </w:rPr>
        <w:t>learning and</w:t>
      </w:r>
      <w:r w:rsidR="00635015">
        <w:rPr>
          <w:rFonts w:ascii="Times New Roman" w:hAnsi="Times New Roman" w:cs="Times New Roman"/>
          <w:sz w:val="24"/>
          <w:szCs w:val="24"/>
        </w:rPr>
        <w:t xml:space="preserve"> can </w:t>
      </w:r>
      <w:r w:rsidR="006B3EED">
        <w:rPr>
          <w:rFonts w:ascii="Times New Roman" w:hAnsi="Times New Roman" w:cs="Times New Roman"/>
          <w:sz w:val="24"/>
          <w:szCs w:val="24"/>
        </w:rPr>
        <w:t>enhance</w:t>
      </w:r>
      <w:r w:rsidR="00635015">
        <w:rPr>
          <w:rFonts w:ascii="Times New Roman" w:hAnsi="Times New Roman" w:cs="Times New Roman"/>
          <w:sz w:val="24"/>
          <w:szCs w:val="24"/>
        </w:rPr>
        <w:t xml:space="preserve"> pedagogies that contribute to the learning community and so forth. </w:t>
      </w:r>
    </w:p>
    <w:p w:rsidR="009E0A18" w:rsidRDefault="009E0A18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adoption of technology in everyday life has changed many of teacher’s tasks in the classrooms. </w:t>
      </w:r>
      <w:r w:rsidR="00BB7C09">
        <w:rPr>
          <w:rFonts w:ascii="Times New Roman" w:hAnsi="Times New Roman" w:cs="Times New Roman"/>
          <w:sz w:val="24"/>
          <w:szCs w:val="24"/>
        </w:rPr>
        <w:t>As mentioned earlier, t</w:t>
      </w:r>
      <w:r w:rsidR="006169A5">
        <w:rPr>
          <w:rFonts w:ascii="Times New Roman" w:hAnsi="Times New Roman" w:cs="Times New Roman"/>
          <w:sz w:val="24"/>
          <w:szCs w:val="24"/>
        </w:rPr>
        <w:t>he 21</w:t>
      </w:r>
      <w:r w:rsidR="006169A5" w:rsidRPr="006169A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169A5">
        <w:rPr>
          <w:rFonts w:ascii="Times New Roman" w:hAnsi="Times New Roman" w:cs="Times New Roman"/>
          <w:sz w:val="24"/>
          <w:szCs w:val="24"/>
        </w:rPr>
        <w:t xml:space="preserve"> learners are required to have </w:t>
      </w:r>
      <w:r w:rsidR="00641996">
        <w:rPr>
          <w:rFonts w:ascii="Times New Roman" w:hAnsi="Times New Roman" w:cs="Times New Roman"/>
          <w:sz w:val="24"/>
          <w:szCs w:val="24"/>
        </w:rPr>
        <w:t>a very different skill set</w:t>
      </w:r>
      <w:r w:rsidR="00327A4F">
        <w:rPr>
          <w:rFonts w:ascii="Times New Roman" w:hAnsi="Times New Roman" w:cs="Times New Roman"/>
          <w:sz w:val="24"/>
          <w:szCs w:val="24"/>
        </w:rPr>
        <w:t xml:space="preserve"> compared to learners of the past. </w:t>
      </w:r>
      <w:r w:rsidR="003D4C9E">
        <w:rPr>
          <w:rFonts w:ascii="Times New Roman" w:hAnsi="Times New Roman" w:cs="Times New Roman"/>
          <w:sz w:val="24"/>
          <w:szCs w:val="24"/>
        </w:rPr>
        <w:t xml:space="preserve">In traditional learning, students learn not to ask so many questions instead they are required to listen and repeat the expected answers. </w:t>
      </w:r>
      <w:r w:rsidR="00013EF7">
        <w:rPr>
          <w:rFonts w:ascii="Times New Roman" w:hAnsi="Times New Roman" w:cs="Times New Roman"/>
          <w:sz w:val="24"/>
          <w:szCs w:val="24"/>
        </w:rPr>
        <w:t>Currently, most schools focus on teaching a set of basic skills that do not serve the needs of the modern society</w:t>
      </w:r>
      <w:r w:rsidR="00F960F8">
        <w:rPr>
          <w:rFonts w:ascii="Times New Roman" w:hAnsi="Times New Roman" w:cs="Times New Roman"/>
          <w:sz w:val="24"/>
          <w:szCs w:val="24"/>
        </w:rPr>
        <w:t xml:space="preserve">. </w:t>
      </w:r>
      <w:r w:rsidR="00DA70CB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DA5EF7">
        <w:rPr>
          <w:rFonts w:ascii="Times New Roman" w:hAnsi="Times New Roman" w:cs="Times New Roman"/>
          <w:sz w:val="24"/>
          <w:szCs w:val="24"/>
        </w:rPr>
        <w:t>emphasizes</w:t>
      </w:r>
      <w:r w:rsidR="00DA70CB">
        <w:rPr>
          <w:rFonts w:ascii="Times New Roman" w:hAnsi="Times New Roman" w:cs="Times New Roman"/>
          <w:sz w:val="24"/>
          <w:szCs w:val="24"/>
        </w:rPr>
        <w:t xml:space="preserve"> that a</w:t>
      </w:r>
      <w:r w:rsidR="004A67C2">
        <w:rPr>
          <w:rFonts w:ascii="Times New Roman" w:hAnsi="Times New Roman" w:cs="Times New Roman"/>
          <w:sz w:val="24"/>
          <w:szCs w:val="24"/>
        </w:rPr>
        <w:t>lthough students must acquire knowledge, learning content is not enough</w:t>
      </w:r>
      <w:r w:rsidR="005D2C73">
        <w:rPr>
          <w:rFonts w:ascii="Times New Roman" w:hAnsi="Times New Roman" w:cs="Times New Roman"/>
          <w:sz w:val="24"/>
          <w:szCs w:val="24"/>
        </w:rPr>
        <w:t xml:space="preserve"> as</w:t>
      </w:r>
      <w:r w:rsidR="00940DCA">
        <w:rPr>
          <w:rFonts w:ascii="Times New Roman" w:hAnsi="Times New Roman" w:cs="Times New Roman"/>
          <w:sz w:val="24"/>
          <w:szCs w:val="24"/>
        </w:rPr>
        <w:t xml:space="preserve"> the meaning of knowing has shifted from being able to remember and repeat information to being able to locate, </w:t>
      </w:r>
      <w:r w:rsidR="007E6E27">
        <w:rPr>
          <w:rFonts w:ascii="Times New Roman" w:hAnsi="Times New Roman" w:cs="Times New Roman"/>
          <w:sz w:val="24"/>
          <w:szCs w:val="24"/>
        </w:rPr>
        <w:t xml:space="preserve">evaluate, and use information effectively. </w:t>
      </w:r>
      <w:r w:rsidR="0007073C">
        <w:rPr>
          <w:rFonts w:ascii="Times New Roman" w:hAnsi="Times New Roman" w:cs="Times New Roman"/>
          <w:sz w:val="24"/>
          <w:szCs w:val="24"/>
        </w:rPr>
        <w:t>It is for these reasons that the article emphasizes on the use of te</w:t>
      </w:r>
      <w:r w:rsidR="001C1349">
        <w:rPr>
          <w:rFonts w:ascii="Times New Roman" w:hAnsi="Times New Roman" w:cs="Times New Roman"/>
          <w:sz w:val="24"/>
          <w:szCs w:val="24"/>
        </w:rPr>
        <w:t xml:space="preserve">chnology as a tool for teaching effectively. </w:t>
      </w:r>
    </w:p>
    <w:p w:rsidR="005515FA" w:rsidRPr="00E457B3" w:rsidRDefault="00323AE6" w:rsidP="00D83A4D">
      <w:pPr>
        <w:spacing w:before="120" w:after="12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Summary of the Article’s Main Findings/Arguments</w:t>
      </w:r>
    </w:p>
    <w:p w:rsidR="007B4C96" w:rsidRDefault="005B490B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discusses about </w:t>
      </w:r>
      <w:r w:rsidR="002045C1">
        <w:rPr>
          <w:rFonts w:ascii="Times New Roman" w:hAnsi="Times New Roman" w:cs="Times New Roman"/>
          <w:sz w:val="24"/>
          <w:szCs w:val="24"/>
        </w:rPr>
        <w:t xml:space="preserve">how teachers can use technology as a learning tool. </w:t>
      </w:r>
      <w:r w:rsidR="00B22831">
        <w:rPr>
          <w:rFonts w:ascii="Times New Roman" w:hAnsi="Times New Roman" w:cs="Times New Roman"/>
          <w:sz w:val="24"/>
          <w:szCs w:val="24"/>
        </w:rPr>
        <w:t xml:space="preserve">Technology enhances the ability to </w:t>
      </w:r>
      <w:r w:rsidR="00C47500">
        <w:rPr>
          <w:rFonts w:ascii="Times New Roman" w:hAnsi="Times New Roman" w:cs="Times New Roman"/>
          <w:sz w:val="24"/>
          <w:szCs w:val="24"/>
        </w:rPr>
        <w:t>bring a wealth of outside experiences into the classroom</w:t>
      </w:r>
      <w:r w:rsidR="00AD7E1C">
        <w:rPr>
          <w:rFonts w:ascii="Times New Roman" w:hAnsi="Times New Roman" w:cs="Times New Roman"/>
          <w:sz w:val="24"/>
          <w:szCs w:val="24"/>
        </w:rPr>
        <w:t xml:space="preserve">. Outside experiences or application of knowledge learned in the classroom </w:t>
      </w:r>
      <w:r w:rsidR="001B6C2B">
        <w:rPr>
          <w:rFonts w:ascii="Times New Roman" w:hAnsi="Times New Roman" w:cs="Times New Roman"/>
          <w:sz w:val="24"/>
          <w:szCs w:val="24"/>
        </w:rPr>
        <w:t>to</w:t>
      </w:r>
      <w:r w:rsidR="00AD7E1C">
        <w:rPr>
          <w:rFonts w:ascii="Times New Roman" w:hAnsi="Times New Roman" w:cs="Times New Roman"/>
          <w:sz w:val="24"/>
          <w:szCs w:val="24"/>
        </w:rPr>
        <w:t xml:space="preserve"> real life situation</w:t>
      </w:r>
      <w:r w:rsidR="006A4D48">
        <w:rPr>
          <w:rFonts w:ascii="Times New Roman" w:hAnsi="Times New Roman" w:cs="Times New Roman"/>
          <w:sz w:val="24"/>
          <w:szCs w:val="24"/>
        </w:rPr>
        <w:t>s</w:t>
      </w:r>
      <w:r w:rsidR="00AD7E1C">
        <w:rPr>
          <w:rFonts w:ascii="Times New Roman" w:hAnsi="Times New Roman" w:cs="Times New Roman"/>
          <w:sz w:val="24"/>
          <w:szCs w:val="24"/>
        </w:rPr>
        <w:t xml:space="preserve"> excites imagination hence improving understanding of what was being taught</w:t>
      </w:r>
      <w:r w:rsidR="00437EE2">
        <w:rPr>
          <w:rFonts w:ascii="Times New Roman" w:hAnsi="Times New Roman" w:cs="Times New Roman"/>
          <w:sz w:val="24"/>
          <w:szCs w:val="24"/>
        </w:rPr>
        <w:t xml:space="preserve">. </w:t>
      </w:r>
      <w:r w:rsidR="00057C2E">
        <w:rPr>
          <w:rFonts w:ascii="Times New Roman" w:hAnsi="Times New Roman" w:cs="Times New Roman"/>
          <w:sz w:val="24"/>
          <w:szCs w:val="24"/>
        </w:rPr>
        <w:t xml:space="preserve">In addition, the article argues that technology can provide immediate access to information in the sense that it </w:t>
      </w:r>
      <w:r w:rsidR="00057C2E">
        <w:rPr>
          <w:rFonts w:ascii="Times New Roman" w:hAnsi="Times New Roman" w:cs="Times New Roman"/>
          <w:sz w:val="24"/>
          <w:szCs w:val="24"/>
        </w:rPr>
        <w:lastRenderedPageBreak/>
        <w:t xml:space="preserve">makes teachers become activators of change while students become partners in learning. </w:t>
      </w:r>
      <w:r w:rsidR="0002579E">
        <w:rPr>
          <w:rFonts w:ascii="Times New Roman" w:hAnsi="Times New Roman" w:cs="Times New Roman"/>
          <w:sz w:val="24"/>
          <w:szCs w:val="24"/>
        </w:rPr>
        <w:t xml:space="preserve">Students can use technology to access any information from the internet or even from online libraries. </w:t>
      </w:r>
      <w:r w:rsidR="00A803CB">
        <w:rPr>
          <w:rFonts w:ascii="Times New Roman" w:hAnsi="Times New Roman" w:cs="Times New Roman"/>
          <w:sz w:val="24"/>
          <w:szCs w:val="24"/>
        </w:rPr>
        <w:t>As Darling-Hammond noted, many schools in countries like Hong-Kong,</w:t>
      </w:r>
      <w:r w:rsidR="00993726">
        <w:rPr>
          <w:rFonts w:ascii="Times New Roman" w:hAnsi="Times New Roman" w:cs="Times New Roman"/>
          <w:sz w:val="24"/>
          <w:szCs w:val="24"/>
        </w:rPr>
        <w:t xml:space="preserve"> Finland, </w:t>
      </w:r>
      <w:r w:rsidR="00F16C0B">
        <w:rPr>
          <w:rFonts w:ascii="Times New Roman" w:hAnsi="Times New Roman" w:cs="Times New Roman"/>
          <w:sz w:val="24"/>
          <w:szCs w:val="24"/>
        </w:rPr>
        <w:t>and Singapore</w:t>
      </w:r>
      <w:r w:rsidR="00A803CB">
        <w:rPr>
          <w:rFonts w:ascii="Times New Roman" w:hAnsi="Times New Roman" w:cs="Times New Roman"/>
          <w:sz w:val="24"/>
          <w:szCs w:val="24"/>
        </w:rPr>
        <w:t xml:space="preserve"> </w:t>
      </w:r>
      <w:r w:rsidR="00F16C0B">
        <w:rPr>
          <w:rFonts w:ascii="Times New Roman" w:hAnsi="Times New Roman" w:cs="Times New Roman"/>
          <w:sz w:val="24"/>
          <w:szCs w:val="24"/>
        </w:rPr>
        <w:t xml:space="preserve">have </w:t>
      </w:r>
      <w:r w:rsidR="00111734">
        <w:rPr>
          <w:rFonts w:ascii="Times New Roman" w:hAnsi="Times New Roman" w:cs="Times New Roman"/>
          <w:sz w:val="24"/>
          <w:szCs w:val="24"/>
        </w:rPr>
        <w:t xml:space="preserve">set out four strands </w:t>
      </w:r>
      <w:r w:rsidR="006D7EB5">
        <w:rPr>
          <w:rFonts w:ascii="Times New Roman" w:hAnsi="Times New Roman" w:cs="Times New Roman"/>
          <w:sz w:val="24"/>
          <w:szCs w:val="24"/>
        </w:rPr>
        <w:t xml:space="preserve">that tends to make up </w:t>
      </w:r>
      <w:r w:rsidR="00111734">
        <w:rPr>
          <w:rFonts w:ascii="Times New Roman" w:hAnsi="Times New Roman" w:cs="Times New Roman"/>
          <w:sz w:val="24"/>
          <w:szCs w:val="24"/>
        </w:rPr>
        <w:t xml:space="preserve">the notional subject of </w:t>
      </w:r>
      <w:r w:rsidR="00A74A11">
        <w:rPr>
          <w:rFonts w:ascii="Times New Roman" w:hAnsi="Times New Roman" w:cs="Times New Roman"/>
          <w:sz w:val="24"/>
          <w:szCs w:val="24"/>
        </w:rPr>
        <w:t>educational technology</w:t>
      </w:r>
      <w:r w:rsidR="00111734">
        <w:rPr>
          <w:rFonts w:ascii="Times New Roman" w:hAnsi="Times New Roman" w:cs="Times New Roman"/>
          <w:sz w:val="24"/>
          <w:szCs w:val="24"/>
        </w:rPr>
        <w:t xml:space="preserve">. </w:t>
      </w:r>
      <w:r w:rsidR="00295217">
        <w:rPr>
          <w:rFonts w:ascii="Times New Roman" w:hAnsi="Times New Roman" w:cs="Times New Roman"/>
          <w:sz w:val="24"/>
          <w:szCs w:val="24"/>
        </w:rPr>
        <w:t xml:space="preserve">The word “notional” is used here because there is a strong emphasis placed on the use of information communication technology as a means </w:t>
      </w:r>
      <w:r w:rsidR="00F04800">
        <w:rPr>
          <w:rFonts w:ascii="Times New Roman" w:hAnsi="Times New Roman" w:cs="Times New Roman"/>
          <w:sz w:val="24"/>
          <w:szCs w:val="24"/>
        </w:rPr>
        <w:t>of</w:t>
      </w:r>
      <w:r w:rsidR="00295217">
        <w:rPr>
          <w:rFonts w:ascii="Times New Roman" w:hAnsi="Times New Roman" w:cs="Times New Roman"/>
          <w:sz w:val="24"/>
          <w:szCs w:val="24"/>
        </w:rPr>
        <w:t xml:space="preserve"> s</w:t>
      </w:r>
      <w:r w:rsidR="004A2850">
        <w:rPr>
          <w:rFonts w:ascii="Times New Roman" w:hAnsi="Times New Roman" w:cs="Times New Roman"/>
          <w:sz w:val="24"/>
          <w:szCs w:val="24"/>
        </w:rPr>
        <w:t xml:space="preserve">upporting learning in subjects. </w:t>
      </w:r>
      <w:r w:rsidR="00124391">
        <w:rPr>
          <w:rFonts w:ascii="Times New Roman" w:hAnsi="Times New Roman" w:cs="Times New Roman"/>
          <w:sz w:val="24"/>
          <w:szCs w:val="24"/>
        </w:rPr>
        <w:t>Students can use technology to:</w:t>
      </w:r>
      <w:r w:rsidR="00263666">
        <w:rPr>
          <w:rFonts w:ascii="Times New Roman" w:hAnsi="Times New Roman" w:cs="Times New Roman"/>
          <w:sz w:val="24"/>
          <w:szCs w:val="24"/>
        </w:rPr>
        <w:t xml:space="preserve"> f</w:t>
      </w:r>
      <w:r w:rsidR="00124391">
        <w:rPr>
          <w:rFonts w:ascii="Times New Roman" w:hAnsi="Times New Roman" w:cs="Times New Roman"/>
          <w:sz w:val="24"/>
          <w:szCs w:val="24"/>
        </w:rPr>
        <w:t>ind information online and access online libraries</w:t>
      </w:r>
      <w:r w:rsidR="00B77B10">
        <w:rPr>
          <w:rFonts w:ascii="Times New Roman" w:hAnsi="Times New Roman" w:cs="Times New Roman"/>
          <w:sz w:val="24"/>
          <w:szCs w:val="24"/>
        </w:rPr>
        <w:t>, d</w:t>
      </w:r>
      <w:r w:rsidR="00124391">
        <w:rPr>
          <w:rFonts w:ascii="Times New Roman" w:hAnsi="Times New Roman" w:cs="Times New Roman"/>
          <w:sz w:val="24"/>
          <w:szCs w:val="24"/>
        </w:rPr>
        <w:t>evelop ideas and learn how to practically apply them in real life situations</w:t>
      </w:r>
      <w:r w:rsidR="000735F4">
        <w:rPr>
          <w:rFonts w:ascii="Times New Roman" w:hAnsi="Times New Roman" w:cs="Times New Roman"/>
          <w:sz w:val="24"/>
          <w:szCs w:val="24"/>
        </w:rPr>
        <w:t>, e</w:t>
      </w:r>
      <w:r w:rsidR="008F54DF">
        <w:rPr>
          <w:rFonts w:ascii="Times New Roman" w:hAnsi="Times New Roman" w:cs="Times New Roman"/>
          <w:sz w:val="24"/>
          <w:szCs w:val="24"/>
        </w:rPr>
        <w:t>xchang</w:t>
      </w:r>
      <w:r w:rsidR="00E73934">
        <w:rPr>
          <w:rFonts w:ascii="Times New Roman" w:hAnsi="Times New Roman" w:cs="Times New Roman"/>
          <w:sz w:val="24"/>
          <w:szCs w:val="24"/>
        </w:rPr>
        <w:t>e</w:t>
      </w:r>
      <w:r w:rsidR="008F54DF">
        <w:rPr>
          <w:rFonts w:ascii="Times New Roman" w:hAnsi="Times New Roman" w:cs="Times New Roman"/>
          <w:sz w:val="24"/>
          <w:szCs w:val="24"/>
        </w:rPr>
        <w:t xml:space="preserve"> and shar</w:t>
      </w:r>
      <w:r w:rsidR="00E73934">
        <w:rPr>
          <w:rFonts w:ascii="Times New Roman" w:hAnsi="Times New Roman" w:cs="Times New Roman"/>
          <w:sz w:val="24"/>
          <w:szCs w:val="24"/>
        </w:rPr>
        <w:t>e</w:t>
      </w:r>
      <w:r w:rsidR="008F54DF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FD5FBF">
        <w:rPr>
          <w:rFonts w:ascii="Times New Roman" w:hAnsi="Times New Roman" w:cs="Times New Roman"/>
          <w:sz w:val="24"/>
          <w:szCs w:val="24"/>
        </w:rPr>
        <w:t xml:space="preserve"> with peers</w:t>
      </w:r>
      <w:r w:rsidR="00807124">
        <w:rPr>
          <w:rFonts w:ascii="Times New Roman" w:hAnsi="Times New Roman" w:cs="Times New Roman"/>
          <w:sz w:val="24"/>
          <w:szCs w:val="24"/>
        </w:rPr>
        <w:t xml:space="preserve"> e</w:t>
      </w:r>
      <w:r w:rsidR="00E07B3C">
        <w:rPr>
          <w:rFonts w:ascii="Times New Roman" w:hAnsi="Times New Roman" w:cs="Times New Roman"/>
          <w:sz w:val="24"/>
          <w:szCs w:val="24"/>
        </w:rPr>
        <w:t>.</w:t>
      </w:r>
      <w:r w:rsidR="00511C93">
        <w:rPr>
          <w:rFonts w:ascii="Times New Roman" w:hAnsi="Times New Roman" w:cs="Times New Roman"/>
          <w:sz w:val="24"/>
          <w:szCs w:val="24"/>
        </w:rPr>
        <w:t>t</w:t>
      </w:r>
      <w:r w:rsidR="00D4548F">
        <w:rPr>
          <w:rFonts w:ascii="Times New Roman" w:hAnsi="Times New Roman" w:cs="Times New Roman"/>
          <w:sz w:val="24"/>
          <w:szCs w:val="24"/>
        </w:rPr>
        <w:t xml:space="preserve">c. </w:t>
      </w:r>
    </w:p>
    <w:p w:rsidR="00D4548F" w:rsidRDefault="00D4548F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Technology can also be used to help students learn new languages especially </w:t>
      </w:r>
      <w:r w:rsidR="009F46A2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>those whose English is a second language</w:t>
      </w:r>
      <w:r w:rsidR="003D5B72">
        <w:rPr>
          <w:rFonts w:ascii="Times New Roman" w:hAnsi="Times New Roman" w:cs="Times New Roman"/>
          <w:sz w:val="24"/>
          <w:szCs w:val="24"/>
        </w:rPr>
        <w:t xml:space="preserve"> (</w:t>
      </w:r>
      <w:r w:rsidR="003D5B72" w:rsidRPr="006A0DBB">
        <w:rPr>
          <w:rFonts w:ascii="Times New Roman" w:hAnsi="Times New Roman" w:cs="Times New Roman"/>
          <w:sz w:val="24"/>
          <w:szCs w:val="24"/>
        </w:rPr>
        <w:t xml:space="preserve">Betts </w:t>
      </w:r>
      <w:r w:rsidR="003D5B72">
        <w:rPr>
          <w:rFonts w:ascii="Times New Roman" w:hAnsi="Times New Roman" w:cs="Times New Roman"/>
          <w:sz w:val="24"/>
          <w:szCs w:val="24"/>
        </w:rPr>
        <w:t>et al., 2016)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C28D9">
        <w:rPr>
          <w:rFonts w:ascii="Times New Roman" w:hAnsi="Times New Roman" w:cs="Times New Roman"/>
          <w:sz w:val="24"/>
          <w:szCs w:val="24"/>
        </w:rPr>
        <w:t>For example, it can be an effective tool for students learning English language in the sense that teachers can encourage them to use word processor to write comprehe</w:t>
      </w:r>
      <w:r w:rsidR="00964241">
        <w:rPr>
          <w:rFonts w:ascii="Times New Roman" w:hAnsi="Times New Roman" w:cs="Times New Roman"/>
          <w:sz w:val="24"/>
          <w:szCs w:val="24"/>
        </w:rPr>
        <w:t>nsible documents they share with their</w:t>
      </w:r>
      <w:r w:rsidR="00E30D9D">
        <w:rPr>
          <w:rFonts w:ascii="Times New Roman" w:hAnsi="Times New Roman" w:cs="Times New Roman"/>
          <w:sz w:val="24"/>
          <w:szCs w:val="24"/>
        </w:rPr>
        <w:t xml:space="preserve"> fellow students for feedback. By learning how to rewrite, they improve their writing skills as well as their language simply by learning how to eliminate errors</w:t>
      </w:r>
      <w:r w:rsidR="00267BB8">
        <w:rPr>
          <w:rFonts w:ascii="Times New Roman" w:hAnsi="Times New Roman" w:cs="Times New Roman"/>
          <w:sz w:val="24"/>
          <w:szCs w:val="24"/>
        </w:rPr>
        <w:t xml:space="preserve"> they enc</w:t>
      </w:r>
      <w:r w:rsidR="0035190F">
        <w:rPr>
          <w:rFonts w:ascii="Times New Roman" w:hAnsi="Times New Roman" w:cs="Times New Roman"/>
          <w:sz w:val="24"/>
          <w:szCs w:val="24"/>
        </w:rPr>
        <w:t>ounter when rewriting the documents</w:t>
      </w:r>
      <w:r w:rsidR="005F51D9">
        <w:rPr>
          <w:rFonts w:ascii="Times New Roman" w:hAnsi="Times New Roman" w:cs="Times New Roman"/>
          <w:sz w:val="24"/>
          <w:szCs w:val="24"/>
        </w:rPr>
        <w:t xml:space="preserve"> (</w:t>
      </w:r>
      <w:r w:rsidR="005F51D9" w:rsidRPr="006A0DBB">
        <w:rPr>
          <w:rFonts w:ascii="Times New Roman" w:hAnsi="Times New Roman" w:cs="Times New Roman"/>
          <w:sz w:val="24"/>
          <w:szCs w:val="24"/>
        </w:rPr>
        <w:t xml:space="preserve">Betts </w:t>
      </w:r>
      <w:r w:rsidR="005F51D9">
        <w:rPr>
          <w:rFonts w:ascii="Times New Roman" w:hAnsi="Times New Roman" w:cs="Times New Roman"/>
          <w:sz w:val="24"/>
          <w:szCs w:val="24"/>
        </w:rPr>
        <w:t>et al., 2016).</w:t>
      </w:r>
      <w:r w:rsidR="003519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5B4" w:rsidRPr="002D5168" w:rsidRDefault="004B436D" w:rsidP="002D5168">
      <w:pPr>
        <w:spacing w:before="120" w:after="12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D5168">
        <w:rPr>
          <w:rFonts w:ascii="Times New Roman" w:hAnsi="Times New Roman" w:cs="Times New Roman"/>
          <w:b/>
          <w:sz w:val="24"/>
          <w:szCs w:val="24"/>
        </w:rPr>
        <w:t>C</w:t>
      </w:r>
      <w:r w:rsidR="00B2203F" w:rsidRPr="002D5168">
        <w:rPr>
          <w:rFonts w:ascii="Times New Roman" w:hAnsi="Times New Roman" w:cs="Times New Roman"/>
          <w:b/>
          <w:sz w:val="24"/>
          <w:szCs w:val="24"/>
        </w:rPr>
        <w:t>ompare/contrasts issues raised in the artifact with your own educational context</w:t>
      </w:r>
    </w:p>
    <w:p w:rsidR="00973D9A" w:rsidRDefault="00C4514F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the article emphasizes on interactive instructional strategies that are enhanced by educational technology, Saudi Arabia’s educational system have not yet embraced the use of technol</w:t>
      </w:r>
      <w:r w:rsidR="00A41135">
        <w:rPr>
          <w:rFonts w:ascii="Times New Roman" w:hAnsi="Times New Roman" w:cs="Times New Roman"/>
          <w:sz w:val="24"/>
          <w:szCs w:val="24"/>
        </w:rPr>
        <w:t>ogy as</w:t>
      </w:r>
      <w:r w:rsidR="00E84302">
        <w:rPr>
          <w:rFonts w:ascii="Times New Roman" w:hAnsi="Times New Roman" w:cs="Times New Roman"/>
          <w:sz w:val="24"/>
          <w:szCs w:val="24"/>
        </w:rPr>
        <w:t xml:space="preserve"> an</w:t>
      </w:r>
      <w:r w:rsidR="00A41135">
        <w:rPr>
          <w:rFonts w:ascii="Times New Roman" w:hAnsi="Times New Roman" w:cs="Times New Roman"/>
          <w:sz w:val="24"/>
          <w:szCs w:val="24"/>
        </w:rPr>
        <w:t xml:space="preserve"> effective tool</w:t>
      </w:r>
      <w:r w:rsidR="0096771F">
        <w:rPr>
          <w:rFonts w:ascii="Times New Roman" w:hAnsi="Times New Roman" w:cs="Times New Roman"/>
          <w:sz w:val="24"/>
          <w:szCs w:val="24"/>
        </w:rPr>
        <w:t xml:space="preserve"> for teaching</w:t>
      </w:r>
      <w:r w:rsidR="00A41135">
        <w:rPr>
          <w:rFonts w:ascii="Times New Roman" w:hAnsi="Times New Roman" w:cs="Times New Roman"/>
          <w:sz w:val="24"/>
          <w:szCs w:val="24"/>
        </w:rPr>
        <w:t xml:space="preserve">. </w:t>
      </w:r>
      <w:r w:rsidR="001F21BE">
        <w:rPr>
          <w:rFonts w:ascii="Times New Roman" w:hAnsi="Times New Roman" w:cs="Times New Roman"/>
          <w:sz w:val="24"/>
          <w:szCs w:val="24"/>
        </w:rPr>
        <w:t xml:space="preserve">According to the article, technology has a lot to offer in teaching strategies. </w:t>
      </w:r>
      <w:r w:rsidR="00372E92">
        <w:rPr>
          <w:rFonts w:ascii="Times New Roman" w:hAnsi="Times New Roman" w:cs="Times New Roman"/>
          <w:sz w:val="24"/>
          <w:szCs w:val="24"/>
        </w:rPr>
        <w:t>In d</w:t>
      </w:r>
      <w:r w:rsidR="00A23B64">
        <w:rPr>
          <w:rFonts w:ascii="Times New Roman" w:hAnsi="Times New Roman" w:cs="Times New Roman"/>
          <w:sz w:val="24"/>
          <w:szCs w:val="24"/>
        </w:rPr>
        <w:t>eveloped countries like Finland and</w:t>
      </w:r>
      <w:r w:rsidR="00C31AC3">
        <w:rPr>
          <w:rFonts w:ascii="Times New Roman" w:hAnsi="Times New Roman" w:cs="Times New Roman"/>
          <w:sz w:val="24"/>
          <w:szCs w:val="24"/>
        </w:rPr>
        <w:t xml:space="preserve"> the United States, </w:t>
      </w:r>
      <w:r w:rsidR="00372E92">
        <w:rPr>
          <w:rFonts w:ascii="Times New Roman" w:hAnsi="Times New Roman" w:cs="Times New Roman"/>
          <w:sz w:val="24"/>
          <w:szCs w:val="24"/>
        </w:rPr>
        <w:t xml:space="preserve">students are now </w:t>
      </w:r>
      <w:r w:rsidR="006522E0">
        <w:rPr>
          <w:rFonts w:ascii="Times New Roman" w:hAnsi="Times New Roman" w:cs="Times New Roman"/>
          <w:sz w:val="24"/>
          <w:szCs w:val="24"/>
        </w:rPr>
        <w:t>us</w:t>
      </w:r>
      <w:r w:rsidR="00E801F5">
        <w:rPr>
          <w:rFonts w:ascii="Times New Roman" w:hAnsi="Times New Roman" w:cs="Times New Roman"/>
          <w:sz w:val="24"/>
          <w:szCs w:val="24"/>
        </w:rPr>
        <w:t>ing</w:t>
      </w:r>
      <w:r w:rsidR="006522E0">
        <w:rPr>
          <w:rFonts w:ascii="Times New Roman" w:hAnsi="Times New Roman" w:cs="Times New Roman"/>
          <w:sz w:val="24"/>
          <w:szCs w:val="24"/>
        </w:rPr>
        <w:t xml:space="preserve"> online platforms to engage in class discussions where </w:t>
      </w:r>
      <w:r w:rsidR="00060548">
        <w:rPr>
          <w:rFonts w:ascii="Times New Roman" w:hAnsi="Times New Roman" w:cs="Times New Roman"/>
          <w:sz w:val="24"/>
          <w:szCs w:val="24"/>
        </w:rPr>
        <w:t xml:space="preserve">they are given a certain </w:t>
      </w:r>
      <w:r w:rsidR="00060548">
        <w:rPr>
          <w:rFonts w:ascii="Times New Roman" w:hAnsi="Times New Roman" w:cs="Times New Roman"/>
          <w:sz w:val="24"/>
          <w:szCs w:val="24"/>
        </w:rPr>
        <w:lastRenderedPageBreak/>
        <w:t>topic to di</w:t>
      </w:r>
      <w:r w:rsidR="007E7FBA">
        <w:rPr>
          <w:rFonts w:ascii="Times New Roman" w:hAnsi="Times New Roman" w:cs="Times New Roman"/>
          <w:sz w:val="24"/>
          <w:szCs w:val="24"/>
        </w:rPr>
        <w:t xml:space="preserve">scuss about. </w:t>
      </w:r>
      <w:r w:rsidR="00CC6602">
        <w:rPr>
          <w:rFonts w:ascii="Times New Roman" w:hAnsi="Times New Roman" w:cs="Times New Roman"/>
          <w:sz w:val="24"/>
          <w:szCs w:val="24"/>
        </w:rPr>
        <w:t xml:space="preserve">By </w:t>
      </w:r>
      <w:r w:rsidR="004B05A5">
        <w:rPr>
          <w:rFonts w:ascii="Times New Roman" w:hAnsi="Times New Roman" w:cs="Times New Roman"/>
          <w:sz w:val="24"/>
          <w:szCs w:val="24"/>
        </w:rPr>
        <w:t>using technology, teachers engage the</w:t>
      </w:r>
      <w:r w:rsidR="00FC7241">
        <w:rPr>
          <w:rFonts w:ascii="Times New Roman" w:hAnsi="Times New Roman" w:cs="Times New Roman"/>
          <w:sz w:val="24"/>
          <w:szCs w:val="24"/>
        </w:rPr>
        <w:t>ir</w:t>
      </w:r>
      <w:r w:rsidR="004B05A5">
        <w:rPr>
          <w:rFonts w:ascii="Times New Roman" w:hAnsi="Times New Roman" w:cs="Times New Roman"/>
          <w:sz w:val="24"/>
          <w:szCs w:val="24"/>
        </w:rPr>
        <w:t xml:space="preserve"> students in interactive </w:t>
      </w:r>
      <w:r w:rsidR="00B66399">
        <w:rPr>
          <w:rFonts w:ascii="Times New Roman" w:hAnsi="Times New Roman" w:cs="Times New Roman"/>
          <w:sz w:val="24"/>
          <w:szCs w:val="24"/>
        </w:rPr>
        <w:t>instruction</w:t>
      </w:r>
      <w:r w:rsidR="00367E5E">
        <w:rPr>
          <w:rFonts w:ascii="Times New Roman" w:hAnsi="Times New Roman" w:cs="Times New Roman"/>
          <w:sz w:val="24"/>
          <w:szCs w:val="24"/>
        </w:rPr>
        <w:t>s</w:t>
      </w:r>
      <w:r w:rsidR="00B66399">
        <w:rPr>
          <w:rFonts w:ascii="Times New Roman" w:hAnsi="Times New Roman" w:cs="Times New Roman"/>
          <w:sz w:val="24"/>
          <w:szCs w:val="24"/>
        </w:rPr>
        <w:t xml:space="preserve"> that improve</w:t>
      </w:r>
      <w:r w:rsidR="00367E5E">
        <w:rPr>
          <w:rFonts w:ascii="Times New Roman" w:hAnsi="Times New Roman" w:cs="Times New Roman"/>
          <w:sz w:val="24"/>
          <w:szCs w:val="24"/>
        </w:rPr>
        <w:t xml:space="preserve"> </w:t>
      </w:r>
      <w:r w:rsidR="005F02DF">
        <w:rPr>
          <w:rFonts w:ascii="Times New Roman" w:hAnsi="Times New Roman" w:cs="Times New Roman"/>
          <w:sz w:val="24"/>
          <w:szCs w:val="24"/>
        </w:rPr>
        <w:t>students’</w:t>
      </w:r>
      <w:r w:rsidR="004B05A5">
        <w:rPr>
          <w:rFonts w:ascii="Times New Roman" w:hAnsi="Times New Roman" w:cs="Times New Roman"/>
          <w:sz w:val="24"/>
          <w:szCs w:val="24"/>
        </w:rPr>
        <w:t xml:space="preserve"> </w:t>
      </w:r>
      <w:r w:rsidR="00A34D96">
        <w:rPr>
          <w:rFonts w:ascii="Times New Roman" w:hAnsi="Times New Roman" w:cs="Times New Roman"/>
          <w:sz w:val="24"/>
          <w:szCs w:val="24"/>
        </w:rPr>
        <w:t xml:space="preserve">learning skills. </w:t>
      </w:r>
      <w:r w:rsidR="00CC66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C36" w:rsidRDefault="00195214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schools in Saudi Arabia continue to strugg</w:t>
      </w:r>
      <w:r w:rsidR="005A0889">
        <w:rPr>
          <w:rFonts w:ascii="Times New Roman" w:hAnsi="Times New Roman" w:cs="Times New Roman"/>
          <w:sz w:val="24"/>
          <w:szCs w:val="24"/>
        </w:rPr>
        <w:t>le over how to ensure</w:t>
      </w:r>
      <w:r w:rsidR="00FC7331">
        <w:rPr>
          <w:rFonts w:ascii="Times New Roman" w:hAnsi="Times New Roman" w:cs="Times New Roman"/>
          <w:sz w:val="24"/>
          <w:szCs w:val="24"/>
        </w:rPr>
        <w:t xml:space="preserve"> effective teaching strategies, </w:t>
      </w:r>
      <w:r w:rsidR="00F15465">
        <w:rPr>
          <w:rFonts w:ascii="Times New Roman" w:hAnsi="Times New Roman" w:cs="Times New Roman"/>
          <w:sz w:val="24"/>
          <w:szCs w:val="24"/>
        </w:rPr>
        <w:t xml:space="preserve">the article has demonstrated how they can use educational technology to </w:t>
      </w:r>
      <w:r w:rsidR="0035321F">
        <w:rPr>
          <w:rFonts w:ascii="Times New Roman" w:hAnsi="Times New Roman" w:cs="Times New Roman"/>
          <w:sz w:val="24"/>
          <w:szCs w:val="24"/>
        </w:rPr>
        <w:t>produce 21</w:t>
      </w:r>
      <w:r w:rsidR="0035321F" w:rsidRPr="0035321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5321F">
        <w:rPr>
          <w:rFonts w:ascii="Times New Roman" w:hAnsi="Times New Roman" w:cs="Times New Roman"/>
          <w:sz w:val="24"/>
          <w:szCs w:val="24"/>
        </w:rPr>
        <w:t xml:space="preserve"> century learners. </w:t>
      </w:r>
      <w:r w:rsidR="00FD6249">
        <w:rPr>
          <w:rFonts w:ascii="Times New Roman" w:hAnsi="Times New Roman" w:cs="Times New Roman"/>
          <w:sz w:val="24"/>
          <w:szCs w:val="24"/>
        </w:rPr>
        <w:t xml:space="preserve">To do so, the education sector needs to invest more on </w:t>
      </w:r>
      <w:r w:rsidR="00844427">
        <w:rPr>
          <w:rFonts w:ascii="Times New Roman" w:hAnsi="Times New Roman" w:cs="Times New Roman"/>
          <w:sz w:val="24"/>
          <w:szCs w:val="24"/>
        </w:rPr>
        <w:t>teacher’s</w:t>
      </w:r>
      <w:r w:rsidR="00FD6249">
        <w:rPr>
          <w:rFonts w:ascii="Times New Roman" w:hAnsi="Times New Roman" w:cs="Times New Roman"/>
          <w:sz w:val="24"/>
          <w:szCs w:val="24"/>
        </w:rPr>
        <w:t xml:space="preserve"> development. </w:t>
      </w:r>
      <w:r w:rsidR="00206922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7647EC">
        <w:rPr>
          <w:rFonts w:ascii="Times New Roman" w:hAnsi="Times New Roman" w:cs="Times New Roman"/>
          <w:sz w:val="24"/>
          <w:szCs w:val="24"/>
        </w:rPr>
        <w:t>Darling-Hammond</w:t>
      </w:r>
      <w:r w:rsidR="007647EC" w:rsidRPr="00125D7E">
        <w:rPr>
          <w:rFonts w:ascii="Times New Roman" w:hAnsi="Times New Roman" w:cs="Times New Roman"/>
          <w:sz w:val="24"/>
          <w:szCs w:val="24"/>
        </w:rPr>
        <w:t xml:space="preserve"> (2006)</w:t>
      </w:r>
      <w:r w:rsidR="00206922">
        <w:rPr>
          <w:rFonts w:ascii="Times New Roman" w:hAnsi="Times New Roman" w:cs="Times New Roman"/>
          <w:sz w:val="24"/>
          <w:szCs w:val="24"/>
        </w:rPr>
        <w:t xml:space="preserve">, </w:t>
      </w:r>
      <w:r w:rsidR="00861ADD">
        <w:rPr>
          <w:rFonts w:ascii="Times New Roman" w:hAnsi="Times New Roman" w:cs="Times New Roman"/>
          <w:sz w:val="24"/>
          <w:szCs w:val="24"/>
        </w:rPr>
        <w:t>funds</w:t>
      </w:r>
      <w:r w:rsidR="00206922">
        <w:rPr>
          <w:rFonts w:ascii="Times New Roman" w:hAnsi="Times New Roman" w:cs="Times New Roman"/>
          <w:sz w:val="24"/>
          <w:szCs w:val="24"/>
        </w:rPr>
        <w:t xml:space="preserve"> must be increased to train teachers</w:t>
      </w:r>
      <w:r w:rsidR="00B534FB">
        <w:rPr>
          <w:rFonts w:ascii="Times New Roman" w:hAnsi="Times New Roman" w:cs="Times New Roman"/>
          <w:sz w:val="24"/>
          <w:szCs w:val="24"/>
        </w:rPr>
        <w:t xml:space="preserve"> </w:t>
      </w:r>
      <w:r w:rsidR="005B5277">
        <w:rPr>
          <w:rFonts w:ascii="Times New Roman" w:hAnsi="Times New Roman" w:cs="Times New Roman"/>
          <w:sz w:val="24"/>
          <w:szCs w:val="24"/>
        </w:rPr>
        <w:t xml:space="preserve">so as </w:t>
      </w:r>
      <w:r w:rsidR="00B534FB">
        <w:rPr>
          <w:rFonts w:ascii="Times New Roman" w:hAnsi="Times New Roman" w:cs="Times New Roman"/>
          <w:sz w:val="24"/>
          <w:szCs w:val="24"/>
        </w:rPr>
        <w:t xml:space="preserve">to ensure that they </w:t>
      </w:r>
      <w:r w:rsidR="000345C9">
        <w:rPr>
          <w:rFonts w:ascii="Times New Roman" w:hAnsi="Times New Roman" w:cs="Times New Roman"/>
          <w:sz w:val="24"/>
          <w:szCs w:val="24"/>
        </w:rPr>
        <w:t xml:space="preserve">develop more </w:t>
      </w:r>
      <w:r w:rsidR="00837F87">
        <w:rPr>
          <w:rFonts w:ascii="Times New Roman" w:hAnsi="Times New Roman" w:cs="Times New Roman"/>
          <w:sz w:val="24"/>
          <w:szCs w:val="24"/>
        </w:rPr>
        <w:t>efficient</w:t>
      </w:r>
      <w:r w:rsidR="000345C9">
        <w:rPr>
          <w:rFonts w:ascii="Times New Roman" w:hAnsi="Times New Roman" w:cs="Times New Roman"/>
          <w:sz w:val="24"/>
          <w:szCs w:val="24"/>
        </w:rPr>
        <w:t xml:space="preserve"> teaching skills that </w:t>
      </w:r>
      <w:r w:rsidR="00D85EA9">
        <w:rPr>
          <w:rFonts w:ascii="Times New Roman" w:hAnsi="Times New Roman" w:cs="Times New Roman"/>
          <w:sz w:val="24"/>
          <w:szCs w:val="24"/>
        </w:rPr>
        <w:t>will</w:t>
      </w:r>
      <w:r w:rsidR="000345C9">
        <w:rPr>
          <w:rFonts w:ascii="Times New Roman" w:hAnsi="Times New Roman" w:cs="Times New Roman"/>
          <w:sz w:val="24"/>
          <w:szCs w:val="24"/>
        </w:rPr>
        <w:t xml:space="preserve"> help in changing the ways in which they had been teaching students. </w:t>
      </w:r>
      <w:r w:rsidR="005F6807">
        <w:rPr>
          <w:rFonts w:ascii="Times New Roman" w:hAnsi="Times New Roman" w:cs="Times New Roman"/>
          <w:sz w:val="24"/>
          <w:szCs w:val="24"/>
        </w:rPr>
        <w:t>In fact, b</w:t>
      </w:r>
      <w:r w:rsidR="000E5A45">
        <w:rPr>
          <w:rFonts w:ascii="Times New Roman" w:hAnsi="Times New Roman" w:cs="Times New Roman"/>
          <w:sz w:val="24"/>
          <w:szCs w:val="24"/>
        </w:rPr>
        <w:t xml:space="preserve">y developing new skills they will be able to accomplish most </w:t>
      </w:r>
      <w:r w:rsidR="00D731BC">
        <w:rPr>
          <w:rFonts w:ascii="Times New Roman" w:hAnsi="Times New Roman" w:cs="Times New Roman"/>
          <w:sz w:val="24"/>
          <w:szCs w:val="24"/>
        </w:rPr>
        <w:t xml:space="preserve">of </w:t>
      </w:r>
      <w:r w:rsidR="000E5A45">
        <w:rPr>
          <w:rFonts w:ascii="Times New Roman" w:hAnsi="Times New Roman" w:cs="Times New Roman"/>
          <w:sz w:val="24"/>
          <w:szCs w:val="24"/>
        </w:rPr>
        <w:t>the goals set forth in curriculum</w:t>
      </w:r>
      <w:r w:rsidR="00DD3765">
        <w:rPr>
          <w:rFonts w:ascii="Times New Roman" w:hAnsi="Times New Roman" w:cs="Times New Roman"/>
          <w:sz w:val="24"/>
          <w:szCs w:val="24"/>
        </w:rPr>
        <w:t xml:space="preserve"> standards</w:t>
      </w:r>
      <w:r w:rsidR="003762E0">
        <w:rPr>
          <w:rFonts w:ascii="Times New Roman" w:hAnsi="Times New Roman" w:cs="Times New Roman"/>
          <w:sz w:val="24"/>
          <w:szCs w:val="24"/>
        </w:rPr>
        <w:t>.</w:t>
      </w:r>
      <w:r w:rsidR="00C37684">
        <w:rPr>
          <w:rFonts w:ascii="Times New Roman" w:hAnsi="Times New Roman" w:cs="Times New Roman"/>
          <w:sz w:val="24"/>
          <w:szCs w:val="24"/>
        </w:rPr>
        <w:t xml:space="preserve"> Saudi’s education system also needs to update its curriculum standards to ensure that learners are taught things they need to know to be </w:t>
      </w:r>
      <w:r w:rsidR="007803B4">
        <w:rPr>
          <w:rFonts w:ascii="Times New Roman" w:hAnsi="Times New Roman" w:cs="Times New Roman"/>
          <w:sz w:val="24"/>
          <w:szCs w:val="24"/>
        </w:rPr>
        <w:t xml:space="preserve">competent </w:t>
      </w:r>
      <w:r w:rsidR="00BA0772">
        <w:rPr>
          <w:rFonts w:ascii="Times New Roman" w:hAnsi="Times New Roman" w:cs="Times New Roman"/>
          <w:sz w:val="24"/>
          <w:szCs w:val="24"/>
        </w:rPr>
        <w:t>for the 21</w:t>
      </w:r>
      <w:r w:rsidR="00BA0772" w:rsidRPr="00BA077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A0772">
        <w:rPr>
          <w:rFonts w:ascii="Times New Roman" w:hAnsi="Times New Roman" w:cs="Times New Roman"/>
          <w:sz w:val="24"/>
          <w:szCs w:val="24"/>
        </w:rPr>
        <w:t xml:space="preserve"> century jobs. </w:t>
      </w:r>
    </w:p>
    <w:p w:rsidR="004D4ADF" w:rsidRPr="00225D0B" w:rsidRDefault="00203D16" w:rsidP="00225D0B">
      <w:pPr>
        <w:spacing w:before="120" w:after="12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25D0B">
        <w:rPr>
          <w:rFonts w:ascii="Times New Roman" w:hAnsi="Times New Roman" w:cs="Times New Roman"/>
          <w:b/>
          <w:sz w:val="24"/>
          <w:szCs w:val="24"/>
        </w:rPr>
        <w:t>Connects to the aforeme</w:t>
      </w:r>
      <w:r w:rsidR="0085781D" w:rsidRPr="00225D0B">
        <w:rPr>
          <w:rFonts w:ascii="Times New Roman" w:hAnsi="Times New Roman" w:cs="Times New Roman"/>
          <w:b/>
          <w:sz w:val="24"/>
          <w:szCs w:val="24"/>
        </w:rPr>
        <w:t>ntioned theoretical framework (P</w:t>
      </w:r>
      <w:r w:rsidRPr="00225D0B">
        <w:rPr>
          <w:rFonts w:ascii="Times New Roman" w:hAnsi="Times New Roman" w:cs="Times New Roman"/>
          <w:b/>
          <w:sz w:val="24"/>
          <w:szCs w:val="24"/>
        </w:rPr>
        <w:t>roblematization of the global and the local)</w:t>
      </w:r>
    </w:p>
    <w:p w:rsidR="003D4D87" w:rsidRDefault="00024990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the article offered a theoretical framework for understanding current trends in educational technology</w:t>
      </w:r>
      <w:r w:rsidR="00A111FB">
        <w:rPr>
          <w:rFonts w:ascii="Times New Roman" w:hAnsi="Times New Roman" w:cs="Times New Roman"/>
          <w:sz w:val="24"/>
          <w:szCs w:val="24"/>
        </w:rPr>
        <w:t xml:space="preserve">, </w:t>
      </w:r>
      <w:r w:rsidR="001235CB">
        <w:rPr>
          <w:rFonts w:ascii="Times New Roman" w:hAnsi="Times New Roman" w:cs="Times New Roman"/>
          <w:sz w:val="24"/>
          <w:szCs w:val="24"/>
        </w:rPr>
        <w:t xml:space="preserve">looking at how countries like the United States transformed their education systems is important. </w:t>
      </w:r>
      <w:r w:rsidR="00D07716">
        <w:rPr>
          <w:rFonts w:ascii="Times New Roman" w:hAnsi="Times New Roman" w:cs="Times New Roman"/>
          <w:sz w:val="24"/>
          <w:szCs w:val="24"/>
        </w:rPr>
        <w:t>Globally, t</w:t>
      </w:r>
      <w:r w:rsidR="004C51FC">
        <w:rPr>
          <w:rFonts w:ascii="Times New Roman" w:hAnsi="Times New Roman" w:cs="Times New Roman"/>
          <w:sz w:val="24"/>
          <w:szCs w:val="24"/>
        </w:rPr>
        <w:t>echnology enabled American schools overcome cultural</w:t>
      </w:r>
      <w:r w:rsidR="001B3E5C">
        <w:rPr>
          <w:rFonts w:ascii="Times New Roman" w:hAnsi="Times New Roman" w:cs="Times New Roman"/>
          <w:sz w:val="24"/>
          <w:szCs w:val="24"/>
        </w:rPr>
        <w:t xml:space="preserve"> issues and language barriers</w:t>
      </w:r>
      <w:r w:rsidR="004C51FC">
        <w:rPr>
          <w:rFonts w:ascii="Times New Roman" w:hAnsi="Times New Roman" w:cs="Times New Roman"/>
          <w:sz w:val="24"/>
          <w:szCs w:val="24"/>
        </w:rPr>
        <w:t xml:space="preserve"> </w:t>
      </w:r>
      <w:r w:rsidR="0045468B">
        <w:rPr>
          <w:rFonts w:ascii="Times New Roman" w:hAnsi="Times New Roman" w:cs="Times New Roman"/>
          <w:sz w:val="24"/>
          <w:szCs w:val="24"/>
        </w:rPr>
        <w:t>that</w:t>
      </w:r>
      <w:r w:rsidR="004C51FC">
        <w:rPr>
          <w:rFonts w:ascii="Times New Roman" w:hAnsi="Times New Roman" w:cs="Times New Roman"/>
          <w:sz w:val="24"/>
          <w:szCs w:val="24"/>
        </w:rPr>
        <w:t xml:space="preserve"> </w:t>
      </w:r>
      <w:r w:rsidR="00F43A64">
        <w:rPr>
          <w:rFonts w:ascii="Times New Roman" w:hAnsi="Times New Roman" w:cs="Times New Roman"/>
          <w:sz w:val="24"/>
          <w:szCs w:val="24"/>
        </w:rPr>
        <w:t>used to impact schools in a negative way.</w:t>
      </w:r>
      <w:r w:rsidR="00940647">
        <w:rPr>
          <w:rFonts w:ascii="Times New Roman" w:hAnsi="Times New Roman" w:cs="Times New Roman"/>
          <w:sz w:val="24"/>
          <w:szCs w:val="24"/>
        </w:rPr>
        <w:t xml:space="preserve"> For example, American schools are now using technology to help foreign students learn English language more effectively. </w:t>
      </w:r>
      <w:r w:rsidR="00F43A64">
        <w:rPr>
          <w:rFonts w:ascii="Times New Roman" w:hAnsi="Times New Roman" w:cs="Times New Roman"/>
          <w:sz w:val="24"/>
          <w:szCs w:val="24"/>
        </w:rPr>
        <w:t xml:space="preserve"> </w:t>
      </w:r>
      <w:r w:rsidR="00964340">
        <w:rPr>
          <w:rFonts w:ascii="Times New Roman" w:hAnsi="Times New Roman" w:cs="Times New Roman"/>
          <w:sz w:val="24"/>
          <w:szCs w:val="24"/>
        </w:rPr>
        <w:t>New common core standards were also designed to ensure that all students are tau</w:t>
      </w:r>
      <w:r w:rsidR="00914DEB">
        <w:rPr>
          <w:rFonts w:ascii="Times New Roman" w:hAnsi="Times New Roman" w:cs="Times New Roman"/>
          <w:sz w:val="24"/>
          <w:szCs w:val="24"/>
        </w:rPr>
        <w:t xml:space="preserve">ght things they need to know </w:t>
      </w:r>
      <w:r w:rsidR="005F2EB9">
        <w:rPr>
          <w:rFonts w:ascii="Times New Roman" w:hAnsi="Times New Roman" w:cs="Times New Roman"/>
          <w:sz w:val="24"/>
          <w:szCs w:val="24"/>
        </w:rPr>
        <w:t>to be career ready</w:t>
      </w:r>
      <w:r w:rsidR="000F2EE9">
        <w:rPr>
          <w:rFonts w:ascii="Times New Roman" w:hAnsi="Times New Roman" w:cs="Times New Roman"/>
          <w:sz w:val="24"/>
          <w:szCs w:val="24"/>
        </w:rPr>
        <w:t xml:space="preserve"> anywhere in the world</w:t>
      </w:r>
      <w:r w:rsidR="005F2EB9">
        <w:rPr>
          <w:rFonts w:ascii="Times New Roman" w:hAnsi="Times New Roman" w:cs="Times New Roman"/>
          <w:sz w:val="24"/>
          <w:szCs w:val="24"/>
        </w:rPr>
        <w:t>.</w:t>
      </w:r>
      <w:r w:rsidR="006D2B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377" w:rsidRDefault="006D2B55" w:rsidP="003618B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developing new education standards, Saudi schools could be able to put creativity back in the </w:t>
      </w:r>
      <w:r w:rsidR="00FE65E3">
        <w:rPr>
          <w:rFonts w:ascii="Times New Roman" w:hAnsi="Times New Roman" w:cs="Times New Roman"/>
          <w:sz w:val="24"/>
          <w:szCs w:val="24"/>
        </w:rPr>
        <w:t>classroom. Th</w:t>
      </w:r>
      <w:r w:rsidR="00664FAD">
        <w:rPr>
          <w:rFonts w:ascii="Times New Roman" w:hAnsi="Times New Roman" w:cs="Times New Roman"/>
          <w:sz w:val="24"/>
          <w:szCs w:val="24"/>
        </w:rPr>
        <w:t>ey would help students learn how to engage with content and develop full understanding that lasts beyond their imagination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563B8">
        <w:rPr>
          <w:rFonts w:ascii="Times New Roman" w:hAnsi="Times New Roman" w:cs="Times New Roman"/>
          <w:sz w:val="24"/>
          <w:szCs w:val="24"/>
        </w:rPr>
        <w:t xml:space="preserve">By designing </w:t>
      </w:r>
      <w:r w:rsidR="00E162E8">
        <w:rPr>
          <w:rFonts w:ascii="Times New Roman" w:hAnsi="Times New Roman" w:cs="Times New Roman"/>
          <w:sz w:val="24"/>
          <w:szCs w:val="24"/>
        </w:rPr>
        <w:t xml:space="preserve">new standards </w:t>
      </w:r>
      <w:r w:rsidR="00DE7196">
        <w:rPr>
          <w:rFonts w:ascii="Times New Roman" w:hAnsi="Times New Roman" w:cs="Times New Roman"/>
          <w:sz w:val="24"/>
          <w:szCs w:val="24"/>
        </w:rPr>
        <w:t>which</w:t>
      </w:r>
      <w:r w:rsidR="00E162E8">
        <w:rPr>
          <w:rFonts w:ascii="Times New Roman" w:hAnsi="Times New Roman" w:cs="Times New Roman"/>
          <w:sz w:val="24"/>
          <w:szCs w:val="24"/>
        </w:rPr>
        <w:t xml:space="preserve"> </w:t>
      </w:r>
      <w:r w:rsidR="00E162E8">
        <w:rPr>
          <w:rFonts w:ascii="Times New Roman" w:hAnsi="Times New Roman" w:cs="Times New Roman"/>
          <w:sz w:val="24"/>
          <w:szCs w:val="24"/>
        </w:rPr>
        <w:lastRenderedPageBreak/>
        <w:t>focus</w:t>
      </w:r>
      <w:r w:rsidR="000F1377">
        <w:rPr>
          <w:rFonts w:ascii="Times New Roman" w:hAnsi="Times New Roman" w:cs="Times New Roman"/>
          <w:sz w:val="24"/>
          <w:szCs w:val="24"/>
        </w:rPr>
        <w:t>es</w:t>
      </w:r>
      <w:r w:rsidR="006563B8">
        <w:rPr>
          <w:rFonts w:ascii="Times New Roman" w:hAnsi="Times New Roman" w:cs="Times New Roman"/>
          <w:sz w:val="24"/>
          <w:szCs w:val="24"/>
        </w:rPr>
        <w:t xml:space="preserve"> more on</w:t>
      </w:r>
      <w:r w:rsidR="005E03C8">
        <w:rPr>
          <w:rFonts w:ascii="Times New Roman" w:hAnsi="Times New Roman" w:cs="Times New Roman"/>
          <w:sz w:val="24"/>
          <w:szCs w:val="24"/>
        </w:rPr>
        <w:t xml:space="preserve"> </w:t>
      </w:r>
      <w:r w:rsidR="00542234">
        <w:rPr>
          <w:rFonts w:ascii="Times New Roman" w:hAnsi="Times New Roman" w:cs="Times New Roman"/>
          <w:sz w:val="24"/>
          <w:szCs w:val="24"/>
        </w:rPr>
        <w:t xml:space="preserve">the </w:t>
      </w:r>
      <w:r w:rsidR="005E03C8">
        <w:rPr>
          <w:rFonts w:ascii="Times New Roman" w:hAnsi="Times New Roman" w:cs="Times New Roman"/>
          <w:sz w:val="24"/>
          <w:szCs w:val="24"/>
        </w:rPr>
        <w:t>development of</w:t>
      </w:r>
      <w:r w:rsidR="006563B8">
        <w:rPr>
          <w:rFonts w:ascii="Times New Roman" w:hAnsi="Times New Roman" w:cs="Times New Roman"/>
          <w:sz w:val="24"/>
          <w:szCs w:val="24"/>
        </w:rPr>
        <w:t xml:space="preserve"> student skill</w:t>
      </w:r>
      <w:r w:rsidR="00DE5A11">
        <w:rPr>
          <w:rFonts w:ascii="Times New Roman" w:hAnsi="Times New Roman" w:cs="Times New Roman"/>
          <w:sz w:val="24"/>
          <w:szCs w:val="24"/>
        </w:rPr>
        <w:t>s</w:t>
      </w:r>
      <w:r w:rsidR="006563B8">
        <w:rPr>
          <w:rFonts w:ascii="Times New Roman" w:hAnsi="Times New Roman" w:cs="Times New Roman"/>
          <w:sz w:val="24"/>
          <w:szCs w:val="24"/>
        </w:rPr>
        <w:t xml:space="preserve">, Saudi schools </w:t>
      </w:r>
      <w:r w:rsidR="00681691">
        <w:rPr>
          <w:rFonts w:ascii="Times New Roman" w:hAnsi="Times New Roman" w:cs="Times New Roman"/>
          <w:sz w:val="24"/>
          <w:szCs w:val="24"/>
        </w:rPr>
        <w:t>would</w:t>
      </w:r>
      <w:r w:rsidR="006563B8">
        <w:rPr>
          <w:rFonts w:ascii="Times New Roman" w:hAnsi="Times New Roman" w:cs="Times New Roman"/>
          <w:sz w:val="24"/>
          <w:szCs w:val="24"/>
        </w:rPr>
        <w:t xml:space="preserve"> be able to </w:t>
      </w:r>
      <w:r w:rsidR="00D46F76">
        <w:rPr>
          <w:rFonts w:ascii="Times New Roman" w:hAnsi="Times New Roman" w:cs="Times New Roman"/>
          <w:sz w:val="24"/>
          <w:szCs w:val="24"/>
        </w:rPr>
        <w:t xml:space="preserve">produce learners who are competent </w:t>
      </w:r>
      <w:r w:rsidR="00307C27">
        <w:rPr>
          <w:rFonts w:ascii="Times New Roman" w:hAnsi="Times New Roman" w:cs="Times New Roman"/>
          <w:sz w:val="24"/>
          <w:szCs w:val="24"/>
        </w:rPr>
        <w:t>hence helping them</w:t>
      </w:r>
      <w:r w:rsidR="00474D6E">
        <w:rPr>
          <w:rFonts w:ascii="Times New Roman" w:hAnsi="Times New Roman" w:cs="Times New Roman"/>
          <w:sz w:val="24"/>
          <w:szCs w:val="24"/>
        </w:rPr>
        <w:t xml:space="preserve"> find</w:t>
      </w:r>
      <w:r w:rsidR="00D46F76">
        <w:rPr>
          <w:rFonts w:ascii="Times New Roman" w:hAnsi="Times New Roman" w:cs="Times New Roman"/>
          <w:sz w:val="24"/>
          <w:szCs w:val="24"/>
        </w:rPr>
        <w:t xml:space="preserve"> jobs </w:t>
      </w:r>
      <w:r w:rsidR="004813A0">
        <w:rPr>
          <w:rFonts w:ascii="Times New Roman" w:hAnsi="Times New Roman" w:cs="Times New Roman"/>
          <w:sz w:val="24"/>
          <w:szCs w:val="24"/>
        </w:rPr>
        <w:t>locally a</w:t>
      </w:r>
      <w:r w:rsidR="00227CDC">
        <w:rPr>
          <w:rFonts w:ascii="Times New Roman" w:hAnsi="Times New Roman" w:cs="Times New Roman"/>
          <w:sz w:val="24"/>
          <w:szCs w:val="24"/>
        </w:rPr>
        <w:t>s well as</w:t>
      </w:r>
      <w:r w:rsidR="004813A0">
        <w:rPr>
          <w:rFonts w:ascii="Times New Roman" w:hAnsi="Times New Roman" w:cs="Times New Roman"/>
          <w:sz w:val="24"/>
          <w:szCs w:val="24"/>
        </w:rPr>
        <w:t xml:space="preserve"> </w:t>
      </w:r>
      <w:r w:rsidR="00D46F76">
        <w:rPr>
          <w:rFonts w:ascii="Times New Roman" w:hAnsi="Times New Roman" w:cs="Times New Roman"/>
          <w:sz w:val="24"/>
          <w:szCs w:val="24"/>
        </w:rPr>
        <w:t>anywhere</w:t>
      </w:r>
      <w:r w:rsidR="00310E4D">
        <w:rPr>
          <w:rFonts w:ascii="Times New Roman" w:hAnsi="Times New Roman" w:cs="Times New Roman"/>
          <w:sz w:val="24"/>
          <w:szCs w:val="24"/>
        </w:rPr>
        <w:t xml:space="preserve"> else</w:t>
      </w:r>
      <w:r w:rsidR="00D46F76">
        <w:rPr>
          <w:rFonts w:ascii="Times New Roman" w:hAnsi="Times New Roman" w:cs="Times New Roman"/>
          <w:sz w:val="24"/>
          <w:szCs w:val="24"/>
        </w:rPr>
        <w:t xml:space="preserve"> in the world. </w:t>
      </w:r>
      <w:r w:rsidR="0060547B">
        <w:rPr>
          <w:rFonts w:ascii="Times New Roman" w:hAnsi="Times New Roman" w:cs="Times New Roman"/>
          <w:sz w:val="24"/>
          <w:szCs w:val="24"/>
        </w:rPr>
        <w:t xml:space="preserve">According to Duarte (2011), local schools should be able to produce students who </w:t>
      </w:r>
      <w:r w:rsidR="00AA2672">
        <w:rPr>
          <w:rFonts w:ascii="Times New Roman" w:hAnsi="Times New Roman" w:cs="Times New Roman"/>
          <w:sz w:val="24"/>
          <w:szCs w:val="24"/>
        </w:rPr>
        <w:t>are</w:t>
      </w:r>
      <w:r w:rsidR="00DE431D">
        <w:rPr>
          <w:rFonts w:ascii="Times New Roman" w:hAnsi="Times New Roman" w:cs="Times New Roman"/>
          <w:sz w:val="24"/>
          <w:szCs w:val="24"/>
        </w:rPr>
        <w:t xml:space="preserve"> globally</w:t>
      </w:r>
      <w:r w:rsidR="0060547B">
        <w:rPr>
          <w:rFonts w:ascii="Times New Roman" w:hAnsi="Times New Roman" w:cs="Times New Roman"/>
          <w:sz w:val="24"/>
          <w:szCs w:val="24"/>
        </w:rPr>
        <w:t xml:space="preserve"> competent </w:t>
      </w:r>
      <w:r w:rsidR="00802502">
        <w:rPr>
          <w:rFonts w:ascii="Times New Roman" w:hAnsi="Times New Roman" w:cs="Times New Roman"/>
          <w:sz w:val="24"/>
          <w:szCs w:val="24"/>
        </w:rPr>
        <w:t xml:space="preserve">because some of the challenges the world had been facing such as climate, global poverty, and </w:t>
      </w:r>
      <w:r w:rsidR="0015513A">
        <w:rPr>
          <w:rFonts w:ascii="Times New Roman" w:hAnsi="Times New Roman" w:cs="Times New Roman"/>
          <w:sz w:val="24"/>
          <w:szCs w:val="24"/>
        </w:rPr>
        <w:t>changes in financial systems require</w:t>
      </w:r>
      <w:r w:rsidR="00802502">
        <w:rPr>
          <w:rFonts w:ascii="Times New Roman" w:hAnsi="Times New Roman" w:cs="Times New Roman"/>
          <w:sz w:val="24"/>
          <w:szCs w:val="24"/>
        </w:rPr>
        <w:t xml:space="preserve"> global</w:t>
      </w:r>
      <w:r w:rsidR="00D7519B">
        <w:rPr>
          <w:rFonts w:ascii="Times New Roman" w:hAnsi="Times New Roman" w:cs="Times New Roman"/>
          <w:sz w:val="24"/>
          <w:szCs w:val="24"/>
        </w:rPr>
        <w:t>ly-minded</w:t>
      </w:r>
      <w:r w:rsidR="00802502">
        <w:rPr>
          <w:rFonts w:ascii="Times New Roman" w:hAnsi="Times New Roman" w:cs="Times New Roman"/>
          <w:sz w:val="24"/>
          <w:szCs w:val="24"/>
        </w:rPr>
        <w:t xml:space="preserve"> solutions. </w:t>
      </w:r>
    </w:p>
    <w:p w:rsidR="00D07716" w:rsidRDefault="00D07716" w:rsidP="00203D16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0E1CB9" w:rsidRDefault="000E1CB9" w:rsidP="003E4C36">
      <w:pPr>
        <w:spacing w:before="120" w:after="12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0F22" w:rsidRDefault="00840F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16E6" w:rsidRDefault="00125D7E" w:rsidP="00125D7E">
      <w:pPr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A0DBB" w:rsidRDefault="006A0DBB" w:rsidP="00125D7E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0DBB">
        <w:rPr>
          <w:rFonts w:ascii="Times New Roman" w:hAnsi="Times New Roman" w:cs="Times New Roman"/>
          <w:sz w:val="24"/>
          <w:szCs w:val="24"/>
        </w:rPr>
        <w:t>Betts, G., Kapushion, B., &amp; Carey, R. J. (2016). The autonomous learner model. In Giftedness and Talent in the 21st Century (pp. 201-220). SensePublishers, Rotterdam.</w:t>
      </w:r>
    </w:p>
    <w:p w:rsidR="00A75120" w:rsidRDefault="00A75120" w:rsidP="00A75120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D7E">
        <w:rPr>
          <w:rFonts w:ascii="Times New Roman" w:hAnsi="Times New Roman" w:cs="Times New Roman"/>
          <w:sz w:val="24"/>
          <w:szCs w:val="24"/>
        </w:rPr>
        <w:t>Darling-Hammond, L. (2006). Constructing 21st-century teacher education. Journal of teacher education, 57(3), 300-314.</w:t>
      </w:r>
    </w:p>
    <w:p w:rsidR="0060547B" w:rsidRDefault="0060547B" w:rsidP="0060547B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0547B">
        <w:rPr>
          <w:rFonts w:ascii="Times New Roman" w:hAnsi="Times New Roman" w:cs="Times New Roman"/>
          <w:sz w:val="24"/>
          <w:szCs w:val="24"/>
        </w:rPr>
        <w:t>Duarte, J. F. (2011). The trials of translation: from global cultural flow to domestic relocation. Journal Of Romance Studies, 11(1), 49-60.</w:t>
      </w:r>
    </w:p>
    <w:p w:rsidR="00C74DC0" w:rsidRDefault="003B4AF1" w:rsidP="0060547B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UNESCO (2018). </w:t>
      </w:r>
      <w:r w:rsidR="00650E69" w:rsidRPr="00650E69">
        <w:rPr>
          <w:rFonts w:ascii="Times New Roman" w:hAnsi="Times New Roman" w:cs="Times New Roman"/>
          <w:i/>
          <w:sz w:val="24"/>
          <w:szCs w:val="24"/>
        </w:rPr>
        <w:t>Digital skills critical for jobs and social inclusion</w:t>
      </w:r>
      <w:r w:rsidR="00650E6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50E69">
        <w:rPr>
          <w:rFonts w:ascii="Times New Roman" w:hAnsi="Times New Roman" w:cs="Times New Roman"/>
          <w:sz w:val="24"/>
          <w:szCs w:val="24"/>
        </w:rPr>
        <w:t xml:space="preserve">Retrieved from&lt; </w:t>
      </w:r>
      <w:hyperlink r:id="rId9" w:history="1">
        <w:r w:rsidR="007B2E1E" w:rsidRPr="00797CC0">
          <w:rPr>
            <w:rStyle w:val="Hyperlink"/>
            <w:rFonts w:ascii="Times New Roman" w:hAnsi="Times New Roman" w:cs="Times New Roman"/>
            <w:sz w:val="24"/>
            <w:szCs w:val="24"/>
          </w:rPr>
          <w:t>https://en.unesco.org/news/digital-skills-critical-jobs-and-social-inclusion</w:t>
        </w:r>
      </w:hyperlink>
      <w:r w:rsidR="007B2E1E">
        <w:rPr>
          <w:rFonts w:ascii="Times New Roman" w:hAnsi="Times New Roman" w:cs="Times New Roman"/>
          <w:sz w:val="24"/>
          <w:szCs w:val="24"/>
        </w:rPr>
        <w:t>&gt;</w:t>
      </w:r>
    </w:p>
    <w:p w:rsidR="007B2E1E" w:rsidRPr="00650E69" w:rsidRDefault="007B2E1E" w:rsidP="0060547B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0547B" w:rsidRDefault="0060547B" w:rsidP="00125D7E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A57D7" w:rsidRDefault="001A57D7" w:rsidP="002A51A9">
      <w:pPr>
        <w:spacing w:before="120" w:after="12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A57D7" w:rsidSect="003618B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FC3" w:rsidRDefault="00971FC3" w:rsidP="003618B8">
      <w:pPr>
        <w:spacing w:after="0" w:line="240" w:lineRule="auto"/>
      </w:pPr>
      <w:r>
        <w:separator/>
      </w:r>
    </w:p>
  </w:endnote>
  <w:endnote w:type="continuationSeparator" w:id="1">
    <w:p w:rsidR="00971FC3" w:rsidRDefault="00971FC3" w:rsidP="00361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FC3" w:rsidRDefault="00971FC3" w:rsidP="003618B8">
      <w:pPr>
        <w:spacing w:after="0" w:line="240" w:lineRule="auto"/>
      </w:pPr>
      <w:r>
        <w:separator/>
      </w:r>
    </w:p>
  </w:footnote>
  <w:footnote w:type="continuationSeparator" w:id="1">
    <w:p w:rsidR="00971FC3" w:rsidRDefault="00971FC3" w:rsidP="00361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8B" w:rsidRPr="00E36C8B" w:rsidRDefault="007F34FA" w:rsidP="00E36C8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6C8B">
      <w:rPr>
        <w:rFonts w:ascii="Times New Roman" w:hAnsi="Times New Roman" w:cs="Times New Roman"/>
        <w:sz w:val="24"/>
        <w:szCs w:val="24"/>
      </w:rPr>
      <w:fldChar w:fldCharType="begin"/>
    </w:r>
    <w:r w:rsidR="00E36C8B" w:rsidRPr="00E36C8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36C8B">
      <w:rPr>
        <w:rFonts w:ascii="Times New Roman" w:hAnsi="Times New Roman" w:cs="Times New Roman"/>
        <w:sz w:val="24"/>
        <w:szCs w:val="24"/>
      </w:rPr>
      <w:fldChar w:fldCharType="separate"/>
    </w:r>
    <w:r w:rsidR="00DE4FD6">
      <w:rPr>
        <w:rFonts w:ascii="Times New Roman" w:hAnsi="Times New Roman" w:cs="Times New Roman"/>
        <w:noProof/>
        <w:sz w:val="24"/>
        <w:szCs w:val="24"/>
      </w:rPr>
      <w:t>3</w:t>
    </w:r>
    <w:r w:rsidRPr="00E36C8B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B8" w:rsidRPr="000A1C58" w:rsidRDefault="003618B8">
    <w:pPr>
      <w:pStyle w:val="Header"/>
      <w:rPr>
        <w:rFonts w:ascii="Times New Roman" w:hAnsi="Times New Roman" w:cs="Times New Roman"/>
        <w:sz w:val="24"/>
        <w:szCs w:val="24"/>
      </w:rPr>
    </w:pPr>
    <w:r w:rsidRPr="000A1C58">
      <w:rPr>
        <w:rFonts w:ascii="Times New Roman" w:hAnsi="Times New Roman" w:cs="Times New Roman"/>
        <w:sz w:val="24"/>
        <w:szCs w:val="24"/>
      </w:rPr>
      <w:t xml:space="preserve">Running Head: </w:t>
    </w:r>
    <w:r w:rsidR="000A1C58" w:rsidRPr="000A1C58">
      <w:rPr>
        <w:rFonts w:ascii="Times New Roman" w:hAnsi="Times New Roman" w:cs="Times New Roman"/>
        <w:sz w:val="24"/>
        <w:szCs w:val="24"/>
      </w:rPr>
      <w:t>Educational Technology</w:t>
    </w:r>
    <w:r w:rsidR="000A1C58" w:rsidRPr="000A1C58">
      <w:rPr>
        <w:rFonts w:ascii="Times New Roman" w:hAnsi="Times New Roman" w:cs="Times New Roman"/>
        <w:sz w:val="24"/>
        <w:szCs w:val="24"/>
      </w:rPr>
      <w:tab/>
    </w:r>
    <w:r w:rsidR="000A1C58" w:rsidRPr="000A1C58">
      <w:rPr>
        <w:rFonts w:ascii="Times New Roman" w:hAnsi="Times New Roman" w:cs="Times New Roman"/>
        <w:sz w:val="24"/>
        <w:szCs w:val="24"/>
      </w:rPr>
      <w:tab/>
    </w:r>
    <w:r w:rsidR="007F34FA" w:rsidRPr="000A1C58">
      <w:rPr>
        <w:rFonts w:ascii="Times New Roman" w:hAnsi="Times New Roman" w:cs="Times New Roman"/>
        <w:sz w:val="24"/>
        <w:szCs w:val="24"/>
      </w:rPr>
      <w:fldChar w:fldCharType="begin"/>
    </w:r>
    <w:r w:rsidR="000A1C58" w:rsidRPr="000A1C5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7F34FA" w:rsidRPr="000A1C58">
      <w:rPr>
        <w:rFonts w:ascii="Times New Roman" w:hAnsi="Times New Roman" w:cs="Times New Roman"/>
        <w:sz w:val="24"/>
        <w:szCs w:val="24"/>
      </w:rPr>
      <w:fldChar w:fldCharType="separate"/>
    </w:r>
    <w:r w:rsidR="00BB5384">
      <w:rPr>
        <w:rFonts w:ascii="Times New Roman" w:hAnsi="Times New Roman" w:cs="Times New Roman"/>
        <w:noProof/>
        <w:sz w:val="24"/>
        <w:szCs w:val="24"/>
      </w:rPr>
      <w:t>1</w:t>
    </w:r>
    <w:r w:rsidR="007F34FA" w:rsidRPr="000A1C5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14266"/>
    <w:multiLevelType w:val="hybridMultilevel"/>
    <w:tmpl w:val="EADA6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2FB5"/>
    <w:rsid w:val="0000364D"/>
    <w:rsid w:val="000048A6"/>
    <w:rsid w:val="00005EF7"/>
    <w:rsid w:val="00013EF7"/>
    <w:rsid w:val="00017F21"/>
    <w:rsid w:val="00023ED9"/>
    <w:rsid w:val="00024990"/>
    <w:rsid w:val="0002579E"/>
    <w:rsid w:val="0002775D"/>
    <w:rsid w:val="0003449E"/>
    <w:rsid w:val="000345C9"/>
    <w:rsid w:val="000379C4"/>
    <w:rsid w:val="00040064"/>
    <w:rsid w:val="00042944"/>
    <w:rsid w:val="0004689C"/>
    <w:rsid w:val="000524D2"/>
    <w:rsid w:val="00057C2E"/>
    <w:rsid w:val="00060548"/>
    <w:rsid w:val="00064E22"/>
    <w:rsid w:val="0006755E"/>
    <w:rsid w:val="0007073C"/>
    <w:rsid w:val="000735F4"/>
    <w:rsid w:val="000737E4"/>
    <w:rsid w:val="000A0DC3"/>
    <w:rsid w:val="000A117F"/>
    <w:rsid w:val="000A1C58"/>
    <w:rsid w:val="000B5C4C"/>
    <w:rsid w:val="000C0367"/>
    <w:rsid w:val="000C0537"/>
    <w:rsid w:val="000C14C1"/>
    <w:rsid w:val="000C4F08"/>
    <w:rsid w:val="000C6443"/>
    <w:rsid w:val="000D2269"/>
    <w:rsid w:val="000D2D33"/>
    <w:rsid w:val="000D36D0"/>
    <w:rsid w:val="000D677C"/>
    <w:rsid w:val="000E1CB9"/>
    <w:rsid w:val="000E44D7"/>
    <w:rsid w:val="000E5A45"/>
    <w:rsid w:val="000E7032"/>
    <w:rsid w:val="000E771F"/>
    <w:rsid w:val="000F1377"/>
    <w:rsid w:val="000F2E82"/>
    <w:rsid w:val="000F2EE9"/>
    <w:rsid w:val="00103F58"/>
    <w:rsid w:val="001104C2"/>
    <w:rsid w:val="00111734"/>
    <w:rsid w:val="0011184C"/>
    <w:rsid w:val="001235CB"/>
    <w:rsid w:val="00124391"/>
    <w:rsid w:val="00125D7E"/>
    <w:rsid w:val="00131897"/>
    <w:rsid w:val="001426BD"/>
    <w:rsid w:val="00144059"/>
    <w:rsid w:val="00150440"/>
    <w:rsid w:val="0015513A"/>
    <w:rsid w:val="00163EED"/>
    <w:rsid w:val="00164607"/>
    <w:rsid w:val="001648AC"/>
    <w:rsid w:val="001653DD"/>
    <w:rsid w:val="001711EA"/>
    <w:rsid w:val="00184528"/>
    <w:rsid w:val="00187BE0"/>
    <w:rsid w:val="00187E32"/>
    <w:rsid w:val="00195214"/>
    <w:rsid w:val="00196DED"/>
    <w:rsid w:val="00197A74"/>
    <w:rsid w:val="001A57D7"/>
    <w:rsid w:val="001B3E5C"/>
    <w:rsid w:val="001B6C2B"/>
    <w:rsid w:val="001C1036"/>
    <w:rsid w:val="001C1349"/>
    <w:rsid w:val="001D079E"/>
    <w:rsid w:val="001D368C"/>
    <w:rsid w:val="001E1E9D"/>
    <w:rsid w:val="001E47B1"/>
    <w:rsid w:val="001F21BE"/>
    <w:rsid w:val="001F284C"/>
    <w:rsid w:val="001F739A"/>
    <w:rsid w:val="00203D16"/>
    <w:rsid w:val="002045C1"/>
    <w:rsid w:val="00206778"/>
    <w:rsid w:val="00206922"/>
    <w:rsid w:val="002105D9"/>
    <w:rsid w:val="00210C03"/>
    <w:rsid w:val="00211A69"/>
    <w:rsid w:val="00211CD4"/>
    <w:rsid w:val="00223A01"/>
    <w:rsid w:val="00225D0B"/>
    <w:rsid w:val="00225D8F"/>
    <w:rsid w:val="00227CDC"/>
    <w:rsid w:val="002315B4"/>
    <w:rsid w:val="00232963"/>
    <w:rsid w:val="0023704B"/>
    <w:rsid w:val="002377BC"/>
    <w:rsid w:val="00240AA5"/>
    <w:rsid w:val="0025724A"/>
    <w:rsid w:val="00263666"/>
    <w:rsid w:val="00267BB8"/>
    <w:rsid w:val="00291B96"/>
    <w:rsid w:val="00294EDB"/>
    <w:rsid w:val="00295217"/>
    <w:rsid w:val="002A0754"/>
    <w:rsid w:val="002A51A9"/>
    <w:rsid w:val="002A61E1"/>
    <w:rsid w:val="002B39F8"/>
    <w:rsid w:val="002C2FE3"/>
    <w:rsid w:val="002D5168"/>
    <w:rsid w:val="002E0663"/>
    <w:rsid w:val="002E3255"/>
    <w:rsid w:val="002E45EA"/>
    <w:rsid w:val="002F240A"/>
    <w:rsid w:val="002F27A1"/>
    <w:rsid w:val="002F2D11"/>
    <w:rsid w:val="00300EEC"/>
    <w:rsid w:val="003061B8"/>
    <w:rsid w:val="00307C27"/>
    <w:rsid w:val="00307ED8"/>
    <w:rsid w:val="00310E4D"/>
    <w:rsid w:val="00311B47"/>
    <w:rsid w:val="00323AE6"/>
    <w:rsid w:val="00327A4F"/>
    <w:rsid w:val="003300D4"/>
    <w:rsid w:val="0033453F"/>
    <w:rsid w:val="00335F3D"/>
    <w:rsid w:val="0033607F"/>
    <w:rsid w:val="00340879"/>
    <w:rsid w:val="00347512"/>
    <w:rsid w:val="0035190F"/>
    <w:rsid w:val="0035321F"/>
    <w:rsid w:val="0036040C"/>
    <w:rsid w:val="003618B8"/>
    <w:rsid w:val="00361CA0"/>
    <w:rsid w:val="003663FA"/>
    <w:rsid w:val="00367E5E"/>
    <w:rsid w:val="00371158"/>
    <w:rsid w:val="00371EE8"/>
    <w:rsid w:val="003724C3"/>
    <w:rsid w:val="00372E92"/>
    <w:rsid w:val="003762E0"/>
    <w:rsid w:val="0038217A"/>
    <w:rsid w:val="003821E4"/>
    <w:rsid w:val="00386645"/>
    <w:rsid w:val="003907CE"/>
    <w:rsid w:val="00395A78"/>
    <w:rsid w:val="003B4AF1"/>
    <w:rsid w:val="003B50CA"/>
    <w:rsid w:val="003D4C9E"/>
    <w:rsid w:val="003D4D87"/>
    <w:rsid w:val="003D5B72"/>
    <w:rsid w:val="003E4C36"/>
    <w:rsid w:val="003E504A"/>
    <w:rsid w:val="003E7915"/>
    <w:rsid w:val="003E7B07"/>
    <w:rsid w:val="003F4DC7"/>
    <w:rsid w:val="003F5804"/>
    <w:rsid w:val="004014C7"/>
    <w:rsid w:val="00404900"/>
    <w:rsid w:val="0040735A"/>
    <w:rsid w:val="004128FD"/>
    <w:rsid w:val="00415256"/>
    <w:rsid w:val="0042027A"/>
    <w:rsid w:val="004253A0"/>
    <w:rsid w:val="0042616E"/>
    <w:rsid w:val="004329F5"/>
    <w:rsid w:val="0043414C"/>
    <w:rsid w:val="00437EE2"/>
    <w:rsid w:val="00450B6E"/>
    <w:rsid w:val="00453A27"/>
    <w:rsid w:val="0045468B"/>
    <w:rsid w:val="00470D2B"/>
    <w:rsid w:val="00470D9D"/>
    <w:rsid w:val="00472F95"/>
    <w:rsid w:val="00473B9C"/>
    <w:rsid w:val="00474D6E"/>
    <w:rsid w:val="00477635"/>
    <w:rsid w:val="004813A0"/>
    <w:rsid w:val="004849B1"/>
    <w:rsid w:val="004A2850"/>
    <w:rsid w:val="004A569A"/>
    <w:rsid w:val="004A6233"/>
    <w:rsid w:val="004A67C2"/>
    <w:rsid w:val="004A6A44"/>
    <w:rsid w:val="004B05A5"/>
    <w:rsid w:val="004B436D"/>
    <w:rsid w:val="004C51FC"/>
    <w:rsid w:val="004D4ADF"/>
    <w:rsid w:val="004D640C"/>
    <w:rsid w:val="004D761D"/>
    <w:rsid w:val="004D7C82"/>
    <w:rsid w:val="004E5480"/>
    <w:rsid w:val="004F13D6"/>
    <w:rsid w:val="00501A54"/>
    <w:rsid w:val="00502964"/>
    <w:rsid w:val="00505767"/>
    <w:rsid w:val="005071C6"/>
    <w:rsid w:val="00511C93"/>
    <w:rsid w:val="005272FD"/>
    <w:rsid w:val="00533A2B"/>
    <w:rsid w:val="005353C0"/>
    <w:rsid w:val="00535A0A"/>
    <w:rsid w:val="00542234"/>
    <w:rsid w:val="00543784"/>
    <w:rsid w:val="005515FA"/>
    <w:rsid w:val="00552409"/>
    <w:rsid w:val="0055401E"/>
    <w:rsid w:val="00554602"/>
    <w:rsid w:val="00560B26"/>
    <w:rsid w:val="00570B6C"/>
    <w:rsid w:val="00581458"/>
    <w:rsid w:val="005822CD"/>
    <w:rsid w:val="00582663"/>
    <w:rsid w:val="005937C0"/>
    <w:rsid w:val="005A0889"/>
    <w:rsid w:val="005A4DAF"/>
    <w:rsid w:val="005A7746"/>
    <w:rsid w:val="005B02E1"/>
    <w:rsid w:val="005B490B"/>
    <w:rsid w:val="005B5277"/>
    <w:rsid w:val="005C2D1F"/>
    <w:rsid w:val="005D2C73"/>
    <w:rsid w:val="005D35B5"/>
    <w:rsid w:val="005D3D2C"/>
    <w:rsid w:val="005E03C8"/>
    <w:rsid w:val="005E2FB5"/>
    <w:rsid w:val="005E43A6"/>
    <w:rsid w:val="005F02DF"/>
    <w:rsid w:val="005F2EB9"/>
    <w:rsid w:val="005F51D9"/>
    <w:rsid w:val="005F6807"/>
    <w:rsid w:val="005F6E79"/>
    <w:rsid w:val="0060547B"/>
    <w:rsid w:val="00610A12"/>
    <w:rsid w:val="00615D9F"/>
    <w:rsid w:val="006161DD"/>
    <w:rsid w:val="006167C3"/>
    <w:rsid w:val="006169A5"/>
    <w:rsid w:val="00621C46"/>
    <w:rsid w:val="00631B37"/>
    <w:rsid w:val="00635015"/>
    <w:rsid w:val="00641996"/>
    <w:rsid w:val="0064492C"/>
    <w:rsid w:val="00646F96"/>
    <w:rsid w:val="00650E69"/>
    <w:rsid w:val="006522E0"/>
    <w:rsid w:val="00652393"/>
    <w:rsid w:val="00652745"/>
    <w:rsid w:val="006563B8"/>
    <w:rsid w:val="00662FCC"/>
    <w:rsid w:val="00664FAD"/>
    <w:rsid w:val="00671CDC"/>
    <w:rsid w:val="006805EA"/>
    <w:rsid w:val="00681691"/>
    <w:rsid w:val="00691FDE"/>
    <w:rsid w:val="006A022B"/>
    <w:rsid w:val="006A0DBB"/>
    <w:rsid w:val="006A2CBE"/>
    <w:rsid w:val="006A4D48"/>
    <w:rsid w:val="006B0011"/>
    <w:rsid w:val="006B39EA"/>
    <w:rsid w:val="006B3EED"/>
    <w:rsid w:val="006B4BE6"/>
    <w:rsid w:val="006B6CCD"/>
    <w:rsid w:val="006B7CD9"/>
    <w:rsid w:val="006C63D5"/>
    <w:rsid w:val="006D2B55"/>
    <w:rsid w:val="006D2DCC"/>
    <w:rsid w:val="006D7EB5"/>
    <w:rsid w:val="006E2211"/>
    <w:rsid w:val="006E52AA"/>
    <w:rsid w:val="006F31E7"/>
    <w:rsid w:val="006F5136"/>
    <w:rsid w:val="0070501D"/>
    <w:rsid w:val="007072FB"/>
    <w:rsid w:val="00724C95"/>
    <w:rsid w:val="0073690B"/>
    <w:rsid w:val="007374FF"/>
    <w:rsid w:val="00751632"/>
    <w:rsid w:val="007647EC"/>
    <w:rsid w:val="007803B4"/>
    <w:rsid w:val="007824A6"/>
    <w:rsid w:val="00796ABE"/>
    <w:rsid w:val="007A0AFF"/>
    <w:rsid w:val="007A0FDE"/>
    <w:rsid w:val="007B1EB0"/>
    <w:rsid w:val="007B2E1E"/>
    <w:rsid w:val="007B4C96"/>
    <w:rsid w:val="007C1F52"/>
    <w:rsid w:val="007C7855"/>
    <w:rsid w:val="007D16E6"/>
    <w:rsid w:val="007D5B51"/>
    <w:rsid w:val="007D6891"/>
    <w:rsid w:val="007D7D7B"/>
    <w:rsid w:val="007E6E27"/>
    <w:rsid w:val="007E7FBA"/>
    <w:rsid w:val="007F0EEF"/>
    <w:rsid w:val="007F150E"/>
    <w:rsid w:val="007F2866"/>
    <w:rsid w:val="007F34FA"/>
    <w:rsid w:val="00802502"/>
    <w:rsid w:val="00807124"/>
    <w:rsid w:val="00834C23"/>
    <w:rsid w:val="00834D68"/>
    <w:rsid w:val="00837F87"/>
    <w:rsid w:val="00840F22"/>
    <w:rsid w:val="00844427"/>
    <w:rsid w:val="00845CBA"/>
    <w:rsid w:val="008511CB"/>
    <w:rsid w:val="008518CF"/>
    <w:rsid w:val="0085781D"/>
    <w:rsid w:val="00861ADD"/>
    <w:rsid w:val="00865770"/>
    <w:rsid w:val="00865CB1"/>
    <w:rsid w:val="00882E93"/>
    <w:rsid w:val="00884F72"/>
    <w:rsid w:val="00887D89"/>
    <w:rsid w:val="008A103A"/>
    <w:rsid w:val="008A307B"/>
    <w:rsid w:val="008C2712"/>
    <w:rsid w:val="008D2F18"/>
    <w:rsid w:val="008F54DF"/>
    <w:rsid w:val="008F5F21"/>
    <w:rsid w:val="00910100"/>
    <w:rsid w:val="00910818"/>
    <w:rsid w:val="00911FE0"/>
    <w:rsid w:val="00914471"/>
    <w:rsid w:val="00914DEB"/>
    <w:rsid w:val="00924E0A"/>
    <w:rsid w:val="00930AA8"/>
    <w:rsid w:val="00940647"/>
    <w:rsid w:val="00940DCA"/>
    <w:rsid w:val="00941368"/>
    <w:rsid w:val="00943989"/>
    <w:rsid w:val="009445F7"/>
    <w:rsid w:val="00957823"/>
    <w:rsid w:val="00964241"/>
    <w:rsid w:val="00964340"/>
    <w:rsid w:val="0096771F"/>
    <w:rsid w:val="00971910"/>
    <w:rsid w:val="00971FC3"/>
    <w:rsid w:val="00973D9A"/>
    <w:rsid w:val="00975AD8"/>
    <w:rsid w:val="0098735F"/>
    <w:rsid w:val="00993726"/>
    <w:rsid w:val="00996981"/>
    <w:rsid w:val="009A0B5C"/>
    <w:rsid w:val="009A5636"/>
    <w:rsid w:val="009B325A"/>
    <w:rsid w:val="009B62E8"/>
    <w:rsid w:val="009D6947"/>
    <w:rsid w:val="009E0A18"/>
    <w:rsid w:val="009E3204"/>
    <w:rsid w:val="009E358C"/>
    <w:rsid w:val="009E6104"/>
    <w:rsid w:val="009F46A2"/>
    <w:rsid w:val="009F744C"/>
    <w:rsid w:val="00A05285"/>
    <w:rsid w:val="00A05CD6"/>
    <w:rsid w:val="00A111FB"/>
    <w:rsid w:val="00A23B64"/>
    <w:rsid w:val="00A31907"/>
    <w:rsid w:val="00A349AA"/>
    <w:rsid w:val="00A34D96"/>
    <w:rsid w:val="00A361B0"/>
    <w:rsid w:val="00A41135"/>
    <w:rsid w:val="00A4188C"/>
    <w:rsid w:val="00A42C06"/>
    <w:rsid w:val="00A43F9E"/>
    <w:rsid w:val="00A519F3"/>
    <w:rsid w:val="00A54E6C"/>
    <w:rsid w:val="00A74A11"/>
    <w:rsid w:val="00A75120"/>
    <w:rsid w:val="00A803CB"/>
    <w:rsid w:val="00A83BB0"/>
    <w:rsid w:val="00A92902"/>
    <w:rsid w:val="00A966C1"/>
    <w:rsid w:val="00AA2672"/>
    <w:rsid w:val="00AC57EE"/>
    <w:rsid w:val="00AC5937"/>
    <w:rsid w:val="00AC6678"/>
    <w:rsid w:val="00AD7C1B"/>
    <w:rsid w:val="00AD7E1C"/>
    <w:rsid w:val="00AE022B"/>
    <w:rsid w:val="00AE5BAF"/>
    <w:rsid w:val="00AE5DA2"/>
    <w:rsid w:val="00AE7832"/>
    <w:rsid w:val="00B02C1C"/>
    <w:rsid w:val="00B06EB5"/>
    <w:rsid w:val="00B12320"/>
    <w:rsid w:val="00B1252E"/>
    <w:rsid w:val="00B2203F"/>
    <w:rsid w:val="00B226D4"/>
    <w:rsid w:val="00B22831"/>
    <w:rsid w:val="00B41728"/>
    <w:rsid w:val="00B451B3"/>
    <w:rsid w:val="00B533B5"/>
    <w:rsid w:val="00B534FB"/>
    <w:rsid w:val="00B602B4"/>
    <w:rsid w:val="00B66399"/>
    <w:rsid w:val="00B70B4D"/>
    <w:rsid w:val="00B77B10"/>
    <w:rsid w:val="00B81566"/>
    <w:rsid w:val="00BA0772"/>
    <w:rsid w:val="00BB2505"/>
    <w:rsid w:val="00BB5384"/>
    <w:rsid w:val="00BB7C09"/>
    <w:rsid w:val="00BC1DAD"/>
    <w:rsid w:val="00BE0EA9"/>
    <w:rsid w:val="00BF37E2"/>
    <w:rsid w:val="00C02F6E"/>
    <w:rsid w:val="00C0576A"/>
    <w:rsid w:val="00C067D5"/>
    <w:rsid w:val="00C107AE"/>
    <w:rsid w:val="00C148C8"/>
    <w:rsid w:val="00C2242B"/>
    <w:rsid w:val="00C2558C"/>
    <w:rsid w:val="00C31AC3"/>
    <w:rsid w:val="00C31C31"/>
    <w:rsid w:val="00C36FE6"/>
    <w:rsid w:val="00C37684"/>
    <w:rsid w:val="00C4514F"/>
    <w:rsid w:val="00C47500"/>
    <w:rsid w:val="00C638A2"/>
    <w:rsid w:val="00C67B47"/>
    <w:rsid w:val="00C74DC0"/>
    <w:rsid w:val="00C83360"/>
    <w:rsid w:val="00C86410"/>
    <w:rsid w:val="00C86ECA"/>
    <w:rsid w:val="00C906E6"/>
    <w:rsid w:val="00C936A1"/>
    <w:rsid w:val="00CA3B1A"/>
    <w:rsid w:val="00CB07FB"/>
    <w:rsid w:val="00CB65E0"/>
    <w:rsid w:val="00CC6602"/>
    <w:rsid w:val="00CD29E6"/>
    <w:rsid w:val="00CF2218"/>
    <w:rsid w:val="00CF742D"/>
    <w:rsid w:val="00D01093"/>
    <w:rsid w:val="00D07716"/>
    <w:rsid w:val="00D07CA0"/>
    <w:rsid w:val="00D11C20"/>
    <w:rsid w:val="00D266F5"/>
    <w:rsid w:val="00D4465C"/>
    <w:rsid w:val="00D4548F"/>
    <w:rsid w:val="00D46F76"/>
    <w:rsid w:val="00D66439"/>
    <w:rsid w:val="00D731BC"/>
    <w:rsid w:val="00D738EC"/>
    <w:rsid w:val="00D7519B"/>
    <w:rsid w:val="00D8094C"/>
    <w:rsid w:val="00D8225B"/>
    <w:rsid w:val="00D8264A"/>
    <w:rsid w:val="00D83A4D"/>
    <w:rsid w:val="00D855CE"/>
    <w:rsid w:val="00D85EA9"/>
    <w:rsid w:val="00D91223"/>
    <w:rsid w:val="00D93896"/>
    <w:rsid w:val="00D9676A"/>
    <w:rsid w:val="00D96A62"/>
    <w:rsid w:val="00DA56A2"/>
    <w:rsid w:val="00DA5EF7"/>
    <w:rsid w:val="00DA70CB"/>
    <w:rsid w:val="00DB1A4B"/>
    <w:rsid w:val="00DB2764"/>
    <w:rsid w:val="00DB7742"/>
    <w:rsid w:val="00DC17E6"/>
    <w:rsid w:val="00DD21CA"/>
    <w:rsid w:val="00DD3765"/>
    <w:rsid w:val="00DE431D"/>
    <w:rsid w:val="00DE4D6F"/>
    <w:rsid w:val="00DE4FD6"/>
    <w:rsid w:val="00DE5A11"/>
    <w:rsid w:val="00DE7196"/>
    <w:rsid w:val="00E07B3C"/>
    <w:rsid w:val="00E162E8"/>
    <w:rsid w:val="00E16D8D"/>
    <w:rsid w:val="00E2347C"/>
    <w:rsid w:val="00E26631"/>
    <w:rsid w:val="00E30D9D"/>
    <w:rsid w:val="00E36C8B"/>
    <w:rsid w:val="00E444C4"/>
    <w:rsid w:val="00E457B3"/>
    <w:rsid w:val="00E5662E"/>
    <w:rsid w:val="00E57FB5"/>
    <w:rsid w:val="00E7094C"/>
    <w:rsid w:val="00E73934"/>
    <w:rsid w:val="00E801F5"/>
    <w:rsid w:val="00E80F59"/>
    <w:rsid w:val="00E820A3"/>
    <w:rsid w:val="00E84302"/>
    <w:rsid w:val="00E87820"/>
    <w:rsid w:val="00EA1F1A"/>
    <w:rsid w:val="00EA2C30"/>
    <w:rsid w:val="00EB44D2"/>
    <w:rsid w:val="00ED0FFC"/>
    <w:rsid w:val="00ED41EF"/>
    <w:rsid w:val="00EE30FC"/>
    <w:rsid w:val="00EE4A77"/>
    <w:rsid w:val="00EF5F20"/>
    <w:rsid w:val="00F04800"/>
    <w:rsid w:val="00F12FAF"/>
    <w:rsid w:val="00F15465"/>
    <w:rsid w:val="00F16C0B"/>
    <w:rsid w:val="00F27018"/>
    <w:rsid w:val="00F35318"/>
    <w:rsid w:val="00F42379"/>
    <w:rsid w:val="00F43A64"/>
    <w:rsid w:val="00F442C0"/>
    <w:rsid w:val="00F44886"/>
    <w:rsid w:val="00F45D6D"/>
    <w:rsid w:val="00F462DD"/>
    <w:rsid w:val="00F52423"/>
    <w:rsid w:val="00F67011"/>
    <w:rsid w:val="00F7053B"/>
    <w:rsid w:val="00F724A0"/>
    <w:rsid w:val="00F960F8"/>
    <w:rsid w:val="00F96F8A"/>
    <w:rsid w:val="00FA79F4"/>
    <w:rsid w:val="00FB1224"/>
    <w:rsid w:val="00FB5C55"/>
    <w:rsid w:val="00FC28D9"/>
    <w:rsid w:val="00FC3612"/>
    <w:rsid w:val="00FC7241"/>
    <w:rsid w:val="00FC7331"/>
    <w:rsid w:val="00FD218C"/>
    <w:rsid w:val="00FD5FBF"/>
    <w:rsid w:val="00FD6249"/>
    <w:rsid w:val="00FE65E3"/>
    <w:rsid w:val="00FF1DAC"/>
    <w:rsid w:val="00FF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7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9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58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4AD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61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18B8"/>
  </w:style>
  <w:style w:type="paragraph" w:styleId="Footer">
    <w:name w:val="footer"/>
    <w:basedOn w:val="Normal"/>
    <w:link w:val="FooterChar"/>
    <w:uiPriority w:val="99"/>
    <w:semiHidden/>
    <w:unhideWhenUsed/>
    <w:rsid w:val="00361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18B8"/>
  </w:style>
  <w:style w:type="character" w:styleId="Emphasis">
    <w:name w:val="Emphasis"/>
    <w:basedOn w:val="DefaultParagraphFont"/>
    <w:uiPriority w:val="20"/>
    <w:qFormat/>
    <w:rsid w:val="007D689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unesco.org/news/digital-skills-critical-jobs-and-social-inclusio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n.unesco.org/news/digital-skills-critical-jobs-and-social-inclu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AC801-7D53-4438-9323-B82224D62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142</cp:revision>
  <dcterms:created xsi:type="dcterms:W3CDTF">2018-03-25T01:27:00Z</dcterms:created>
  <dcterms:modified xsi:type="dcterms:W3CDTF">2018-03-25T08:03:00Z</dcterms:modified>
</cp:coreProperties>
</file>