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0BF" w:rsidRPr="00B270BF" w:rsidRDefault="00B270BF" w:rsidP="00B270BF">
      <w:pPr>
        <w:rPr>
          <w:color w:val="FF0000"/>
          <w:u w:val="single"/>
        </w:rPr>
      </w:pPr>
      <w:r w:rsidRPr="00B270BF">
        <w:rPr>
          <w:color w:val="FF0000"/>
          <w:u w:val="single"/>
        </w:rPr>
        <w:t>Assignment 1:</w:t>
      </w:r>
    </w:p>
    <w:p w:rsidR="00B270BF" w:rsidRDefault="00B270BF" w:rsidP="00B270BF">
      <w:r>
        <w:t>Read the transcript between Dr. Terry Chandler and John</w:t>
      </w:r>
      <w:r w:rsidR="00512E24">
        <w:t xml:space="preserve"> attached</w:t>
      </w:r>
      <w:bookmarkStart w:id="0" w:name="_GoBack"/>
      <w:bookmarkEnd w:id="0"/>
    </w:p>
    <w:p w:rsidR="00B270BF" w:rsidRDefault="00B270BF" w:rsidP="00B270BF">
      <w:r w:rsidRPr="00B270BF">
        <w:t>John talks about the challenges of being on the Sex Offender Registry.</w:t>
      </w:r>
    </w:p>
    <w:p w:rsidR="00B270BF" w:rsidRPr="00B270BF" w:rsidRDefault="00B270BF" w:rsidP="00B270BF">
      <w:pPr>
        <w:numPr>
          <w:ilvl w:val="0"/>
          <w:numId w:val="1"/>
        </w:numPr>
      </w:pPr>
      <w:r w:rsidRPr="00B270BF">
        <w:t>Select one of the following theories that may help to explain the offender’s behavior</w:t>
      </w:r>
      <w:r>
        <w:t xml:space="preserve"> (John)</w:t>
      </w:r>
      <w:r w:rsidRPr="00B270BF">
        <w:t>: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>Biological theories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>Evolutionary theories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>Personality theories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>Cognitive theories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>Behavior theories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>Social Learning theories</w:t>
      </w:r>
    </w:p>
    <w:p w:rsidR="00B270BF" w:rsidRPr="00B270BF" w:rsidRDefault="00B270BF" w:rsidP="00B270BF">
      <w:pPr>
        <w:numPr>
          <w:ilvl w:val="1"/>
          <w:numId w:val="1"/>
        </w:numPr>
      </w:pPr>
      <w:proofErr w:type="spellStart"/>
      <w:r w:rsidRPr="00B270BF">
        <w:t>Finkelhor’s</w:t>
      </w:r>
      <w:proofErr w:type="spellEnd"/>
      <w:r w:rsidRPr="00B270BF">
        <w:t xml:space="preserve"> Precondition Model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 xml:space="preserve">Marshall and </w:t>
      </w:r>
      <w:proofErr w:type="spellStart"/>
      <w:r w:rsidRPr="00B270BF">
        <w:t>Barbaree’s</w:t>
      </w:r>
      <w:proofErr w:type="spellEnd"/>
      <w:r w:rsidRPr="00B270BF">
        <w:t xml:space="preserve"> integrated theory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 xml:space="preserve">Hall and </w:t>
      </w:r>
      <w:proofErr w:type="spellStart"/>
      <w:r w:rsidRPr="00B270BF">
        <w:t>Hirshman’s</w:t>
      </w:r>
      <w:proofErr w:type="spellEnd"/>
      <w:r w:rsidRPr="00B270BF">
        <w:t xml:space="preserve"> Quadripartite Model</w:t>
      </w:r>
    </w:p>
    <w:p w:rsidR="00B270BF" w:rsidRPr="00B270BF" w:rsidRDefault="00B270BF" w:rsidP="00B270BF">
      <w:pPr>
        <w:numPr>
          <w:ilvl w:val="1"/>
          <w:numId w:val="1"/>
        </w:numPr>
      </w:pPr>
      <w:r w:rsidRPr="00B270BF">
        <w:t xml:space="preserve">Ward and </w:t>
      </w:r>
      <w:proofErr w:type="spellStart"/>
      <w:r w:rsidRPr="00B270BF">
        <w:t>Siegart’s</w:t>
      </w:r>
      <w:proofErr w:type="spellEnd"/>
      <w:r w:rsidRPr="00B270BF">
        <w:t xml:space="preserve"> Pathways Model</w:t>
      </w:r>
    </w:p>
    <w:p w:rsidR="00B270BF" w:rsidRPr="00B270BF" w:rsidRDefault="00B270BF" w:rsidP="00B270BF">
      <w:pPr>
        <w:numPr>
          <w:ilvl w:val="1"/>
          <w:numId w:val="1"/>
        </w:numPr>
      </w:pPr>
      <w:proofErr w:type="spellStart"/>
      <w:r w:rsidRPr="00B270BF">
        <w:t>Malamuth’s</w:t>
      </w:r>
      <w:proofErr w:type="spellEnd"/>
      <w:r w:rsidRPr="00B270BF">
        <w:t xml:space="preserve"> Confluence Model</w:t>
      </w:r>
    </w:p>
    <w:p w:rsidR="00B270BF" w:rsidRP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270BF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Post</w:t>
      </w:r>
      <w:r w:rsidRPr="00B270BF">
        <w:rPr>
          <w:rFonts w:ascii="inherit" w:eastAsia="Times New Roman" w:hAnsi="inherit" w:cs="Times New Roman"/>
          <w:color w:val="000000"/>
          <w:sz w:val="24"/>
          <w:szCs w:val="24"/>
        </w:rPr>
        <w:t xml:space="preserve"> a response to the following:</w:t>
      </w:r>
    </w:p>
    <w:p w:rsidR="00B270BF" w:rsidRPr="00B270BF" w:rsidRDefault="00B270BF" w:rsidP="00B270B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270BF">
        <w:rPr>
          <w:rFonts w:ascii="inherit" w:eastAsia="Times New Roman" w:hAnsi="inherit" w:cs="Times New Roman"/>
          <w:color w:val="000000"/>
          <w:sz w:val="24"/>
          <w:szCs w:val="24"/>
        </w:rPr>
        <w:t>Identify the offender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(John)</w:t>
      </w:r>
      <w:r w:rsidRPr="00B270BF">
        <w:rPr>
          <w:rFonts w:ascii="inherit" w:eastAsia="Times New Roman" w:hAnsi="inherit" w:cs="Times New Roman"/>
          <w:color w:val="000000"/>
          <w:sz w:val="24"/>
          <w:szCs w:val="24"/>
        </w:rPr>
        <w:t xml:space="preserve"> and theory you selected. </w:t>
      </w:r>
    </w:p>
    <w:p w:rsidR="00B270BF" w:rsidRPr="00B270BF" w:rsidRDefault="00B270BF" w:rsidP="00B270B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270BF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the actions of the offender through the lens of the theory. </w:t>
      </w:r>
    </w:p>
    <w:p w:rsidR="00B270BF" w:rsidRPr="00B270BF" w:rsidRDefault="00B270BF" w:rsidP="00B270B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270BF">
        <w:rPr>
          <w:rFonts w:ascii="inherit" w:eastAsia="Times New Roman" w:hAnsi="inherit" w:cs="Times New Roman"/>
          <w:color w:val="000000"/>
          <w:sz w:val="24"/>
          <w:szCs w:val="24"/>
        </w:rPr>
        <w:t>Explain what drives the offender’s sexually deviant behavior.</w:t>
      </w:r>
    </w:p>
    <w:p w:rsidR="00B270BF" w:rsidRDefault="00B270BF" w:rsidP="00B270B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270BF">
        <w:rPr>
          <w:rFonts w:ascii="inherit" w:eastAsia="Times New Roman" w:hAnsi="inherit" w:cs="Times New Roman"/>
          <w:color w:val="000000"/>
          <w:sz w:val="24"/>
          <w:szCs w:val="24"/>
        </w:rPr>
        <w:t>Explain how the theory may help in the treatment of the offender.</w:t>
      </w:r>
    </w:p>
    <w:p w:rsid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FF0000"/>
          <w:sz w:val="24"/>
          <w:szCs w:val="24"/>
          <w:u w:val="single"/>
        </w:rPr>
      </w:pPr>
      <w:r w:rsidRPr="00B270BF">
        <w:rPr>
          <w:rFonts w:ascii="inherit" w:eastAsia="Times New Roman" w:hAnsi="inherit" w:cs="Times New Roman"/>
          <w:color w:val="FF0000"/>
          <w:sz w:val="24"/>
          <w:szCs w:val="24"/>
          <w:u w:val="single"/>
        </w:rPr>
        <w:t>Assignment 2:</w:t>
      </w:r>
    </w:p>
    <w:p w:rsid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FF0000"/>
          <w:sz w:val="24"/>
          <w:szCs w:val="24"/>
          <w:u w:val="single"/>
        </w:rPr>
      </w:pPr>
    </w:p>
    <w:p w:rsidR="00B270BF" w:rsidRP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sz w:val="24"/>
          <w:szCs w:val="24"/>
        </w:rPr>
        <w:t>This Discussion, you will analyze if and how the influence of pornography may lead to sexually deviant behavior.</w:t>
      </w:r>
    </w:p>
    <w:p w:rsidR="00B270BF" w:rsidRP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b/>
          <w:bCs/>
          <w:sz w:val="24"/>
          <w:szCs w:val="24"/>
        </w:rPr>
        <w:t>To prepare for this Discussion:</w:t>
      </w:r>
    </w:p>
    <w:p w:rsidR="00B270BF" w:rsidRDefault="00B270BF" w:rsidP="00B270BF">
      <w:pPr>
        <w:shd w:val="clear" w:color="auto" w:fill="FFFFFF"/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</w:p>
    <w:p w:rsidR="00B270BF" w:rsidRPr="00B270BF" w:rsidRDefault="00B270BF" w:rsidP="00B270B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sz w:val="24"/>
          <w:szCs w:val="24"/>
        </w:rPr>
        <w:t>Select a topic below on which to focus:</w:t>
      </w:r>
    </w:p>
    <w:p w:rsidR="00B270BF" w:rsidRPr="00B270BF" w:rsidRDefault="00B270BF" w:rsidP="00B270B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sz w:val="24"/>
          <w:szCs w:val="24"/>
        </w:rPr>
        <w:t>How may the addiction to pornography lead to illegal behavior?</w:t>
      </w:r>
    </w:p>
    <w:p w:rsidR="00B270BF" w:rsidRPr="00B270BF" w:rsidRDefault="00B270BF" w:rsidP="00B270B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sz w:val="24"/>
          <w:szCs w:val="24"/>
        </w:rPr>
        <w:t>How has the Internet influenced the use of pornography?</w:t>
      </w:r>
    </w:p>
    <w:p w:rsidR="00B270BF" w:rsidRPr="00B270BF" w:rsidRDefault="00B270BF" w:rsidP="00B270B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sz w:val="24"/>
          <w:szCs w:val="24"/>
        </w:rPr>
        <w:t xml:space="preserve">How </w:t>
      </w:r>
      <w:proofErr w:type="gramStart"/>
      <w:r w:rsidRPr="00B270BF">
        <w:rPr>
          <w:rFonts w:ascii="inherit" w:eastAsia="Times New Roman" w:hAnsi="inherit" w:cs="Times New Roman"/>
          <w:sz w:val="24"/>
          <w:szCs w:val="24"/>
        </w:rPr>
        <w:t>could pornography be used</w:t>
      </w:r>
      <w:proofErr w:type="gramEnd"/>
      <w:r w:rsidRPr="00B270BF">
        <w:rPr>
          <w:rFonts w:ascii="inherit" w:eastAsia="Times New Roman" w:hAnsi="inherit" w:cs="Times New Roman"/>
          <w:sz w:val="24"/>
          <w:szCs w:val="24"/>
        </w:rPr>
        <w:t xml:space="preserve"> to groom children into pedophilia?</w:t>
      </w:r>
    </w:p>
    <w:p w:rsidR="00B270BF" w:rsidRPr="00B270BF" w:rsidRDefault="00B270BF" w:rsidP="00B270B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270BF">
        <w:rPr>
          <w:rFonts w:ascii="inherit" w:eastAsia="Times New Roman" w:hAnsi="inherit" w:cs="Times New Roman"/>
          <w:sz w:val="24"/>
          <w:szCs w:val="24"/>
        </w:rPr>
        <w:t xml:space="preserve">How can Internet posting of partners lead to an arrest? </w:t>
      </w:r>
    </w:p>
    <w:p w:rsidR="00B270BF" w:rsidRPr="00B270BF" w:rsidRDefault="00B270BF" w:rsidP="00B270B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B270BF" w:rsidRDefault="00393F7D">
      <w:r>
        <w:rPr>
          <w:rFonts w:ascii="Arial" w:hAnsi="Arial" w:cs="Arial"/>
          <w:color w:val="000000"/>
          <w:shd w:val="clear" w:color="auto" w:fill="FFFFFF"/>
        </w:rPr>
        <w:t>Provide</w:t>
      </w:r>
      <w:r w:rsidR="00B270BF">
        <w:rPr>
          <w:rFonts w:ascii="Arial" w:hAnsi="Arial" w:cs="Arial"/>
          <w:color w:val="000000"/>
          <w:shd w:val="clear" w:color="auto" w:fill="FFFFFF"/>
        </w:rPr>
        <w:t xml:space="preserve"> a rational argument and supp</w:t>
      </w:r>
      <w:r w:rsidR="00B270BF">
        <w:rPr>
          <w:rFonts w:ascii="Arial" w:hAnsi="Arial" w:cs="Arial"/>
          <w:color w:val="000000"/>
          <w:shd w:val="clear" w:color="auto" w:fill="FFFFFF"/>
        </w:rPr>
        <w:t>orting examples from the media and/</w:t>
      </w:r>
      <w:r>
        <w:rPr>
          <w:rFonts w:ascii="Arial" w:hAnsi="Arial" w:cs="Arial"/>
          <w:color w:val="000000"/>
          <w:shd w:val="clear" w:color="auto" w:fill="FFFFFF"/>
        </w:rPr>
        <w:t>or other academic resources regarding the topic you chose</w:t>
      </w:r>
    </w:p>
    <w:sectPr w:rsidR="00B27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42ED1"/>
    <w:multiLevelType w:val="multilevel"/>
    <w:tmpl w:val="76EC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9666B"/>
    <w:multiLevelType w:val="multilevel"/>
    <w:tmpl w:val="B9E6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20EB2"/>
    <w:multiLevelType w:val="multilevel"/>
    <w:tmpl w:val="D4CA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BF"/>
    <w:rsid w:val="001962AC"/>
    <w:rsid w:val="00393F7D"/>
    <w:rsid w:val="00512E24"/>
    <w:rsid w:val="006C2998"/>
    <w:rsid w:val="007758AC"/>
    <w:rsid w:val="00B270BF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5D22C"/>
  <w15:chartTrackingRefBased/>
  <w15:docId w15:val="{4419570E-5F41-4A1A-A568-EF268097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ureate-rte">
    <w:name w:val="laureate-rte"/>
    <w:basedOn w:val="Normal"/>
    <w:rsid w:val="00B2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70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3</cp:revision>
  <dcterms:created xsi:type="dcterms:W3CDTF">2020-12-07T23:02:00Z</dcterms:created>
  <dcterms:modified xsi:type="dcterms:W3CDTF">2020-12-07T23:17:00Z</dcterms:modified>
</cp:coreProperties>
</file>