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BC5" w:rsidRDefault="00D65BC5" w:rsidP="00C45021">
      <w:pPr>
        <w:ind w:firstLine="720"/>
        <w:contextualSpacing/>
        <w:rPr>
          <w:rFonts w:ascii="Times New Roman" w:hAnsi="Times New Roman"/>
        </w:rPr>
      </w:pPr>
    </w:p>
    <w:p w:rsidR="00D65BC5" w:rsidRDefault="00D65BC5" w:rsidP="0094764C">
      <w:pPr>
        <w:rPr>
          <w:rFonts w:ascii="Times New Roman" w:hAnsi="Times New Roman"/>
        </w:rPr>
      </w:pPr>
    </w:p>
    <w:p w:rsidR="00D65BC5" w:rsidRPr="00D65BC5" w:rsidRDefault="00D65BC5" w:rsidP="00D65BC5">
      <w:pPr>
        <w:jc w:val="center"/>
        <w:rPr>
          <w:rFonts w:ascii="Times New Roman" w:hAnsi="Times New Roman"/>
          <w:b/>
        </w:rPr>
      </w:pPr>
      <w:r w:rsidRPr="00D65BC5">
        <w:rPr>
          <w:rFonts w:ascii="Times New Roman" w:hAnsi="Times New Roman"/>
          <w:b/>
        </w:rPr>
        <w:t>Assimilation Progress in the Fig Technology Company</w:t>
      </w:r>
    </w:p>
    <w:p w:rsidR="00D65BC5" w:rsidRDefault="00D65BC5" w:rsidP="00D65BC5">
      <w:pPr>
        <w:jc w:val="center"/>
        <w:rPr>
          <w:rFonts w:ascii="Times New Roman" w:hAnsi="Times New Roman"/>
        </w:rPr>
      </w:pPr>
    </w:p>
    <w:p w:rsidR="0094764C" w:rsidRDefault="0094764C" w:rsidP="00D65BC5">
      <w:pPr>
        <w:jc w:val="center"/>
        <w:rPr>
          <w:rFonts w:ascii="Times New Roman" w:hAnsi="Times New Roman"/>
        </w:rPr>
      </w:pPr>
    </w:p>
    <w:p w:rsidR="0094764C" w:rsidRDefault="0094764C" w:rsidP="00D65BC5">
      <w:pPr>
        <w:jc w:val="center"/>
        <w:rPr>
          <w:rFonts w:ascii="Times New Roman" w:hAnsi="Times New Roman"/>
        </w:rPr>
      </w:pPr>
    </w:p>
    <w:p w:rsidR="0094764C" w:rsidRDefault="0094764C" w:rsidP="00D65BC5">
      <w:pPr>
        <w:jc w:val="center"/>
        <w:rPr>
          <w:rFonts w:ascii="Times New Roman" w:hAnsi="Times New Roman"/>
        </w:rPr>
      </w:pPr>
    </w:p>
    <w:p w:rsidR="0094764C" w:rsidRDefault="0094764C" w:rsidP="00D65BC5">
      <w:pPr>
        <w:jc w:val="center"/>
        <w:rPr>
          <w:rFonts w:ascii="Times New Roman" w:hAnsi="Times New Roman"/>
        </w:rPr>
      </w:pPr>
    </w:p>
    <w:p w:rsidR="00D65BC5" w:rsidRDefault="00D65BC5" w:rsidP="00D65BC5">
      <w:pPr>
        <w:jc w:val="center"/>
        <w:rPr>
          <w:rFonts w:ascii="Times New Roman" w:hAnsi="Times New Roman"/>
        </w:rPr>
      </w:pPr>
      <w:r>
        <w:rPr>
          <w:rFonts w:ascii="Times New Roman" w:hAnsi="Times New Roman"/>
        </w:rPr>
        <w:t>Name</w:t>
      </w:r>
    </w:p>
    <w:p w:rsidR="00D65BC5" w:rsidRDefault="00D65BC5" w:rsidP="00D65BC5">
      <w:pPr>
        <w:jc w:val="center"/>
        <w:rPr>
          <w:rFonts w:ascii="Times New Roman" w:hAnsi="Times New Roman"/>
        </w:rPr>
      </w:pPr>
      <w:r>
        <w:rPr>
          <w:rFonts w:ascii="Times New Roman" w:hAnsi="Times New Roman"/>
        </w:rPr>
        <w:t>Institutional Affiliations</w:t>
      </w:r>
    </w:p>
    <w:p w:rsidR="00D65BC5" w:rsidRDefault="00D65BC5" w:rsidP="00D65BC5">
      <w:pPr>
        <w:jc w:val="center"/>
        <w:rPr>
          <w:rFonts w:ascii="Times New Roman" w:hAnsi="Times New Roman"/>
        </w:rPr>
      </w:pPr>
      <w:r>
        <w:rPr>
          <w:rFonts w:ascii="Times New Roman" w:hAnsi="Times New Roman"/>
        </w:rPr>
        <w:t>Course</w:t>
      </w:r>
    </w:p>
    <w:p w:rsidR="00D65BC5" w:rsidRDefault="00D65BC5" w:rsidP="00D65BC5">
      <w:pPr>
        <w:jc w:val="center"/>
        <w:rPr>
          <w:rFonts w:ascii="Times New Roman" w:hAnsi="Times New Roman"/>
        </w:rPr>
      </w:pPr>
      <w:r>
        <w:rPr>
          <w:rFonts w:ascii="Times New Roman" w:hAnsi="Times New Roman"/>
        </w:rPr>
        <w:t>Professor</w:t>
      </w:r>
    </w:p>
    <w:p w:rsidR="00D65BC5" w:rsidRDefault="00D65BC5" w:rsidP="00D65BC5">
      <w:pPr>
        <w:jc w:val="center"/>
        <w:rPr>
          <w:rFonts w:ascii="Times New Roman" w:hAnsi="Times New Roman"/>
        </w:rPr>
      </w:pPr>
      <w:r>
        <w:rPr>
          <w:rFonts w:ascii="Times New Roman" w:hAnsi="Times New Roman"/>
        </w:rPr>
        <w:t>Date</w:t>
      </w:r>
    </w:p>
    <w:p w:rsidR="00D65BC5" w:rsidRDefault="00D65BC5">
      <w:pPr>
        <w:rPr>
          <w:rFonts w:ascii="Times New Roman" w:hAnsi="Times New Roman"/>
        </w:rPr>
      </w:pPr>
      <w:r>
        <w:rPr>
          <w:rFonts w:ascii="Times New Roman" w:hAnsi="Times New Roman"/>
        </w:rPr>
        <w:br w:type="page"/>
      </w:r>
    </w:p>
    <w:p w:rsidR="00D65BC5" w:rsidRPr="00D65BC5" w:rsidRDefault="00D65BC5" w:rsidP="0094764C">
      <w:pPr>
        <w:jc w:val="center"/>
        <w:rPr>
          <w:rFonts w:ascii="Times New Roman" w:hAnsi="Times New Roman"/>
          <w:b/>
        </w:rPr>
      </w:pPr>
      <w:r w:rsidRPr="00D65BC5">
        <w:rPr>
          <w:rFonts w:ascii="Times New Roman" w:hAnsi="Times New Roman"/>
          <w:b/>
        </w:rPr>
        <w:lastRenderedPageBreak/>
        <w:t>Assimilation Progress in the Fig Technology Company</w:t>
      </w:r>
    </w:p>
    <w:p w:rsidR="00ED7098" w:rsidRPr="00BB7F52" w:rsidRDefault="003555EA" w:rsidP="00C45021">
      <w:pPr>
        <w:ind w:firstLine="720"/>
        <w:contextualSpacing/>
        <w:rPr>
          <w:rFonts w:ascii="Times New Roman" w:hAnsi="Times New Roman"/>
          <w:color w:val="1D1D1D"/>
          <w:shd w:val="clear" w:color="auto" w:fill="FFFFFF"/>
        </w:rPr>
      </w:pPr>
      <w:r w:rsidRPr="00BB7F52">
        <w:rPr>
          <w:rFonts w:ascii="Times New Roman" w:hAnsi="Times New Roman"/>
        </w:rPr>
        <w:t xml:space="preserve">Assimilation is an </w:t>
      </w:r>
      <w:r w:rsidR="007F4078" w:rsidRPr="00BB7F52">
        <w:rPr>
          <w:rFonts w:ascii="Times New Roman" w:hAnsi="Times New Roman"/>
        </w:rPr>
        <w:t>essential</w:t>
      </w:r>
      <w:r w:rsidRPr="00BB7F52">
        <w:rPr>
          <w:rFonts w:ascii="Times New Roman" w:hAnsi="Times New Roman"/>
        </w:rPr>
        <w:t xml:space="preserve"> concept required by different groups with </w:t>
      </w:r>
      <w:r w:rsidR="007F4078" w:rsidRPr="00BB7F52">
        <w:rPr>
          <w:rFonts w:ascii="Times New Roman" w:hAnsi="Times New Roman"/>
        </w:rPr>
        <w:t>diverse</w:t>
      </w:r>
      <w:r w:rsidRPr="00BB7F52">
        <w:rPr>
          <w:rFonts w:ascii="Times New Roman" w:hAnsi="Times New Roman"/>
        </w:rPr>
        <w:t xml:space="preserve"> heritages to acquire the </w:t>
      </w:r>
      <w:r w:rsidR="007F4078" w:rsidRPr="00BB7F52">
        <w:rPr>
          <w:rFonts w:ascii="Times New Roman" w:hAnsi="Times New Roman"/>
        </w:rPr>
        <w:t>vital</w:t>
      </w:r>
      <w:r w:rsidRPr="00BB7F52">
        <w:rPr>
          <w:rFonts w:ascii="Times New Roman" w:hAnsi="Times New Roman"/>
        </w:rPr>
        <w:t xml:space="preserve"> habits, attitudes, and mode</w:t>
      </w:r>
      <w:r w:rsidR="007F4078" w:rsidRPr="00BB7F52">
        <w:rPr>
          <w:rFonts w:ascii="Times New Roman" w:hAnsi="Times New Roman"/>
        </w:rPr>
        <w:t>s</w:t>
      </w:r>
      <w:r w:rsidRPr="00BB7F52">
        <w:rPr>
          <w:rFonts w:ascii="Times New Roman" w:hAnsi="Times New Roman"/>
        </w:rPr>
        <w:t xml:space="preserve"> of life of an embracing culture. Due to </w:t>
      </w:r>
      <w:r w:rsidR="007F4078" w:rsidRPr="00BB7F52">
        <w:rPr>
          <w:rFonts w:ascii="Times New Roman" w:hAnsi="Times New Roman"/>
        </w:rPr>
        <w:t xml:space="preserve">the </w:t>
      </w:r>
      <w:r w:rsidRPr="00BB7F52">
        <w:rPr>
          <w:rFonts w:ascii="Times New Roman" w:hAnsi="Times New Roman"/>
        </w:rPr>
        <w:t>divers</w:t>
      </w:r>
      <w:r w:rsidR="007F4078" w:rsidRPr="00BB7F52">
        <w:rPr>
          <w:rFonts w:ascii="Times New Roman" w:hAnsi="Times New Roman"/>
        </w:rPr>
        <w:t>e</w:t>
      </w:r>
      <w:r w:rsidRPr="00BB7F52">
        <w:rPr>
          <w:rFonts w:ascii="Times New Roman" w:hAnsi="Times New Roman"/>
        </w:rPr>
        <w:t xml:space="preserve"> culture of the world, it becomes a</w:t>
      </w:r>
      <w:r w:rsidR="007F4078" w:rsidRPr="00BB7F52">
        <w:rPr>
          <w:rFonts w:ascii="Times New Roman" w:hAnsi="Times New Roman"/>
        </w:rPr>
        <w:t xml:space="preserve">n important </w:t>
      </w:r>
      <w:r w:rsidRPr="00BB7F52">
        <w:rPr>
          <w:rFonts w:ascii="Times New Roman" w:hAnsi="Times New Roman"/>
        </w:rPr>
        <w:t xml:space="preserve">tool to enhance </w:t>
      </w:r>
      <w:r w:rsidR="007F4078" w:rsidRPr="00BB7F52">
        <w:rPr>
          <w:rFonts w:ascii="Times New Roman" w:hAnsi="Times New Roman"/>
        </w:rPr>
        <w:t xml:space="preserve">the </w:t>
      </w:r>
      <w:r w:rsidRPr="00BB7F52">
        <w:rPr>
          <w:rFonts w:ascii="Times New Roman" w:hAnsi="Times New Roman"/>
        </w:rPr>
        <w:t xml:space="preserve">co-existence of the various groups of people. To assess the assimilation progress of </w:t>
      </w:r>
      <w:r w:rsidRPr="00BB7F52">
        <w:rPr>
          <w:rFonts w:ascii="Times New Roman" w:hAnsi="Times New Roman"/>
          <w:color w:val="1D1D1D"/>
          <w:shd w:val="clear" w:color="auto" w:fill="FFFFFF"/>
        </w:rPr>
        <w:t xml:space="preserve">The Solution Group </w:t>
      </w:r>
      <w:r w:rsidR="007F4078" w:rsidRPr="00BB7F52">
        <w:rPr>
          <w:rFonts w:ascii="Times New Roman" w:hAnsi="Times New Roman"/>
          <w:color w:val="1D1D1D"/>
          <w:shd w:val="clear" w:color="auto" w:fill="FFFFFF"/>
        </w:rPr>
        <w:t>for</w:t>
      </w:r>
      <w:r w:rsidR="00D30333" w:rsidRPr="00BB7F52">
        <w:rPr>
          <w:rFonts w:ascii="Times New Roman" w:hAnsi="Times New Roman"/>
          <w:color w:val="1D1D1D"/>
          <w:shd w:val="clear" w:color="auto" w:fill="FFFFFF"/>
        </w:rPr>
        <w:t xml:space="preserve"> the </w:t>
      </w:r>
      <w:r w:rsidRPr="00BB7F52">
        <w:rPr>
          <w:rFonts w:ascii="Times New Roman" w:hAnsi="Times New Roman"/>
          <w:color w:val="1D1D1D"/>
          <w:shd w:val="clear" w:color="auto" w:fill="FFFFFF"/>
        </w:rPr>
        <w:t xml:space="preserve">workers </w:t>
      </w:r>
      <w:r w:rsidR="00D30333" w:rsidRPr="00BB7F52">
        <w:rPr>
          <w:rFonts w:ascii="Times New Roman" w:hAnsi="Times New Roman"/>
          <w:color w:val="1D1D1D"/>
          <w:shd w:val="clear" w:color="auto" w:fill="FFFFFF"/>
        </w:rPr>
        <w:t xml:space="preserve">of The Tyler IT </w:t>
      </w:r>
      <w:r w:rsidR="00CC56D6" w:rsidRPr="00BB7F52">
        <w:rPr>
          <w:rFonts w:ascii="Times New Roman" w:hAnsi="Times New Roman"/>
          <w:color w:val="1D1D1D"/>
          <w:shd w:val="clear" w:color="auto" w:fill="FFFFFF"/>
        </w:rPr>
        <w:t xml:space="preserve">division of the Fig Technologies company </w:t>
      </w:r>
      <w:r w:rsidRPr="00BB7F52">
        <w:rPr>
          <w:rFonts w:ascii="Times New Roman" w:hAnsi="Times New Roman"/>
          <w:color w:val="1D1D1D"/>
          <w:shd w:val="clear" w:color="auto" w:fill="FFFFFF"/>
        </w:rPr>
        <w:t>to the dif</w:t>
      </w:r>
      <w:r w:rsidR="00ED7098" w:rsidRPr="00BB7F52">
        <w:rPr>
          <w:rFonts w:ascii="Times New Roman" w:hAnsi="Times New Roman"/>
          <w:color w:val="1D1D1D"/>
          <w:shd w:val="clear" w:color="auto" w:fill="FFFFFF"/>
        </w:rPr>
        <w:t>ferent people and culture, a 10-</w:t>
      </w:r>
      <w:r w:rsidRPr="00BB7F52">
        <w:rPr>
          <w:rFonts w:ascii="Times New Roman" w:hAnsi="Times New Roman"/>
          <w:color w:val="1D1D1D"/>
          <w:shd w:val="clear" w:color="auto" w:fill="FFFFFF"/>
        </w:rPr>
        <w:t xml:space="preserve">member team was set in each of the </w:t>
      </w:r>
      <w:r w:rsidR="003B42C1" w:rsidRPr="00BB7F52">
        <w:rPr>
          <w:rFonts w:ascii="Times New Roman" w:hAnsi="Times New Roman"/>
          <w:color w:val="1D1D1D"/>
          <w:shd w:val="clear" w:color="auto" w:fill="FFFFFF"/>
        </w:rPr>
        <w:t>three countries. i.e</w:t>
      </w:r>
      <w:r w:rsidR="007F4078" w:rsidRPr="00BB7F52">
        <w:rPr>
          <w:rFonts w:ascii="Times New Roman" w:hAnsi="Times New Roman"/>
          <w:color w:val="1D1D1D"/>
          <w:shd w:val="clear" w:color="auto" w:fill="FFFFFF"/>
        </w:rPr>
        <w:t>.,</w:t>
      </w:r>
      <w:r w:rsidR="003B42C1" w:rsidRPr="00BB7F52">
        <w:rPr>
          <w:rFonts w:ascii="Times New Roman" w:hAnsi="Times New Roman"/>
          <w:color w:val="1D1D1D"/>
          <w:shd w:val="clear" w:color="auto" w:fill="FFFFFF"/>
        </w:rPr>
        <w:t xml:space="preserve"> Qatar, Germany, and T</w:t>
      </w:r>
      <w:r w:rsidR="00ED7098" w:rsidRPr="00BB7F52">
        <w:rPr>
          <w:rFonts w:ascii="Times New Roman" w:hAnsi="Times New Roman"/>
          <w:color w:val="1D1D1D"/>
          <w:shd w:val="clear" w:color="auto" w:fill="FFFFFF"/>
        </w:rPr>
        <w:t xml:space="preserve">exas. </w:t>
      </w:r>
    </w:p>
    <w:p w:rsidR="00E94641" w:rsidRPr="00BB7F52" w:rsidRDefault="00ED7098" w:rsidP="00F968D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The teams comprised of Principal Investigator, Co-Investigator, Regulatory Coordinator, Data Coordinator, Research Coordinator</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 xml:space="preserve"> and five members</w:t>
      </w:r>
      <w:r w:rsidR="002857C6" w:rsidRPr="00BB7F52">
        <w:rPr>
          <w:rFonts w:ascii="Times New Roman" w:hAnsi="Times New Roman"/>
          <w:color w:val="1D1D1D"/>
          <w:shd w:val="clear" w:color="auto" w:fill="FFFFFF"/>
        </w:rPr>
        <w:t xml:space="preserve"> of the team who handled the re</w:t>
      </w:r>
      <w:r w:rsidRPr="00BB7F52">
        <w:rPr>
          <w:rFonts w:ascii="Times New Roman" w:hAnsi="Times New Roman"/>
          <w:color w:val="1D1D1D"/>
          <w:shd w:val="clear" w:color="auto" w:fill="FFFFFF"/>
        </w:rPr>
        <w:t>se</w:t>
      </w:r>
      <w:r w:rsidR="002857C6" w:rsidRPr="00BB7F52">
        <w:rPr>
          <w:rFonts w:ascii="Times New Roman" w:hAnsi="Times New Roman"/>
          <w:color w:val="1D1D1D"/>
          <w:shd w:val="clear" w:color="auto" w:fill="FFFFFF"/>
        </w:rPr>
        <w:t>a</w:t>
      </w:r>
      <w:r w:rsidRPr="00BB7F52">
        <w:rPr>
          <w:rFonts w:ascii="Times New Roman" w:hAnsi="Times New Roman"/>
          <w:color w:val="1D1D1D"/>
          <w:shd w:val="clear" w:color="auto" w:fill="FFFFFF"/>
        </w:rPr>
        <w:t xml:space="preserve">rch as instructed. </w:t>
      </w:r>
      <w:r w:rsidR="002857C6" w:rsidRPr="00BB7F52">
        <w:rPr>
          <w:rFonts w:ascii="Times New Roman" w:hAnsi="Times New Roman"/>
          <w:color w:val="1D1D1D"/>
          <w:shd w:val="clear" w:color="auto" w:fill="FFFFFF"/>
        </w:rPr>
        <w:t xml:space="preserve">Each of the </w:t>
      </w:r>
      <w:r w:rsidR="007F4078" w:rsidRPr="00BB7F52">
        <w:rPr>
          <w:rFonts w:ascii="Times New Roman" w:hAnsi="Times New Roman"/>
          <w:color w:val="1D1D1D"/>
          <w:shd w:val="clear" w:color="auto" w:fill="FFFFFF"/>
        </w:rPr>
        <w:t>significant</w:t>
      </w:r>
      <w:r w:rsidR="002857C6" w:rsidRPr="00BB7F52">
        <w:rPr>
          <w:rFonts w:ascii="Times New Roman" w:hAnsi="Times New Roman"/>
          <w:color w:val="1D1D1D"/>
          <w:shd w:val="clear" w:color="auto" w:fill="FFFFFF"/>
        </w:rPr>
        <w:t xml:space="preserve"> member</w:t>
      </w:r>
      <w:r w:rsidR="007F4078" w:rsidRPr="00BB7F52">
        <w:rPr>
          <w:rFonts w:ascii="Times New Roman" w:hAnsi="Times New Roman"/>
          <w:color w:val="1D1D1D"/>
          <w:shd w:val="clear" w:color="auto" w:fill="FFFFFF"/>
        </w:rPr>
        <w:t>s</w:t>
      </w:r>
      <w:r w:rsidR="002857C6" w:rsidRPr="00BB7F52">
        <w:rPr>
          <w:rFonts w:ascii="Times New Roman" w:hAnsi="Times New Roman"/>
          <w:color w:val="1D1D1D"/>
          <w:shd w:val="clear" w:color="auto" w:fill="FFFFFF"/>
        </w:rPr>
        <w:t xml:space="preserve"> of the </w:t>
      </w:r>
      <w:r w:rsidR="007F4078" w:rsidRPr="00BB7F52">
        <w:rPr>
          <w:rFonts w:ascii="Times New Roman" w:hAnsi="Times New Roman"/>
          <w:color w:val="1D1D1D"/>
          <w:shd w:val="clear" w:color="auto" w:fill="FFFFFF"/>
        </w:rPr>
        <w:t>group</w:t>
      </w:r>
      <w:r w:rsidR="002857C6" w:rsidRPr="00BB7F52">
        <w:rPr>
          <w:rFonts w:ascii="Times New Roman" w:hAnsi="Times New Roman"/>
          <w:color w:val="1D1D1D"/>
          <w:shd w:val="clear" w:color="auto" w:fill="FFFFFF"/>
        </w:rPr>
        <w:t xml:space="preserve"> had a specific role in making sure that the </w:t>
      </w:r>
      <w:r w:rsidR="007F4078" w:rsidRPr="00BB7F52">
        <w:rPr>
          <w:rFonts w:ascii="Times New Roman" w:hAnsi="Times New Roman"/>
          <w:color w:val="1D1D1D"/>
          <w:shd w:val="clear" w:color="auto" w:fill="FFFFFF"/>
        </w:rPr>
        <w:t>investigation</w:t>
      </w:r>
      <w:r w:rsidR="002857C6" w:rsidRPr="00BB7F52">
        <w:rPr>
          <w:rFonts w:ascii="Times New Roman" w:hAnsi="Times New Roman"/>
          <w:color w:val="1D1D1D"/>
          <w:shd w:val="clear" w:color="auto" w:fill="FFFFFF"/>
        </w:rPr>
        <w:t xml:space="preserve"> is well conducted</w:t>
      </w:r>
      <w:r w:rsidR="007F4078" w:rsidRPr="00BB7F52">
        <w:rPr>
          <w:rFonts w:ascii="Times New Roman" w:hAnsi="Times New Roman"/>
          <w:color w:val="1D1D1D"/>
          <w:shd w:val="clear" w:color="auto" w:fill="FFFFFF"/>
        </w:rPr>
        <w:t>,</w:t>
      </w:r>
      <w:r w:rsidR="002857C6" w:rsidRPr="00BB7F52">
        <w:rPr>
          <w:rFonts w:ascii="Times New Roman" w:hAnsi="Times New Roman"/>
          <w:color w:val="1D1D1D"/>
          <w:shd w:val="clear" w:color="auto" w:fill="FFFFFF"/>
        </w:rPr>
        <w:t xml:space="preserve"> and ample result obtained. Additionally, the teams are well established in the respective companies as they have </w:t>
      </w:r>
      <w:r w:rsidR="007F4078" w:rsidRPr="00BB7F52">
        <w:rPr>
          <w:rFonts w:ascii="Times New Roman" w:hAnsi="Times New Roman"/>
          <w:color w:val="1D1D1D"/>
          <w:shd w:val="clear" w:color="auto" w:fill="FFFFFF"/>
        </w:rPr>
        <w:t>done</w:t>
      </w:r>
      <w:r w:rsidR="002857C6" w:rsidRPr="00BB7F52">
        <w:rPr>
          <w:rFonts w:ascii="Times New Roman" w:hAnsi="Times New Roman"/>
          <w:color w:val="1D1D1D"/>
          <w:shd w:val="clear" w:color="auto" w:fill="FFFFFF"/>
        </w:rPr>
        <w:t xml:space="preserve"> other resea</w:t>
      </w:r>
      <w:r w:rsidR="00D32467" w:rsidRPr="00BB7F52">
        <w:rPr>
          <w:rFonts w:ascii="Times New Roman" w:hAnsi="Times New Roman"/>
          <w:color w:val="1D1D1D"/>
          <w:shd w:val="clear" w:color="auto" w:fill="FFFFFF"/>
        </w:rPr>
        <w:t>r</w:t>
      </w:r>
      <w:r w:rsidR="002857C6" w:rsidRPr="00BB7F52">
        <w:rPr>
          <w:rFonts w:ascii="Times New Roman" w:hAnsi="Times New Roman"/>
          <w:color w:val="1D1D1D"/>
          <w:shd w:val="clear" w:color="auto" w:fill="FFFFFF"/>
        </w:rPr>
        <w:t xml:space="preserve">ch for the IT </w:t>
      </w:r>
      <w:r w:rsidR="002857C6" w:rsidRPr="00BB7F52">
        <w:rPr>
          <w:rFonts w:ascii="Times New Roman" w:hAnsi="Times New Roman"/>
          <w:shd w:val="clear" w:color="auto" w:fill="FFFFFF"/>
        </w:rPr>
        <w:t>company.</w:t>
      </w:r>
      <w:r w:rsidR="00D32467" w:rsidRPr="00BB7F52">
        <w:rPr>
          <w:rFonts w:ascii="Times New Roman" w:hAnsi="Times New Roman"/>
          <w:shd w:val="clear" w:color="auto" w:fill="FFFFFF"/>
        </w:rPr>
        <w:t xml:space="preserve"> </w:t>
      </w:r>
      <w:r w:rsidR="00AC7E14" w:rsidRPr="00BB7F52">
        <w:rPr>
          <w:rFonts w:ascii="Times New Roman" w:hAnsi="Times New Roman"/>
          <w:shd w:val="clear" w:color="auto" w:fill="FFFFFF"/>
        </w:rPr>
        <w:t xml:space="preserve">The </w:t>
      </w:r>
      <w:r w:rsidR="00F968D1" w:rsidRPr="00BB7F52">
        <w:rPr>
          <w:rFonts w:ascii="Times New Roman" w:hAnsi="Times New Roman"/>
          <w:color w:val="1D1D1D"/>
          <w:shd w:val="clear" w:color="auto" w:fill="FFFFFF"/>
        </w:rPr>
        <w:t>Solution Group team has a diversified culture</w:t>
      </w:r>
      <w:r w:rsidR="007F4078" w:rsidRPr="00BB7F52">
        <w:rPr>
          <w:rFonts w:ascii="Times New Roman" w:hAnsi="Times New Roman"/>
          <w:color w:val="1D1D1D"/>
          <w:shd w:val="clear" w:color="auto" w:fill="FFFFFF"/>
        </w:rPr>
        <w:t>;</w:t>
      </w:r>
      <w:r w:rsidR="00F968D1" w:rsidRPr="00BB7F52">
        <w:rPr>
          <w:rFonts w:ascii="Times New Roman" w:hAnsi="Times New Roman"/>
          <w:color w:val="1D1D1D"/>
          <w:shd w:val="clear" w:color="auto" w:fill="FFFFFF"/>
        </w:rPr>
        <w:t xml:space="preserve"> however</w:t>
      </w:r>
      <w:r w:rsidR="007F4078" w:rsidRPr="00BB7F52">
        <w:rPr>
          <w:rFonts w:ascii="Times New Roman" w:hAnsi="Times New Roman"/>
          <w:color w:val="1D1D1D"/>
          <w:shd w:val="clear" w:color="auto" w:fill="FFFFFF"/>
        </w:rPr>
        <w:t>,</w:t>
      </w:r>
      <w:r w:rsidR="00F968D1" w:rsidRPr="00BB7F52">
        <w:rPr>
          <w:rFonts w:ascii="Times New Roman" w:hAnsi="Times New Roman"/>
          <w:color w:val="1D1D1D"/>
          <w:shd w:val="clear" w:color="auto" w:fill="FFFFFF"/>
        </w:rPr>
        <w:t xml:space="preserve"> its working culture collective to equalize every member of the team.</w:t>
      </w:r>
    </w:p>
    <w:p w:rsidR="007422E2" w:rsidRPr="0094764C" w:rsidRDefault="007422E2" w:rsidP="0094764C">
      <w:pPr>
        <w:contextualSpacing/>
        <w:jc w:val="center"/>
        <w:rPr>
          <w:rFonts w:ascii="Times New Roman" w:hAnsi="Times New Roman"/>
          <w:b/>
          <w:color w:val="1D1D1D"/>
          <w:shd w:val="clear" w:color="auto" w:fill="FFFFFF"/>
        </w:rPr>
      </w:pPr>
      <w:r w:rsidRPr="0094764C">
        <w:rPr>
          <w:rFonts w:ascii="Times New Roman" w:hAnsi="Times New Roman"/>
          <w:b/>
          <w:color w:val="1D1D1D"/>
          <w:shd w:val="clear" w:color="auto" w:fill="FFFFFF"/>
        </w:rPr>
        <w:t>Assimilation Assessment Tool</w:t>
      </w:r>
    </w:p>
    <w:p w:rsidR="00AC7E14" w:rsidRPr="00BB7F52" w:rsidRDefault="00AC7E14" w:rsidP="00C45021">
      <w:pPr>
        <w:ind w:firstLine="720"/>
        <w:contextualSpacing/>
        <w:rPr>
          <w:rFonts w:ascii="Times New Roman" w:hAnsi="Times New Roman"/>
          <w:color w:val="000000"/>
          <w:shd w:val="clear" w:color="auto" w:fill="FFFFFF"/>
        </w:rPr>
      </w:pPr>
      <w:r w:rsidRPr="00BB7F52">
        <w:rPr>
          <w:rFonts w:ascii="Times New Roman" w:hAnsi="Times New Roman"/>
          <w:color w:val="1D1D1D"/>
          <w:shd w:val="clear" w:color="auto" w:fill="FFFFFF"/>
        </w:rPr>
        <w:t>The process of measuring</w:t>
      </w:r>
      <w:r w:rsidR="00CC56D6" w:rsidRPr="00BB7F52">
        <w:rPr>
          <w:rFonts w:ascii="Times New Roman" w:hAnsi="Times New Roman"/>
          <w:color w:val="1D1D1D"/>
          <w:shd w:val="clear" w:color="auto" w:fill="FFFFFF"/>
        </w:rPr>
        <w:t xml:space="preserve"> the assimilation of the Fig Technologies workers in various countr</w:t>
      </w:r>
      <w:r w:rsidR="007F4078" w:rsidRPr="00BB7F52">
        <w:rPr>
          <w:rFonts w:ascii="Times New Roman" w:hAnsi="Times New Roman"/>
          <w:color w:val="1D1D1D"/>
          <w:shd w:val="clear" w:color="auto" w:fill="FFFFFF"/>
        </w:rPr>
        <w:t>ies</w:t>
      </w:r>
      <w:r w:rsidR="00CC56D6" w:rsidRPr="00BB7F52">
        <w:rPr>
          <w:rFonts w:ascii="Times New Roman" w:hAnsi="Times New Roman"/>
          <w:color w:val="1D1D1D"/>
          <w:shd w:val="clear" w:color="auto" w:fill="FFFFFF"/>
        </w:rPr>
        <w:t xml:space="preserve"> involves the use of an interview. The interview will help us obtain the relevant information required to make the </w:t>
      </w:r>
      <w:r w:rsidR="007F4078" w:rsidRPr="00BB7F52">
        <w:rPr>
          <w:rFonts w:ascii="Times New Roman" w:hAnsi="Times New Roman"/>
          <w:color w:val="1D1D1D"/>
          <w:shd w:val="clear" w:color="auto" w:fill="FFFFFF"/>
        </w:rPr>
        <w:t>necessary</w:t>
      </w:r>
      <w:r w:rsidR="00CC56D6" w:rsidRPr="00BB7F52">
        <w:rPr>
          <w:rFonts w:ascii="Times New Roman" w:hAnsi="Times New Roman"/>
          <w:color w:val="1D1D1D"/>
          <w:shd w:val="clear" w:color="auto" w:fill="FFFFFF"/>
        </w:rPr>
        <w:t xml:space="preserve"> conclusion about the company</w:t>
      </w:r>
      <w:r w:rsidR="007F4078" w:rsidRPr="00BB7F52">
        <w:rPr>
          <w:rFonts w:ascii="Times New Roman" w:hAnsi="Times New Roman"/>
          <w:color w:val="1D1D1D"/>
          <w:shd w:val="clear" w:color="auto" w:fill="FFFFFF"/>
        </w:rPr>
        <w:t>'</w:t>
      </w:r>
      <w:r w:rsidR="00CC56D6" w:rsidRPr="00BB7F52">
        <w:rPr>
          <w:rFonts w:ascii="Times New Roman" w:hAnsi="Times New Roman"/>
          <w:color w:val="1D1D1D"/>
          <w:shd w:val="clear" w:color="auto" w:fill="FFFFFF"/>
        </w:rPr>
        <w:t>s assimilation.</w:t>
      </w:r>
      <w:r w:rsidR="00F45FF7" w:rsidRPr="00BB7F52">
        <w:rPr>
          <w:rFonts w:ascii="Times New Roman" w:hAnsi="Times New Roman"/>
          <w:color w:val="1D1D1D"/>
          <w:shd w:val="clear" w:color="auto" w:fill="FFFFFF"/>
        </w:rPr>
        <w:t xml:space="preserve"> </w:t>
      </w:r>
      <w:r w:rsidR="00F45FF7" w:rsidRPr="00BB7F52">
        <w:rPr>
          <w:rFonts w:ascii="Times New Roman" w:hAnsi="Times New Roman"/>
          <w:color w:val="000000"/>
          <w:shd w:val="clear" w:color="auto" w:fill="FFFFFF"/>
        </w:rPr>
        <w:t>It will help us explain, better understand, and explore research subjects' opinions, behavior, experiences, and phenomenon related to assimilation</w:t>
      </w:r>
      <w:r w:rsidR="00BB7F52">
        <w:rPr>
          <w:rFonts w:ascii="Times New Roman" w:hAnsi="Times New Roman"/>
          <w:color w:val="000000"/>
          <w:shd w:val="clear" w:color="auto" w:fill="FFFFFF"/>
        </w:rPr>
        <w:t xml:space="preserve"> </w:t>
      </w:r>
      <w:r w:rsidR="00BB7F52">
        <w:rPr>
          <w:rFonts w:ascii="Times New Roman" w:hAnsi="Times New Roman"/>
          <w:color w:val="000000"/>
          <w:shd w:val="clear" w:color="auto" w:fill="FFFFFF"/>
        </w:rPr>
        <w:fldChar w:fldCharType="begin"/>
      </w:r>
      <w:r w:rsidR="00BB7F52">
        <w:rPr>
          <w:rFonts w:ascii="Times New Roman" w:hAnsi="Times New Roman"/>
          <w:color w:val="000000"/>
          <w:shd w:val="clear" w:color="auto" w:fill="FFFFFF"/>
        </w:rPr>
        <w:instrText xml:space="preserve"> ADDIN ZOTERO_ITEM CSL_CITATION {"citationID":"sd6h8HHg","properties":{"formattedCitation":"(Mu &amp; Butler, 2009)","plainCitation":"(Mu &amp; Butler, 2009)","noteIndex":0},"citationItems":[{"id":105,"uris":["http://zotero.org/users/local/v2GNSyVw/items/WM9WS2TQ"],"uri":["http://zotero.org/users/local/v2GNSyVw/items/WM9WS2TQ"],"itemData":{"id":105,"type":"article-journal","abstract":"Organizations deploy information technology (IT) in an effort to improve their decision-making and action capabilities. However, few organizations are fully successful in their efforts to assimilate IT innovations. Scholars have begun to argue that collective mindfulness, or an elevated state of collective alertness toward expectations and changes in the organizational context, is a key factor in the management of IT innovations. This study proposes an instrument and method for assessing the degree to which an organization is mindful. A set of scales for assessing organizational mindfulness processes were developed, refined, and validated. These scales were then used as the basis for an Analytic Hierarchy Process (AHP) model that can be used by researchers and managers to facilitate awareness, assessment, and development of collective mindfulness. In addition, the assessment model was tested in a real setting to illustrate how this tool can be used in practice within an organization.","container-title":"Journal of Decision Systems","DOI":"10.3166/jds.18.27-51","ISSN":"1246-0125","issue":"1","journalAbbreviation":"Journal of Decision Systems","note":"publisher: Taylor &amp; Francis","page":"27-51","source":"orsociety.tandfonline.com (Atypon)","title":"The Assessment of Organizational Mindfulness Processes for the Effective Assimilation of IT Innovations","volume":"18","author":[{"family":"Mu","given":"Enrique"},{"family":"Butler","given":"Brian S."}],"issued":{"date-parts":[["2009",1,1]]}}}],"schema":"https://github.com/citation-style-language/schema/raw/master/csl-citation.json"} </w:instrText>
      </w:r>
      <w:r w:rsidR="00BB7F52">
        <w:rPr>
          <w:rFonts w:ascii="Times New Roman" w:hAnsi="Times New Roman"/>
          <w:color w:val="000000"/>
          <w:shd w:val="clear" w:color="auto" w:fill="FFFFFF"/>
        </w:rPr>
        <w:fldChar w:fldCharType="separate"/>
      </w:r>
      <w:r w:rsidR="00BB7F52" w:rsidRPr="00BB7F52">
        <w:rPr>
          <w:rFonts w:ascii="Times New Roman" w:hAnsi="Times New Roman"/>
        </w:rPr>
        <w:t>(Mu &amp; Butler, 2009)</w:t>
      </w:r>
      <w:r w:rsidR="00BB7F52">
        <w:rPr>
          <w:rFonts w:ascii="Times New Roman" w:hAnsi="Times New Roman"/>
          <w:color w:val="000000"/>
          <w:shd w:val="clear" w:color="auto" w:fill="FFFFFF"/>
        </w:rPr>
        <w:fldChar w:fldCharType="end"/>
      </w:r>
      <w:r w:rsidR="00F45FF7" w:rsidRPr="00BB7F52">
        <w:rPr>
          <w:rFonts w:ascii="Times New Roman" w:hAnsi="Times New Roman"/>
          <w:color w:val="000000"/>
          <w:shd w:val="clear" w:color="auto" w:fill="FFFFFF"/>
        </w:rPr>
        <w:t xml:space="preserve">. To ensure the success of the interview process, the following questionnaire </w:t>
      </w:r>
      <w:r w:rsidR="00E1222C" w:rsidRPr="00BB7F52">
        <w:rPr>
          <w:rFonts w:ascii="Times New Roman" w:hAnsi="Times New Roman"/>
          <w:color w:val="000000"/>
          <w:shd w:val="clear" w:color="auto" w:fill="FFFFFF"/>
        </w:rPr>
        <w:t xml:space="preserve">comprising of </w:t>
      </w:r>
      <w:r w:rsidR="00BD61D3" w:rsidRPr="00BB7F52">
        <w:rPr>
          <w:rFonts w:ascii="Times New Roman" w:hAnsi="Times New Roman"/>
          <w:color w:val="000000"/>
          <w:shd w:val="clear" w:color="auto" w:fill="FFFFFF"/>
        </w:rPr>
        <w:t>eight</w:t>
      </w:r>
      <w:r w:rsidR="00297781" w:rsidRPr="00BB7F52">
        <w:rPr>
          <w:rFonts w:ascii="Times New Roman" w:hAnsi="Times New Roman"/>
          <w:color w:val="000000"/>
          <w:shd w:val="clear" w:color="auto" w:fill="FFFFFF"/>
        </w:rPr>
        <w:t xml:space="preserve"> </w:t>
      </w:r>
      <w:r w:rsidR="00E1222C" w:rsidRPr="00BB7F52">
        <w:rPr>
          <w:rFonts w:ascii="Times New Roman" w:hAnsi="Times New Roman"/>
          <w:color w:val="000000"/>
          <w:shd w:val="clear" w:color="auto" w:fill="FFFFFF"/>
        </w:rPr>
        <w:t xml:space="preserve">questions </w:t>
      </w:r>
      <w:r w:rsidR="00F45FF7" w:rsidRPr="00BB7F52">
        <w:rPr>
          <w:rFonts w:ascii="Times New Roman" w:hAnsi="Times New Roman"/>
          <w:color w:val="000000"/>
          <w:shd w:val="clear" w:color="auto" w:fill="FFFFFF"/>
        </w:rPr>
        <w:t>is used.</w:t>
      </w:r>
    </w:p>
    <w:p w:rsidR="00F45FF7" w:rsidRPr="00BB7F52" w:rsidRDefault="00E1222C"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 xml:space="preserve">How </w:t>
      </w:r>
      <w:r w:rsidR="00A2600C" w:rsidRPr="00BB7F52">
        <w:rPr>
          <w:rFonts w:ascii="Times New Roman" w:hAnsi="Times New Roman"/>
          <w:color w:val="1D1D1D"/>
          <w:shd w:val="clear" w:color="auto" w:fill="FFFFFF"/>
        </w:rPr>
        <w:t>satisfactory</w:t>
      </w:r>
      <w:r w:rsidRPr="00BB7F52">
        <w:rPr>
          <w:rFonts w:ascii="Times New Roman" w:hAnsi="Times New Roman"/>
          <w:color w:val="1D1D1D"/>
          <w:shd w:val="clear" w:color="auto" w:fill="FFFFFF"/>
        </w:rPr>
        <w:t xml:space="preserve"> is the Fig Technologies company</w:t>
      </w:r>
      <w:r w:rsidR="00A2600C" w:rsidRPr="00BB7F52">
        <w:rPr>
          <w:rFonts w:ascii="Times New Roman" w:hAnsi="Times New Roman"/>
          <w:color w:val="1D1D1D"/>
          <w:shd w:val="clear" w:color="auto" w:fill="FFFFFF"/>
        </w:rPr>
        <w:t xml:space="preserve"> services</w:t>
      </w:r>
      <w:r w:rsidRPr="00BB7F52">
        <w:rPr>
          <w:rFonts w:ascii="Times New Roman" w:hAnsi="Times New Roman"/>
          <w:color w:val="1D1D1D"/>
          <w:shd w:val="clear" w:color="auto" w:fill="FFFFFF"/>
        </w:rPr>
        <w:t>?</w:t>
      </w:r>
    </w:p>
    <w:p w:rsidR="00E1222C" w:rsidRPr="00BB7F52" w:rsidRDefault="00E1222C"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lastRenderedPageBreak/>
        <w:t>How effective</w:t>
      </w:r>
      <w:r w:rsidR="007F4078" w:rsidRPr="00BB7F52">
        <w:rPr>
          <w:rFonts w:ascii="Times New Roman" w:hAnsi="Times New Roman"/>
          <w:color w:val="1D1D1D"/>
          <w:shd w:val="clear" w:color="auto" w:fill="FFFFFF"/>
        </w:rPr>
        <w:t>ly</w:t>
      </w:r>
      <w:r w:rsidRPr="00BB7F52">
        <w:rPr>
          <w:rFonts w:ascii="Times New Roman" w:hAnsi="Times New Roman"/>
          <w:color w:val="1D1D1D"/>
          <w:shd w:val="clear" w:color="auto" w:fill="FFFFFF"/>
        </w:rPr>
        <w:t xml:space="preserve"> does the Fig Technologies company communicate between the leadership, the employee</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 xml:space="preserve"> and the clients?</w:t>
      </w:r>
    </w:p>
    <w:p w:rsidR="00E1222C" w:rsidRPr="00BB7F52" w:rsidRDefault="00E1222C"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What is the ease of accessing the customer care of Fig Technologies?</w:t>
      </w:r>
    </w:p>
    <w:p w:rsidR="00E1222C" w:rsidRPr="00BB7F52" w:rsidRDefault="00E1222C"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How fast does Fig Technologies give feedback to the complaint made by its customers?</w:t>
      </w:r>
    </w:p>
    <w:p w:rsidR="00E1222C" w:rsidRPr="00BB7F52" w:rsidRDefault="00E1222C"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How much sophisticated is the IT infrastructure of Fig Technologies?</w:t>
      </w:r>
    </w:p>
    <w:p w:rsidR="00E1222C" w:rsidRPr="00BB7F52" w:rsidRDefault="00E1222C"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Does the Fig Technologies work culture favor the citizen in the country?</w:t>
      </w:r>
    </w:p>
    <w:p w:rsidR="00E1222C" w:rsidRPr="00BB7F52" w:rsidRDefault="00297781"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How efficient is the Fig Technologies rules and regulations in ensuring successful assimilation?</w:t>
      </w:r>
    </w:p>
    <w:p w:rsidR="00BD61D3" w:rsidRPr="00BB7F52" w:rsidRDefault="00BD61D3" w:rsidP="00C45021">
      <w:pPr>
        <w:pStyle w:val="ListParagraph"/>
        <w:numPr>
          <w:ilvl w:val="0"/>
          <w:numId w:val="17"/>
        </w:numPr>
        <w:ind w:firstLine="720"/>
        <w:rPr>
          <w:rFonts w:ascii="Times New Roman" w:hAnsi="Times New Roman"/>
          <w:color w:val="1D1D1D"/>
          <w:shd w:val="clear" w:color="auto" w:fill="FFFFFF"/>
        </w:rPr>
      </w:pPr>
      <w:r w:rsidRPr="00BB7F52">
        <w:rPr>
          <w:rFonts w:ascii="Times New Roman" w:hAnsi="Times New Roman"/>
          <w:color w:val="1D1D1D"/>
          <w:shd w:val="clear" w:color="auto" w:fill="FFFFFF"/>
        </w:rPr>
        <w:t>What is the percentage of local workers as opposed to foreign workers?</w:t>
      </w:r>
    </w:p>
    <w:p w:rsidR="00C9419F" w:rsidRPr="0094764C" w:rsidRDefault="00BD61D3" w:rsidP="0094764C">
      <w:pPr>
        <w:contextualSpacing/>
        <w:jc w:val="center"/>
        <w:rPr>
          <w:rFonts w:ascii="Times New Roman" w:hAnsi="Times New Roman"/>
          <w:b/>
          <w:color w:val="1D1D1D"/>
          <w:shd w:val="clear" w:color="auto" w:fill="FFFFFF"/>
        </w:rPr>
      </w:pPr>
      <w:r w:rsidRPr="0094764C">
        <w:rPr>
          <w:rFonts w:ascii="Times New Roman" w:hAnsi="Times New Roman"/>
          <w:b/>
          <w:color w:val="1D1D1D"/>
          <w:shd w:val="clear" w:color="auto" w:fill="FFFFFF"/>
        </w:rPr>
        <w:t>Result Assessment</w:t>
      </w:r>
    </w:p>
    <w:p w:rsidR="00BD61D3" w:rsidRPr="00BB7F52" w:rsidRDefault="007F4078"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 xml:space="preserve">To obtain input on the success of the business assimilation, the study department has submitted the questionnaire to some of its staff and clients. </w:t>
      </w:r>
      <w:r w:rsidR="006F7BB1" w:rsidRPr="00BB7F52">
        <w:rPr>
          <w:rFonts w:ascii="Times New Roman" w:hAnsi="Times New Roman"/>
          <w:color w:val="1D1D1D"/>
          <w:shd w:val="clear" w:color="auto" w:fill="FFFFFF"/>
        </w:rPr>
        <w:t>It is expected that the success of the company</w:t>
      </w:r>
      <w:r w:rsidRPr="00BB7F52">
        <w:rPr>
          <w:rFonts w:ascii="Times New Roman" w:hAnsi="Times New Roman"/>
          <w:color w:val="1D1D1D"/>
          <w:shd w:val="clear" w:color="auto" w:fill="FFFFFF"/>
        </w:rPr>
        <w:t>'</w:t>
      </w:r>
      <w:r w:rsidR="006F7BB1" w:rsidRPr="00BB7F52">
        <w:rPr>
          <w:rFonts w:ascii="Times New Roman" w:hAnsi="Times New Roman"/>
          <w:color w:val="1D1D1D"/>
          <w:shd w:val="clear" w:color="auto" w:fill="FFFFFF"/>
        </w:rPr>
        <w:t>s assimilation wholly relies on the company</w:t>
      </w:r>
      <w:r w:rsidRPr="00BB7F52">
        <w:rPr>
          <w:rFonts w:ascii="Times New Roman" w:hAnsi="Times New Roman"/>
          <w:color w:val="1D1D1D"/>
          <w:shd w:val="clear" w:color="auto" w:fill="FFFFFF"/>
        </w:rPr>
        <w:t>'</w:t>
      </w:r>
      <w:r w:rsidR="006F7BB1" w:rsidRPr="00BB7F52">
        <w:rPr>
          <w:rFonts w:ascii="Times New Roman" w:hAnsi="Times New Roman"/>
          <w:color w:val="1D1D1D"/>
          <w:shd w:val="clear" w:color="auto" w:fill="FFFFFF"/>
        </w:rPr>
        <w:t>s effort to develop a working environment that mostly relates to the local people in its location. The rules and regulation</w:t>
      </w:r>
      <w:r w:rsidRPr="00BB7F52">
        <w:rPr>
          <w:rFonts w:ascii="Times New Roman" w:hAnsi="Times New Roman"/>
          <w:color w:val="1D1D1D"/>
          <w:shd w:val="clear" w:color="auto" w:fill="FFFFFF"/>
        </w:rPr>
        <w:t>s</w:t>
      </w:r>
      <w:r w:rsidR="006F7BB1" w:rsidRPr="00BB7F52">
        <w:rPr>
          <w:rFonts w:ascii="Times New Roman" w:hAnsi="Times New Roman"/>
          <w:color w:val="1D1D1D"/>
          <w:shd w:val="clear" w:color="auto" w:fill="FFFFFF"/>
        </w:rPr>
        <w:t xml:space="preserve"> a company makes should directly identify with the people or customers involved for successful assimilation. Additionally, the communication process of the company should also relate </w:t>
      </w:r>
      <w:r w:rsidRPr="00BB7F52">
        <w:rPr>
          <w:rFonts w:ascii="Times New Roman" w:hAnsi="Times New Roman"/>
          <w:color w:val="1D1D1D"/>
          <w:shd w:val="clear" w:color="auto" w:fill="FFFFFF"/>
        </w:rPr>
        <w:t>to</w:t>
      </w:r>
      <w:r w:rsidR="006F7BB1" w:rsidRPr="00BB7F52">
        <w:rPr>
          <w:rFonts w:ascii="Times New Roman" w:hAnsi="Times New Roman"/>
          <w:color w:val="1D1D1D"/>
          <w:shd w:val="clear" w:color="auto" w:fill="FFFFFF"/>
        </w:rPr>
        <w:t xml:space="preserve"> the language that most people in the surrounding area understand. The</w:t>
      </w:r>
      <w:r w:rsidR="00062079" w:rsidRPr="00BB7F52">
        <w:rPr>
          <w:rFonts w:ascii="Times New Roman" w:hAnsi="Times New Roman"/>
          <w:color w:val="1D1D1D"/>
          <w:shd w:val="clear" w:color="auto" w:fill="FFFFFF"/>
        </w:rPr>
        <w:t xml:space="preserve"> </w:t>
      </w:r>
      <w:r w:rsidR="006F7BB1" w:rsidRPr="00BB7F52">
        <w:rPr>
          <w:rFonts w:ascii="Times New Roman" w:hAnsi="Times New Roman"/>
          <w:color w:val="1D1D1D"/>
          <w:shd w:val="clear" w:color="auto" w:fill="FFFFFF"/>
        </w:rPr>
        <w:t xml:space="preserve">communication system is </w:t>
      </w:r>
      <w:r w:rsidRPr="00BB7F52">
        <w:rPr>
          <w:rFonts w:ascii="Times New Roman" w:hAnsi="Times New Roman"/>
          <w:color w:val="1D1D1D"/>
          <w:shd w:val="clear" w:color="auto" w:fill="FFFFFF"/>
        </w:rPr>
        <w:t>essential</w:t>
      </w:r>
      <w:r w:rsidR="006F7BB1" w:rsidRPr="00BB7F52">
        <w:rPr>
          <w:rFonts w:ascii="Times New Roman" w:hAnsi="Times New Roman"/>
          <w:color w:val="1D1D1D"/>
          <w:shd w:val="clear" w:color="auto" w:fill="FFFFFF"/>
        </w:rPr>
        <w:t xml:space="preserve"> since it will make it possible and </w:t>
      </w:r>
      <w:r w:rsidRPr="00BB7F52">
        <w:rPr>
          <w:rFonts w:ascii="Times New Roman" w:hAnsi="Times New Roman"/>
          <w:color w:val="1D1D1D"/>
          <w:shd w:val="clear" w:color="auto" w:fill="FFFFFF"/>
        </w:rPr>
        <w:t>more accessible</w:t>
      </w:r>
      <w:r w:rsidR="006F7BB1" w:rsidRPr="00BB7F52">
        <w:rPr>
          <w:rFonts w:ascii="Times New Roman" w:hAnsi="Times New Roman"/>
          <w:color w:val="1D1D1D"/>
          <w:shd w:val="clear" w:color="auto" w:fill="FFFFFF"/>
        </w:rPr>
        <w:t xml:space="preserve"> for the target market to understand a company</w:t>
      </w:r>
      <w:r w:rsidRPr="00BB7F52">
        <w:rPr>
          <w:rFonts w:ascii="Times New Roman" w:hAnsi="Times New Roman"/>
          <w:color w:val="1D1D1D"/>
          <w:shd w:val="clear" w:color="auto" w:fill="FFFFFF"/>
        </w:rPr>
        <w:t>'</w:t>
      </w:r>
      <w:r w:rsidR="006F7BB1" w:rsidRPr="00BB7F52">
        <w:rPr>
          <w:rFonts w:ascii="Times New Roman" w:hAnsi="Times New Roman"/>
          <w:color w:val="1D1D1D"/>
          <w:shd w:val="clear" w:color="auto" w:fill="FFFFFF"/>
        </w:rPr>
        <w:t>s policy and adhere to it.</w:t>
      </w:r>
    </w:p>
    <w:p w:rsidR="00A2600C" w:rsidRPr="00BB7F52" w:rsidRDefault="00A2600C"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At the end of the research process</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 xml:space="preserve"> The Solution Group analyzed the results and came up with various findings. For instance, the company</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s services satisfied about 80% of its clients</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 xml:space="preserve"> while 20% of customers were not fully satisfied. Additionally, </w:t>
      </w:r>
      <w:r w:rsidR="00D305B6" w:rsidRPr="00BB7F52">
        <w:rPr>
          <w:rFonts w:ascii="Times New Roman" w:hAnsi="Times New Roman"/>
          <w:color w:val="1D1D1D"/>
          <w:shd w:val="clear" w:color="auto" w:fill="FFFFFF"/>
        </w:rPr>
        <w:t xml:space="preserve">we found out the company has a </w:t>
      </w:r>
      <w:r w:rsidR="007F4078" w:rsidRPr="00BB7F52">
        <w:rPr>
          <w:rFonts w:ascii="Times New Roman" w:hAnsi="Times New Roman"/>
          <w:color w:val="1D1D1D"/>
          <w:shd w:val="clear" w:color="auto" w:fill="FFFFFF"/>
        </w:rPr>
        <w:lastRenderedPageBreak/>
        <w:t>soun</w:t>
      </w:r>
      <w:r w:rsidR="00D305B6" w:rsidRPr="00BB7F52">
        <w:rPr>
          <w:rFonts w:ascii="Times New Roman" w:hAnsi="Times New Roman"/>
          <w:color w:val="1D1D1D"/>
          <w:shd w:val="clear" w:color="auto" w:fill="FFFFFF"/>
        </w:rPr>
        <w:t xml:space="preserve">d communication system that </w:t>
      </w:r>
      <w:r w:rsidR="007F4078" w:rsidRPr="00BB7F52">
        <w:rPr>
          <w:rFonts w:ascii="Times New Roman" w:hAnsi="Times New Roman"/>
          <w:color w:val="1D1D1D"/>
          <w:shd w:val="clear" w:color="auto" w:fill="FFFFFF"/>
        </w:rPr>
        <w:t>can</w:t>
      </w:r>
      <w:r w:rsidR="00D305B6" w:rsidRPr="00BB7F52">
        <w:rPr>
          <w:rFonts w:ascii="Times New Roman" w:hAnsi="Times New Roman"/>
          <w:color w:val="1D1D1D"/>
          <w:shd w:val="clear" w:color="auto" w:fill="FFFFFF"/>
        </w:rPr>
        <w:t xml:space="preserve"> address the issues regarding its employees, clients</w:t>
      </w:r>
      <w:r w:rsidR="007F4078" w:rsidRPr="00BB7F52">
        <w:rPr>
          <w:rFonts w:ascii="Times New Roman" w:hAnsi="Times New Roman"/>
          <w:color w:val="1D1D1D"/>
          <w:shd w:val="clear" w:color="auto" w:fill="FFFFFF"/>
        </w:rPr>
        <w:t>,</w:t>
      </w:r>
      <w:r w:rsidR="00D305B6" w:rsidRPr="00BB7F52">
        <w:rPr>
          <w:rFonts w:ascii="Times New Roman" w:hAnsi="Times New Roman"/>
          <w:color w:val="1D1D1D"/>
          <w:shd w:val="clear" w:color="auto" w:fill="FFFFFF"/>
        </w:rPr>
        <w:t xml:space="preserve"> and management. This is mainly due to the use of local employee</w:t>
      </w:r>
      <w:r w:rsidR="007F4078" w:rsidRPr="00BB7F52">
        <w:rPr>
          <w:rFonts w:ascii="Times New Roman" w:hAnsi="Times New Roman"/>
          <w:color w:val="1D1D1D"/>
          <w:shd w:val="clear" w:color="auto" w:fill="FFFFFF"/>
        </w:rPr>
        <w:t>s</w:t>
      </w:r>
      <w:r w:rsidR="00D305B6" w:rsidRPr="00BB7F52">
        <w:rPr>
          <w:rFonts w:ascii="Times New Roman" w:hAnsi="Times New Roman"/>
          <w:color w:val="1D1D1D"/>
          <w:shd w:val="clear" w:color="auto" w:fill="FFFFFF"/>
        </w:rPr>
        <w:t xml:space="preserve"> to administer and implements the company</w:t>
      </w:r>
      <w:r w:rsidR="007F4078" w:rsidRPr="00BB7F52">
        <w:rPr>
          <w:rFonts w:ascii="Times New Roman" w:hAnsi="Times New Roman"/>
          <w:color w:val="1D1D1D"/>
          <w:shd w:val="clear" w:color="auto" w:fill="FFFFFF"/>
        </w:rPr>
        <w:t>'</w:t>
      </w:r>
      <w:r w:rsidR="00D305B6" w:rsidRPr="00BB7F52">
        <w:rPr>
          <w:rFonts w:ascii="Times New Roman" w:hAnsi="Times New Roman"/>
          <w:color w:val="1D1D1D"/>
          <w:shd w:val="clear" w:color="auto" w:fill="FFFFFF"/>
        </w:rPr>
        <w:t>s policy.</w:t>
      </w:r>
      <w:r w:rsidR="00062079" w:rsidRPr="00BB7F52">
        <w:rPr>
          <w:rFonts w:ascii="Times New Roman" w:hAnsi="Times New Roman"/>
          <w:color w:val="1D1D1D"/>
          <w:shd w:val="clear" w:color="auto" w:fill="FFFFFF"/>
        </w:rPr>
        <w:t xml:space="preserve"> Moreover, the company has a</w:t>
      </w:r>
      <w:r w:rsidR="007F4078" w:rsidRPr="00BB7F52">
        <w:rPr>
          <w:rFonts w:ascii="Times New Roman" w:hAnsi="Times New Roman"/>
          <w:color w:val="1D1D1D"/>
          <w:shd w:val="clear" w:color="auto" w:fill="FFFFFF"/>
        </w:rPr>
        <w:t xml:space="preserve"> fantastic</w:t>
      </w:r>
      <w:r w:rsidR="00062079" w:rsidRPr="00BB7F52">
        <w:rPr>
          <w:rFonts w:ascii="Times New Roman" w:hAnsi="Times New Roman"/>
          <w:color w:val="1D1D1D"/>
          <w:shd w:val="clear" w:color="auto" w:fill="FFFFFF"/>
        </w:rPr>
        <w:t xml:space="preserve"> customer care system </w:t>
      </w:r>
      <w:r w:rsidR="007F4078" w:rsidRPr="00BB7F52">
        <w:rPr>
          <w:rFonts w:ascii="Times New Roman" w:hAnsi="Times New Roman"/>
          <w:color w:val="1D1D1D"/>
          <w:shd w:val="clear" w:color="auto" w:fill="FFFFFF"/>
        </w:rPr>
        <w:t>that</w:t>
      </w:r>
      <w:r w:rsidR="00062079" w:rsidRPr="00BB7F52">
        <w:rPr>
          <w:rFonts w:ascii="Times New Roman" w:hAnsi="Times New Roman"/>
          <w:color w:val="1D1D1D"/>
          <w:shd w:val="clear" w:color="auto" w:fill="FFFFFF"/>
        </w:rPr>
        <w:t xml:space="preserve"> operates 24hrs, seven days a week. This system allows its clients to access the company services at their convenient time and therefore accelerates the assimilation procedure and progress.</w:t>
      </w:r>
    </w:p>
    <w:p w:rsidR="00062079" w:rsidRPr="00BB7F52" w:rsidRDefault="00062079"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A good number of the Fig Technology clients liked the IT infrastructure commenting on its speed, accuracy</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 xml:space="preserve"> and efficiency.</w:t>
      </w:r>
      <w:r w:rsidR="008D67FC" w:rsidRPr="00BB7F52">
        <w:rPr>
          <w:rFonts w:ascii="Times New Roman" w:hAnsi="Times New Roman"/>
          <w:color w:val="1D1D1D"/>
          <w:shd w:val="clear" w:color="auto" w:fill="FFFFFF"/>
        </w:rPr>
        <w:t xml:space="preserve"> On the other hand, the employees of the company gave a positive response </w:t>
      </w:r>
      <w:r w:rsidR="007F4078" w:rsidRPr="00BB7F52">
        <w:rPr>
          <w:rFonts w:ascii="Times New Roman" w:hAnsi="Times New Roman"/>
          <w:color w:val="1D1D1D"/>
          <w:shd w:val="clear" w:color="auto" w:fill="FFFFFF"/>
        </w:rPr>
        <w:t>to</w:t>
      </w:r>
      <w:r w:rsidR="008D67FC" w:rsidRPr="00BB7F52">
        <w:rPr>
          <w:rFonts w:ascii="Times New Roman" w:hAnsi="Times New Roman"/>
          <w:color w:val="1D1D1D"/>
          <w:shd w:val="clear" w:color="auto" w:fill="FFFFFF"/>
        </w:rPr>
        <w:t xml:space="preserve"> the culture of the company</w:t>
      </w:r>
      <w:r w:rsidR="007F4078" w:rsidRPr="00BB7F52">
        <w:rPr>
          <w:rFonts w:ascii="Times New Roman" w:hAnsi="Times New Roman"/>
          <w:color w:val="1D1D1D"/>
          <w:shd w:val="clear" w:color="auto" w:fill="FFFFFF"/>
        </w:rPr>
        <w:t>,</w:t>
      </w:r>
      <w:r w:rsidR="008D67FC" w:rsidRPr="00BB7F52">
        <w:rPr>
          <w:rFonts w:ascii="Times New Roman" w:hAnsi="Times New Roman"/>
          <w:color w:val="1D1D1D"/>
          <w:shd w:val="clear" w:color="auto" w:fill="FFFFFF"/>
        </w:rPr>
        <w:t xml:space="preserve"> suggesting that the behavioral and regulatory policy of the company is well laid, explained</w:t>
      </w:r>
      <w:r w:rsidR="007F4078" w:rsidRPr="00BB7F52">
        <w:rPr>
          <w:rFonts w:ascii="Times New Roman" w:hAnsi="Times New Roman"/>
          <w:color w:val="1D1D1D"/>
          <w:shd w:val="clear" w:color="auto" w:fill="FFFFFF"/>
        </w:rPr>
        <w:t>,</w:t>
      </w:r>
      <w:r w:rsidR="008D67FC" w:rsidRPr="00BB7F52">
        <w:rPr>
          <w:rFonts w:ascii="Times New Roman" w:hAnsi="Times New Roman"/>
          <w:color w:val="1D1D1D"/>
          <w:shd w:val="clear" w:color="auto" w:fill="FFFFFF"/>
        </w:rPr>
        <w:t xml:space="preserve"> and understood.</w:t>
      </w:r>
    </w:p>
    <w:p w:rsidR="00BD61D3" w:rsidRPr="00BB7F52" w:rsidRDefault="00C45021"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 xml:space="preserve">However, </w:t>
      </w:r>
      <w:r w:rsidR="007F4078" w:rsidRPr="00BB7F52">
        <w:rPr>
          <w:rFonts w:ascii="Times New Roman" w:hAnsi="Times New Roman"/>
          <w:color w:val="1D1D1D"/>
          <w:shd w:val="clear" w:color="auto" w:fill="FFFFFF"/>
        </w:rPr>
        <w:t>various challenges</w:t>
      </w:r>
      <w:r w:rsidR="003A08BA" w:rsidRPr="00BB7F52">
        <w:rPr>
          <w:rFonts w:ascii="Times New Roman" w:hAnsi="Times New Roman"/>
          <w:color w:val="1D1D1D"/>
          <w:shd w:val="clear" w:color="auto" w:fill="FFFFFF"/>
        </w:rPr>
        <w:t xml:space="preserve"> emerged during the research process. These challenges caused delay</w:t>
      </w:r>
      <w:r w:rsidR="007F4078" w:rsidRPr="00BB7F52">
        <w:rPr>
          <w:rFonts w:ascii="Times New Roman" w:hAnsi="Times New Roman"/>
          <w:color w:val="1D1D1D"/>
          <w:shd w:val="clear" w:color="auto" w:fill="FFFFFF"/>
        </w:rPr>
        <w:t>s</w:t>
      </w:r>
      <w:r w:rsidR="003A08BA" w:rsidRPr="00BB7F52">
        <w:rPr>
          <w:rFonts w:ascii="Times New Roman" w:hAnsi="Times New Roman"/>
          <w:color w:val="1D1D1D"/>
          <w:shd w:val="clear" w:color="auto" w:fill="FFFFFF"/>
        </w:rPr>
        <w:t xml:space="preserve"> in completing the research and therefore caused more time that the anticipated time. </w:t>
      </w:r>
      <w:r w:rsidR="009254A6" w:rsidRPr="00BB7F52">
        <w:rPr>
          <w:rFonts w:ascii="Times New Roman" w:hAnsi="Times New Roman"/>
          <w:color w:val="1D1D1D"/>
          <w:shd w:val="clear" w:color="auto" w:fill="FFFFFF"/>
        </w:rPr>
        <w:t xml:space="preserve">Also, the </w:t>
      </w:r>
      <w:r w:rsidR="007F4078" w:rsidRPr="00BB7F52">
        <w:rPr>
          <w:rFonts w:ascii="Times New Roman" w:hAnsi="Times New Roman"/>
          <w:color w:val="1D1D1D"/>
          <w:shd w:val="clear" w:color="auto" w:fill="FFFFFF"/>
        </w:rPr>
        <w:t>problem</w:t>
      </w:r>
      <w:r w:rsidR="009254A6" w:rsidRPr="00BB7F52">
        <w:rPr>
          <w:rFonts w:ascii="Times New Roman" w:hAnsi="Times New Roman"/>
          <w:color w:val="1D1D1D"/>
          <w:shd w:val="clear" w:color="auto" w:fill="FFFFFF"/>
        </w:rPr>
        <w:t xml:space="preserve">s increase the cost of carrying research due to </w:t>
      </w:r>
      <w:r w:rsidR="007F4078" w:rsidRPr="00BB7F52">
        <w:rPr>
          <w:rFonts w:ascii="Times New Roman" w:hAnsi="Times New Roman"/>
          <w:color w:val="1D1D1D"/>
          <w:shd w:val="clear" w:color="auto" w:fill="FFFFFF"/>
        </w:rPr>
        <w:t xml:space="preserve">the </w:t>
      </w:r>
      <w:r w:rsidR="009254A6" w:rsidRPr="00BB7F52">
        <w:rPr>
          <w:rFonts w:ascii="Times New Roman" w:hAnsi="Times New Roman"/>
          <w:color w:val="1D1D1D"/>
          <w:shd w:val="clear" w:color="auto" w:fill="FFFFFF"/>
        </w:rPr>
        <w:t xml:space="preserve">increased period. </w:t>
      </w:r>
      <w:r w:rsidR="00575F18" w:rsidRPr="00BB7F52">
        <w:rPr>
          <w:rFonts w:ascii="Times New Roman" w:hAnsi="Times New Roman"/>
          <w:color w:val="1D1D1D"/>
          <w:shd w:val="clear" w:color="auto" w:fill="FFFFFF"/>
        </w:rPr>
        <w:t xml:space="preserve">Some of the challenges that we faced during the </w:t>
      </w:r>
      <w:r w:rsidR="007F4078" w:rsidRPr="00BB7F52">
        <w:rPr>
          <w:rFonts w:ascii="Times New Roman" w:hAnsi="Times New Roman"/>
          <w:color w:val="1D1D1D"/>
          <w:shd w:val="clear" w:color="auto" w:fill="FFFFFF"/>
        </w:rPr>
        <w:t>investigation</w:t>
      </w:r>
      <w:r w:rsidR="00575F18" w:rsidRPr="00BB7F52">
        <w:rPr>
          <w:rFonts w:ascii="Times New Roman" w:hAnsi="Times New Roman"/>
          <w:color w:val="1D1D1D"/>
          <w:shd w:val="clear" w:color="auto" w:fill="FFFFFF"/>
        </w:rPr>
        <w:t xml:space="preserve"> were language barriers and customs</w:t>
      </w:r>
      <w:r w:rsidR="007F4078" w:rsidRPr="00BB7F52">
        <w:rPr>
          <w:rFonts w:ascii="Times New Roman" w:hAnsi="Times New Roman"/>
          <w:color w:val="1D1D1D"/>
          <w:shd w:val="clear" w:color="auto" w:fill="FFFFFF"/>
        </w:rPr>
        <w:t>,</w:t>
      </w:r>
      <w:r w:rsidR="00575F18" w:rsidRPr="00BB7F52">
        <w:rPr>
          <w:rFonts w:ascii="Times New Roman" w:hAnsi="Times New Roman"/>
          <w:color w:val="1D1D1D"/>
          <w:shd w:val="clear" w:color="auto" w:fill="FFFFFF"/>
        </w:rPr>
        <w:t xml:space="preserve"> as discussed below.</w:t>
      </w:r>
    </w:p>
    <w:p w:rsidR="009254A6" w:rsidRPr="00BB7F52" w:rsidRDefault="007F4078"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The l</w:t>
      </w:r>
      <w:r w:rsidR="009254A6" w:rsidRPr="00BB7F52">
        <w:rPr>
          <w:rFonts w:ascii="Times New Roman" w:hAnsi="Times New Roman"/>
          <w:color w:val="1D1D1D"/>
          <w:shd w:val="clear" w:color="auto" w:fill="FFFFFF"/>
        </w:rPr>
        <w:t xml:space="preserve">anguage barrier is </w:t>
      </w:r>
      <w:r w:rsidRPr="00BB7F52">
        <w:rPr>
          <w:rFonts w:ascii="Times New Roman" w:hAnsi="Times New Roman"/>
          <w:color w:val="1D1D1D"/>
          <w:shd w:val="clear" w:color="auto" w:fill="FFFFFF"/>
        </w:rPr>
        <w:t xml:space="preserve">a </w:t>
      </w:r>
      <w:r w:rsidR="00D65BC5">
        <w:rPr>
          <w:rFonts w:ascii="Times New Roman" w:hAnsi="Times New Roman"/>
          <w:color w:val="1D1D1D"/>
          <w:shd w:val="clear" w:color="auto" w:fill="FFFFFF"/>
        </w:rPr>
        <w:t>significant</w:t>
      </w:r>
      <w:r w:rsidR="009254A6" w:rsidRPr="00BB7F52">
        <w:rPr>
          <w:rFonts w:ascii="Times New Roman" w:hAnsi="Times New Roman"/>
          <w:color w:val="1D1D1D"/>
          <w:shd w:val="clear" w:color="auto" w:fill="FFFFFF"/>
        </w:rPr>
        <w:t xml:space="preserve"> expectation of any research due to language diversity. In </w:t>
      </w:r>
      <w:r w:rsidR="00E519F0" w:rsidRPr="00BB7F52">
        <w:rPr>
          <w:rFonts w:ascii="Times New Roman" w:hAnsi="Times New Roman"/>
          <w:color w:val="1D1D1D"/>
          <w:shd w:val="clear" w:color="auto" w:fill="FFFFFF"/>
        </w:rPr>
        <w:t xml:space="preserve">our case, </w:t>
      </w:r>
      <w:r w:rsidRPr="00BB7F52">
        <w:rPr>
          <w:rFonts w:ascii="Times New Roman" w:hAnsi="Times New Roman"/>
          <w:color w:val="1D1D1D"/>
          <w:shd w:val="clear" w:color="auto" w:fill="FFFFFF"/>
        </w:rPr>
        <w:t xml:space="preserve">we </w:t>
      </w:r>
      <w:r w:rsidR="009254A6" w:rsidRPr="00BB7F52">
        <w:rPr>
          <w:rFonts w:ascii="Times New Roman" w:hAnsi="Times New Roman"/>
          <w:color w:val="1D1D1D"/>
          <w:shd w:val="clear" w:color="auto" w:fill="FFFFFF"/>
        </w:rPr>
        <w:t>experi</w:t>
      </w:r>
      <w:r w:rsidR="00E519F0" w:rsidRPr="00BB7F52">
        <w:rPr>
          <w:rFonts w:ascii="Times New Roman" w:hAnsi="Times New Roman"/>
          <w:color w:val="1D1D1D"/>
          <w:shd w:val="clear" w:color="auto" w:fill="FFFFFF"/>
        </w:rPr>
        <w:t>enced a language barri</w:t>
      </w:r>
      <w:r w:rsidR="009254A6" w:rsidRPr="00BB7F52">
        <w:rPr>
          <w:rFonts w:ascii="Times New Roman" w:hAnsi="Times New Roman"/>
          <w:color w:val="1D1D1D"/>
          <w:shd w:val="clear" w:color="auto" w:fill="FFFFFF"/>
        </w:rPr>
        <w:t>er in</w:t>
      </w:r>
      <w:r w:rsidR="00E519F0" w:rsidRPr="00BB7F52">
        <w:rPr>
          <w:rFonts w:ascii="Times New Roman" w:hAnsi="Times New Roman"/>
          <w:color w:val="1D1D1D"/>
          <w:shd w:val="clear" w:color="auto" w:fill="FFFFFF"/>
        </w:rPr>
        <w:t xml:space="preserve"> </w:t>
      </w:r>
      <w:r w:rsidRPr="00BB7F52">
        <w:rPr>
          <w:rFonts w:ascii="Times New Roman" w:hAnsi="Times New Roman"/>
          <w:color w:val="1D1D1D"/>
          <w:shd w:val="clear" w:color="auto" w:fill="FFFFFF"/>
        </w:rPr>
        <w:t>several</w:t>
      </w:r>
      <w:r w:rsidR="009254A6" w:rsidRPr="00BB7F52">
        <w:rPr>
          <w:rFonts w:ascii="Times New Roman" w:hAnsi="Times New Roman"/>
          <w:color w:val="1D1D1D"/>
          <w:shd w:val="clear" w:color="auto" w:fill="FFFFFF"/>
        </w:rPr>
        <w:t xml:space="preserve"> ways. For in</w:t>
      </w:r>
      <w:r w:rsidR="00E519F0" w:rsidRPr="00BB7F52">
        <w:rPr>
          <w:rFonts w:ascii="Times New Roman" w:hAnsi="Times New Roman"/>
          <w:color w:val="1D1D1D"/>
          <w:shd w:val="clear" w:color="auto" w:fill="FFFFFF"/>
        </w:rPr>
        <w:t xml:space="preserve">stance, in different countries, talking to the local people was difficult due to their various speaking accent. </w:t>
      </w:r>
      <w:r w:rsidRPr="00BB7F52">
        <w:rPr>
          <w:rFonts w:ascii="Times New Roman" w:hAnsi="Times New Roman"/>
          <w:color w:val="1D1D1D"/>
          <w:shd w:val="clear" w:color="auto" w:fill="FFFFFF"/>
        </w:rPr>
        <w:t>The a</w:t>
      </w:r>
      <w:r w:rsidR="00E519F0" w:rsidRPr="00BB7F52">
        <w:rPr>
          <w:rFonts w:ascii="Times New Roman" w:hAnsi="Times New Roman"/>
          <w:color w:val="1D1D1D"/>
          <w:shd w:val="clear" w:color="auto" w:fill="FFFFFF"/>
        </w:rPr>
        <w:t xml:space="preserve">ccent was a </w:t>
      </w:r>
      <w:r w:rsidRPr="00BB7F52">
        <w:rPr>
          <w:rFonts w:ascii="Times New Roman" w:hAnsi="Times New Roman"/>
          <w:color w:val="1D1D1D"/>
          <w:shd w:val="clear" w:color="auto" w:fill="FFFFFF"/>
        </w:rPr>
        <w:t>significant</w:t>
      </w:r>
      <w:r w:rsidR="00E519F0" w:rsidRPr="00BB7F52">
        <w:rPr>
          <w:rFonts w:ascii="Times New Roman" w:hAnsi="Times New Roman"/>
          <w:color w:val="1D1D1D"/>
          <w:shd w:val="clear" w:color="auto" w:fill="FFFFFF"/>
        </w:rPr>
        <w:t xml:space="preserve"> language barrier since it was there in the three countries. Another way by which language posed a challenge is by low knowledge of the </w:t>
      </w:r>
      <w:r w:rsidRPr="00BB7F52">
        <w:rPr>
          <w:rFonts w:ascii="Times New Roman" w:hAnsi="Times New Roman"/>
          <w:color w:val="1D1D1D"/>
          <w:shd w:val="clear" w:color="auto" w:fill="FFFFFF"/>
        </w:rPr>
        <w:t>standard</w:t>
      </w:r>
      <w:r w:rsidR="00E519F0" w:rsidRPr="00BB7F52">
        <w:rPr>
          <w:rFonts w:ascii="Times New Roman" w:hAnsi="Times New Roman"/>
          <w:color w:val="1D1D1D"/>
          <w:shd w:val="clear" w:color="auto" w:fill="FFFFFF"/>
        </w:rPr>
        <w:t xml:space="preserve"> business language</w:t>
      </w:r>
      <w:r w:rsidRPr="00BB7F52">
        <w:rPr>
          <w:rFonts w:ascii="Times New Roman" w:hAnsi="Times New Roman"/>
          <w:color w:val="1D1D1D"/>
          <w:shd w:val="clear" w:color="auto" w:fill="FFFFFF"/>
        </w:rPr>
        <w:t>,</w:t>
      </w:r>
      <w:r w:rsidR="00E519F0" w:rsidRPr="00BB7F52">
        <w:rPr>
          <w:rFonts w:ascii="Times New Roman" w:hAnsi="Times New Roman"/>
          <w:color w:val="1D1D1D"/>
          <w:shd w:val="clear" w:color="auto" w:fill="FFFFFF"/>
        </w:rPr>
        <w:t xml:space="preserve"> e.g</w:t>
      </w:r>
      <w:r w:rsidRPr="00BB7F52">
        <w:rPr>
          <w:rFonts w:ascii="Times New Roman" w:hAnsi="Times New Roman"/>
          <w:color w:val="1D1D1D"/>
          <w:shd w:val="clear" w:color="auto" w:fill="FFFFFF"/>
        </w:rPr>
        <w:t>.,</w:t>
      </w:r>
      <w:r w:rsidR="00E519F0" w:rsidRPr="00BB7F52">
        <w:rPr>
          <w:rFonts w:ascii="Times New Roman" w:hAnsi="Times New Roman"/>
          <w:color w:val="1D1D1D"/>
          <w:shd w:val="clear" w:color="auto" w:fill="FFFFFF"/>
        </w:rPr>
        <w:t xml:space="preserve"> English</w:t>
      </w:r>
      <w:r w:rsidRPr="00BB7F52">
        <w:rPr>
          <w:rFonts w:ascii="Times New Roman" w:hAnsi="Times New Roman"/>
          <w:color w:val="1D1D1D"/>
          <w:shd w:val="clear" w:color="auto" w:fill="FFFFFF"/>
        </w:rPr>
        <w:t>,</w:t>
      </w:r>
      <w:r w:rsidR="00E519F0" w:rsidRPr="00BB7F52">
        <w:rPr>
          <w:rFonts w:ascii="Times New Roman" w:hAnsi="Times New Roman"/>
          <w:color w:val="1D1D1D"/>
          <w:shd w:val="clear" w:color="auto" w:fill="FFFFFF"/>
        </w:rPr>
        <w:t xml:space="preserve"> w</w:t>
      </w:r>
      <w:r w:rsidR="00D76B84" w:rsidRPr="00BB7F52">
        <w:rPr>
          <w:rFonts w:ascii="Times New Roman" w:hAnsi="Times New Roman"/>
          <w:color w:val="1D1D1D"/>
          <w:shd w:val="clear" w:color="auto" w:fill="FFFFFF"/>
        </w:rPr>
        <w:t>hich forced us to</w:t>
      </w:r>
      <w:r w:rsidR="00E519F0" w:rsidRPr="00BB7F52">
        <w:rPr>
          <w:rFonts w:ascii="Times New Roman" w:hAnsi="Times New Roman"/>
          <w:color w:val="1D1D1D"/>
          <w:shd w:val="clear" w:color="auto" w:fill="FFFFFF"/>
        </w:rPr>
        <w:t xml:space="preserve"> hire a translator for us to understand each other</w:t>
      </w:r>
      <w:r w:rsidR="00BB7F52">
        <w:rPr>
          <w:rFonts w:ascii="Times New Roman" w:hAnsi="Times New Roman"/>
          <w:color w:val="1D1D1D"/>
          <w:shd w:val="clear" w:color="auto" w:fill="FFFFFF"/>
        </w:rPr>
        <w:t xml:space="preserve"> </w:t>
      </w:r>
      <w:r w:rsidR="00BB7F52">
        <w:rPr>
          <w:rFonts w:ascii="Times New Roman" w:hAnsi="Times New Roman"/>
          <w:color w:val="1D1D1D"/>
          <w:shd w:val="clear" w:color="auto" w:fill="FFFFFF"/>
        </w:rPr>
        <w:fldChar w:fldCharType="begin"/>
      </w:r>
      <w:r w:rsidR="00BB7F52">
        <w:rPr>
          <w:rFonts w:ascii="Times New Roman" w:hAnsi="Times New Roman"/>
          <w:color w:val="1D1D1D"/>
          <w:shd w:val="clear" w:color="auto" w:fill="FFFFFF"/>
        </w:rPr>
        <w:instrText xml:space="preserve"> ADDIN ZOTERO_ITEM CSL_CITATION {"citationID":"G5CpQkqy","properties":{"formattedCitation":"(Marschan-Piekkari &amp; Reis, 2004)","plainCitation":"(Marschan-Piekkari &amp; Reis, 2004)","noteIndex":0},"citationItems":[{"id":107,"uris":["http://zotero.org/users/local/v2GNSyVw/items/GUHVSP5H"],"uri":["http://zotero.org/users/local/v2GNSyVw/items/GUHVSP5H"],"itemData":{"id":107,"type":"book","abstract":"\"Language and Languages in Cross-cultural Interviewing\" published on 28 Jun 2004 by Edward Elgar Publishing.","ISBN":"978-1-78195-433-1","language":"en_US","note":"container-title: Handbook of Qualitative Research Methods for International Business\nsection: Handbook of Qualitative Research Methods for International Business","publisher":"Edward Elgar Publishing","source":"www.elgaronline.com","title":"Language and Languages in Cross-cultural Interviewing","URL":"https://www.elgaronline.com/view/9781843760832.00027.xml","author":[{"family":"Marschan-Piekkari","given":"Rebecca"},{"family":"Reis","given":"Cristina"}],"accessed":{"date-parts":[["2020",7,3]]},"issued":{"date-parts":[["2004",6,28]]}}}],"schema":"https://github.com/citation-style-language/schema/raw/master/csl-citation.json"} </w:instrText>
      </w:r>
      <w:r w:rsidR="00BB7F52">
        <w:rPr>
          <w:rFonts w:ascii="Times New Roman" w:hAnsi="Times New Roman"/>
          <w:color w:val="1D1D1D"/>
          <w:shd w:val="clear" w:color="auto" w:fill="FFFFFF"/>
        </w:rPr>
        <w:fldChar w:fldCharType="separate"/>
      </w:r>
      <w:r w:rsidR="00BB7F52" w:rsidRPr="00BB7F52">
        <w:rPr>
          <w:rFonts w:ascii="Times New Roman" w:hAnsi="Times New Roman"/>
        </w:rPr>
        <w:t>(Marschan-Piekkari &amp; Reis, 2004)</w:t>
      </w:r>
      <w:r w:rsidR="00BB7F52">
        <w:rPr>
          <w:rFonts w:ascii="Times New Roman" w:hAnsi="Times New Roman"/>
          <w:color w:val="1D1D1D"/>
          <w:shd w:val="clear" w:color="auto" w:fill="FFFFFF"/>
        </w:rPr>
        <w:fldChar w:fldCharType="end"/>
      </w:r>
      <w:r w:rsidR="00AA7480" w:rsidRPr="00BB7F52">
        <w:rPr>
          <w:rFonts w:ascii="Times New Roman" w:hAnsi="Times New Roman"/>
          <w:color w:val="1D1D1D"/>
          <w:shd w:val="clear" w:color="auto" w:fill="FFFFFF"/>
        </w:rPr>
        <w:t>. Therefore, a language barrier contributed to a significant amount of time in the research and hence the cost.</w:t>
      </w:r>
    </w:p>
    <w:p w:rsidR="00AA7480" w:rsidRPr="00BB7F52" w:rsidRDefault="00AA7480"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lastRenderedPageBreak/>
        <w:t xml:space="preserve">The customs of the company are also another </w:t>
      </w:r>
      <w:r w:rsidR="007F4078" w:rsidRPr="00BB7F52">
        <w:rPr>
          <w:rFonts w:ascii="Times New Roman" w:hAnsi="Times New Roman"/>
          <w:color w:val="1D1D1D"/>
          <w:shd w:val="clear" w:color="auto" w:fill="FFFFFF"/>
        </w:rPr>
        <w:t>significant</w:t>
      </w:r>
      <w:r w:rsidRPr="00BB7F52">
        <w:rPr>
          <w:rFonts w:ascii="Times New Roman" w:hAnsi="Times New Roman"/>
          <w:color w:val="1D1D1D"/>
          <w:shd w:val="clear" w:color="auto" w:fill="FFFFFF"/>
        </w:rPr>
        <w:t xml:space="preserve"> barrier. It is the policy of the company to its employee to produce high</w:t>
      </w:r>
      <w:r w:rsidR="007F4078" w:rsidRPr="00BB7F52">
        <w:rPr>
          <w:rFonts w:ascii="Times New Roman" w:hAnsi="Times New Roman"/>
          <w:color w:val="1D1D1D"/>
          <w:shd w:val="clear" w:color="auto" w:fill="FFFFFF"/>
        </w:rPr>
        <w:t>-</w:t>
      </w:r>
      <w:r w:rsidRPr="00BB7F52">
        <w:rPr>
          <w:rFonts w:ascii="Times New Roman" w:hAnsi="Times New Roman"/>
          <w:color w:val="1D1D1D"/>
          <w:shd w:val="clear" w:color="auto" w:fill="FFFFFF"/>
        </w:rPr>
        <w:t xml:space="preserve">performance results. Therefore, </w:t>
      </w:r>
      <w:r w:rsidR="007F4078" w:rsidRPr="00BB7F52">
        <w:rPr>
          <w:rFonts w:ascii="Times New Roman" w:hAnsi="Times New Roman"/>
          <w:color w:val="1D1D1D"/>
          <w:shd w:val="clear" w:color="auto" w:fill="FFFFFF"/>
        </w:rPr>
        <w:t>the employee requires</w:t>
      </w:r>
      <w:r w:rsidRPr="00BB7F52">
        <w:rPr>
          <w:rFonts w:ascii="Times New Roman" w:hAnsi="Times New Roman"/>
          <w:color w:val="1D1D1D"/>
          <w:shd w:val="clear" w:color="auto" w:fill="FFFFFF"/>
        </w:rPr>
        <w:t xml:space="preserve"> to be keen and concentrates on their work in their work sessions. This</w:t>
      </w:r>
      <w:r w:rsidR="007F4078" w:rsidRPr="00BB7F52">
        <w:rPr>
          <w:rFonts w:ascii="Times New Roman" w:hAnsi="Times New Roman"/>
          <w:color w:val="1D1D1D"/>
          <w:shd w:val="clear" w:color="auto" w:fill="FFFFFF"/>
        </w:rPr>
        <w:t>, therefore,</w:t>
      </w:r>
      <w:r w:rsidRPr="00BB7F52">
        <w:rPr>
          <w:rFonts w:ascii="Times New Roman" w:hAnsi="Times New Roman"/>
          <w:color w:val="1D1D1D"/>
          <w:shd w:val="clear" w:color="auto" w:fill="FFFFFF"/>
        </w:rPr>
        <w:t xml:space="preserve"> made it hard to access most of the employee</w:t>
      </w:r>
      <w:r w:rsidR="007F4078" w:rsidRPr="00BB7F52">
        <w:rPr>
          <w:rFonts w:ascii="Times New Roman" w:hAnsi="Times New Roman"/>
          <w:color w:val="1D1D1D"/>
          <w:shd w:val="clear" w:color="auto" w:fill="FFFFFF"/>
        </w:rPr>
        <w:t>s</w:t>
      </w:r>
      <w:r w:rsidRPr="00BB7F52">
        <w:rPr>
          <w:rFonts w:ascii="Times New Roman" w:hAnsi="Times New Roman"/>
          <w:color w:val="1D1D1D"/>
          <w:shd w:val="clear" w:color="auto" w:fill="FFFFFF"/>
        </w:rPr>
        <w:t xml:space="preserve"> for interview</w:t>
      </w:r>
      <w:r w:rsidR="007F4078" w:rsidRPr="00BB7F52">
        <w:rPr>
          <w:rFonts w:ascii="Times New Roman" w:hAnsi="Times New Roman"/>
          <w:color w:val="1D1D1D"/>
          <w:shd w:val="clear" w:color="auto" w:fill="FFFFFF"/>
        </w:rPr>
        <w:t>s</w:t>
      </w:r>
      <w:r w:rsidRPr="00BB7F52">
        <w:rPr>
          <w:rFonts w:ascii="Times New Roman" w:hAnsi="Times New Roman"/>
          <w:color w:val="1D1D1D"/>
          <w:shd w:val="clear" w:color="auto" w:fill="FFFFFF"/>
        </w:rPr>
        <w:t xml:space="preserve"> </w:t>
      </w:r>
      <w:r w:rsidR="00D76B84" w:rsidRPr="00BB7F52">
        <w:rPr>
          <w:rFonts w:ascii="Times New Roman" w:hAnsi="Times New Roman"/>
          <w:color w:val="1D1D1D"/>
          <w:shd w:val="clear" w:color="auto" w:fill="FFFFFF"/>
        </w:rPr>
        <w:t>hence affecting the efficiency of our results.</w:t>
      </w:r>
    </w:p>
    <w:p w:rsidR="007A347B" w:rsidRPr="0094764C" w:rsidRDefault="008D34CD" w:rsidP="0094764C">
      <w:pPr>
        <w:contextualSpacing/>
        <w:jc w:val="center"/>
        <w:rPr>
          <w:rFonts w:ascii="Times New Roman" w:hAnsi="Times New Roman"/>
          <w:b/>
          <w:color w:val="1D1D1D"/>
          <w:shd w:val="clear" w:color="auto" w:fill="FFFFFF"/>
        </w:rPr>
      </w:pPr>
      <w:r w:rsidRPr="0094764C">
        <w:rPr>
          <w:rFonts w:ascii="Times New Roman" w:hAnsi="Times New Roman"/>
          <w:b/>
          <w:color w:val="1D1D1D"/>
          <w:shd w:val="clear" w:color="auto" w:fill="FFFFFF"/>
        </w:rPr>
        <w:t>Approaches for Improving Assimilation Onsite</w:t>
      </w:r>
    </w:p>
    <w:p w:rsidR="007F4078" w:rsidRPr="00BB7F52" w:rsidRDefault="007F4078" w:rsidP="00C45021">
      <w:pPr>
        <w:ind w:firstLine="720"/>
        <w:contextualSpacing/>
        <w:rPr>
          <w:rFonts w:ascii="Times New Roman" w:hAnsi="Times New Roman"/>
          <w:color w:val="1D1D1D"/>
          <w:shd w:val="clear" w:color="auto" w:fill="FFFFFF"/>
        </w:rPr>
      </w:pPr>
      <w:r w:rsidRPr="00BB7F52">
        <w:rPr>
          <w:rFonts w:ascii="Times New Roman" w:hAnsi="Times New Roman"/>
          <w:color w:val="1D1D1D"/>
          <w:shd w:val="clear" w:color="auto" w:fill="FFFFFF"/>
        </w:rPr>
        <w:t>The first step is to develop the culture of the company. Fig Technologies recently met with complaints about culture in their offices around the world; therefore, it is high time they worked on improving that area. When technology advances, the fact that companies have various religious values, as well as activities, is becoming clear. The growth in diversity is of great significance for Fig Technologies. It requires the capacity to balance their diverse religious identities and prevent future disputes that could inevitably impact productivity and the stability of the team.</w:t>
      </w:r>
    </w:p>
    <w:p w:rsidR="00EC3454" w:rsidRPr="00BB7F52" w:rsidRDefault="007F4078" w:rsidP="007F4078">
      <w:pPr>
        <w:rPr>
          <w:rFonts w:ascii="Times New Roman" w:hAnsi="Times New Roman"/>
          <w:color w:val="1D1D1D"/>
          <w:shd w:val="clear" w:color="auto" w:fill="FFFFFF"/>
        </w:rPr>
      </w:pPr>
      <w:r w:rsidRPr="00BB7F52">
        <w:rPr>
          <w:rFonts w:ascii="Times New Roman" w:hAnsi="Times New Roman"/>
          <w:color w:val="1D1D1D"/>
          <w:shd w:val="clear" w:color="auto" w:fill="FFFFFF"/>
        </w:rPr>
        <w:t>The other approach is about gender and the balance between work and life. It should be remembered that gender and behavior in the workforce will have a significant effect on a business if it is neglected. It should be noted that, while women have benefited over the last few years, it will also be necessary for Fig Technology to tackle gender inequality. The emphasis on gender diversity plays an essential role in advancing the organization. Finally, work-life balance is the other approach worth considering.  The management will ensure the balance between work and life is followed. This will significantly raise the moral values of individuals, and therefore the loyalty of the rest members of the family</w:t>
      </w:r>
      <w:r w:rsidR="00543A17" w:rsidRPr="00BB7F52">
        <w:rPr>
          <w:rFonts w:ascii="Times New Roman" w:hAnsi="Times New Roman"/>
          <w:color w:val="1D1D1D"/>
          <w:shd w:val="clear" w:color="auto" w:fill="FFFFFF"/>
        </w:rPr>
        <w:fldChar w:fldCharType="begin"/>
      </w:r>
      <w:r w:rsidR="00543A17" w:rsidRPr="00BB7F52">
        <w:rPr>
          <w:rFonts w:ascii="Times New Roman" w:hAnsi="Times New Roman"/>
          <w:color w:val="1D1D1D"/>
          <w:shd w:val="clear" w:color="auto" w:fill="FFFFFF"/>
        </w:rPr>
        <w:instrText xml:space="preserve"> ADDIN ZOTERO_ITEM CSL_CITATION {"citationID":"c4fuzKzm","properties":{"formattedCitation":"(Maddock, 2002)","plainCitation":"(Maddock, 2002)","noteIndex":0},"citationItems":[{"id":103,"uris":["http://zotero.org/users/local/v2GNSyVw/items/RAZPX564"],"uri":["http://zotero.org/users/local/v2GNSyVw/items/RAZPX564"],"itemData":{"id":103,"type":"article-journal","abstract":"Argues that public services modernization is dependent on a major shift of gender cultures in communities and in senior management and policy making. Highlights the need for transformational as opposed to transactional leadership, focusing on the critical roles of transforming managers and the gender cultures they work within. Concludes that gender balance is a euphemism for actually what is required, which is the transformation of both traditional male and female indentities.","container-title":"Women in Management Review","DOI":"10.1108/09649420210416804","ISSN":"0964-9425","issue":"1","note":"publisher: MCB UP Ltd","page":"12-17","source":"Emerald Insight","title":"Modernization requires transformational skills: the need for agender‐balanced workforce","title-short":"Modernization requires transformational skills","volume":"17","author":[{"family":"Maddock","given":"Su"}],"issued":{"date-parts":[["2002",1,1]]}}}],"schema":"https://github.com/citation-style-language/schema/raw/master/csl-citation.json"} </w:instrText>
      </w:r>
      <w:r w:rsidR="00543A17" w:rsidRPr="00BB7F52">
        <w:rPr>
          <w:rFonts w:ascii="Times New Roman" w:hAnsi="Times New Roman"/>
          <w:color w:val="1D1D1D"/>
          <w:shd w:val="clear" w:color="auto" w:fill="FFFFFF"/>
        </w:rPr>
        <w:fldChar w:fldCharType="separate"/>
      </w:r>
      <w:r w:rsidR="00543A17" w:rsidRPr="00BB7F52">
        <w:rPr>
          <w:rFonts w:ascii="Times New Roman" w:hAnsi="Times New Roman"/>
        </w:rPr>
        <w:t>(Maddock, 2002)</w:t>
      </w:r>
      <w:r w:rsidR="00543A17" w:rsidRPr="00BB7F52">
        <w:rPr>
          <w:rFonts w:ascii="Times New Roman" w:hAnsi="Times New Roman"/>
          <w:color w:val="1D1D1D"/>
          <w:shd w:val="clear" w:color="auto" w:fill="FFFFFF"/>
        </w:rPr>
        <w:fldChar w:fldCharType="end"/>
      </w:r>
      <w:r w:rsidR="007A347B" w:rsidRPr="00BB7F52">
        <w:rPr>
          <w:rFonts w:ascii="Times New Roman" w:hAnsi="Times New Roman"/>
          <w:color w:val="1D1D1D"/>
          <w:shd w:val="clear" w:color="auto" w:fill="FFFFFF"/>
        </w:rPr>
        <w:t xml:space="preserve">. </w:t>
      </w:r>
      <w:r w:rsidRPr="00BB7F52">
        <w:rPr>
          <w:rFonts w:ascii="Times New Roman" w:hAnsi="Times New Roman"/>
          <w:color w:val="1D1D1D"/>
          <w:shd w:val="clear" w:color="auto" w:fill="FFFFFF"/>
        </w:rPr>
        <w:t>It results in better quality results and staff participation.</w:t>
      </w:r>
    </w:p>
    <w:p w:rsidR="007F4078" w:rsidRPr="00BB7F52" w:rsidRDefault="007F4078" w:rsidP="007F4078">
      <w:pPr>
        <w:rPr>
          <w:rFonts w:ascii="Times New Roman" w:hAnsi="Times New Roman"/>
          <w:color w:val="1D1D1D"/>
          <w:shd w:val="clear" w:color="auto" w:fill="FFFFFF"/>
        </w:rPr>
      </w:pPr>
    </w:p>
    <w:p w:rsidR="007F4078" w:rsidRPr="00BB7F52" w:rsidRDefault="007F4078" w:rsidP="007F4078">
      <w:pPr>
        <w:rPr>
          <w:rFonts w:ascii="Times New Roman" w:hAnsi="Times New Roman"/>
          <w:color w:val="1D1D1D"/>
          <w:shd w:val="clear" w:color="auto" w:fill="FFFFFF"/>
        </w:rPr>
      </w:pPr>
    </w:p>
    <w:p w:rsidR="007A347B" w:rsidRPr="0094764C" w:rsidRDefault="007A347B" w:rsidP="0094764C">
      <w:pPr>
        <w:contextualSpacing/>
        <w:jc w:val="center"/>
        <w:rPr>
          <w:rFonts w:ascii="Times New Roman" w:hAnsi="Times New Roman"/>
          <w:b/>
          <w:color w:val="1D1D1D"/>
          <w:shd w:val="clear" w:color="auto" w:fill="FFFFFF"/>
        </w:rPr>
      </w:pPr>
      <w:bookmarkStart w:id="0" w:name="_GoBack"/>
      <w:r w:rsidRPr="0094764C">
        <w:rPr>
          <w:rFonts w:ascii="Times New Roman" w:hAnsi="Times New Roman"/>
          <w:b/>
          <w:color w:val="1D1D1D"/>
          <w:shd w:val="clear" w:color="auto" w:fill="FFFFFF"/>
        </w:rPr>
        <w:lastRenderedPageBreak/>
        <w:t>Reference</w:t>
      </w:r>
      <w:r w:rsidR="0094764C" w:rsidRPr="0094764C">
        <w:rPr>
          <w:rFonts w:ascii="Times New Roman" w:hAnsi="Times New Roman"/>
          <w:b/>
          <w:color w:val="1D1D1D"/>
          <w:shd w:val="clear" w:color="auto" w:fill="FFFFFF"/>
        </w:rPr>
        <w:t>s</w:t>
      </w:r>
    </w:p>
    <w:bookmarkEnd w:id="0"/>
    <w:p w:rsidR="00BB7F52" w:rsidRPr="00BB7F52" w:rsidRDefault="00BB7F52" w:rsidP="00BB7F52">
      <w:pPr>
        <w:pStyle w:val="Bibliography"/>
        <w:rPr>
          <w:rFonts w:ascii="Times New Roman" w:hAnsi="Times New Roman"/>
        </w:rPr>
      </w:pPr>
      <w:r>
        <w:rPr>
          <w:color w:val="1D1D1D"/>
          <w:shd w:val="clear" w:color="auto" w:fill="FFFFFF"/>
        </w:rPr>
        <w:fldChar w:fldCharType="begin"/>
      </w:r>
      <w:r>
        <w:rPr>
          <w:color w:val="1D1D1D"/>
          <w:shd w:val="clear" w:color="auto" w:fill="FFFFFF"/>
        </w:rPr>
        <w:instrText xml:space="preserve"> ADDIN ZOTERO_BIBL {"uncited":[],"omitted":[],"custom":[]} CSL_BIBLIOGRAPHY </w:instrText>
      </w:r>
      <w:r>
        <w:rPr>
          <w:color w:val="1D1D1D"/>
          <w:shd w:val="clear" w:color="auto" w:fill="FFFFFF"/>
        </w:rPr>
        <w:fldChar w:fldCharType="separate"/>
      </w:r>
      <w:proofErr w:type="gramStart"/>
      <w:r w:rsidRPr="00BB7F52">
        <w:rPr>
          <w:rFonts w:ascii="Times New Roman" w:hAnsi="Times New Roman"/>
        </w:rPr>
        <w:t>Maddock, S. (2002).</w:t>
      </w:r>
      <w:proofErr w:type="gramEnd"/>
      <w:r w:rsidRPr="00BB7F52">
        <w:rPr>
          <w:rFonts w:ascii="Times New Roman" w:hAnsi="Times New Roman"/>
        </w:rPr>
        <w:t xml:space="preserve"> Modernization requires transformational skills: The need for agender‐balanced workforce. </w:t>
      </w:r>
      <w:r w:rsidRPr="00BB7F52">
        <w:rPr>
          <w:rFonts w:ascii="Times New Roman" w:hAnsi="Times New Roman"/>
          <w:i/>
          <w:iCs/>
        </w:rPr>
        <w:t>Women in Management Review</w:t>
      </w:r>
      <w:r w:rsidRPr="00BB7F52">
        <w:rPr>
          <w:rFonts w:ascii="Times New Roman" w:hAnsi="Times New Roman"/>
        </w:rPr>
        <w:t xml:space="preserve">, </w:t>
      </w:r>
      <w:r w:rsidRPr="00BB7F52">
        <w:rPr>
          <w:rFonts w:ascii="Times New Roman" w:hAnsi="Times New Roman"/>
          <w:i/>
          <w:iCs/>
        </w:rPr>
        <w:t>17</w:t>
      </w:r>
      <w:r w:rsidRPr="00BB7F52">
        <w:rPr>
          <w:rFonts w:ascii="Times New Roman" w:hAnsi="Times New Roman"/>
        </w:rPr>
        <w:t>(1), 12–17. https://doi.org/10.1108/09649420210416804</w:t>
      </w:r>
    </w:p>
    <w:p w:rsidR="00BB7F52" w:rsidRPr="00BB7F52" w:rsidRDefault="00BB7F52" w:rsidP="00BB7F52">
      <w:pPr>
        <w:pStyle w:val="Bibliography"/>
        <w:rPr>
          <w:rFonts w:ascii="Times New Roman" w:hAnsi="Times New Roman"/>
        </w:rPr>
      </w:pPr>
      <w:r w:rsidRPr="00BB7F52">
        <w:rPr>
          <w:rFonts w:ascii="Times New Roman" w:hAnsi="Times New Roman"/>
        </w:rPr>
        <w:t xml:space="preserve">Marschan-Piekkari, R., &amp; Reis, C. (2004). Language and Languages in Cross-cultural Interviewing. In </w:t>
      </w:r>
      <w:r w:rsidRPr="00BB7F52">
        <w:rPr>
          <w:rFonts w:ascii="Times New Roman" w:hAnsi="Times New Roman"/>
          <w:i/>
          <w:iCs/>
        </w:rPr>
        <w:t>Handbook of Qualitative Research Methods for International Business</w:t>
      </w:r>
      <w:r w:rsidRPr="00BB7F52">
        <w:rPr>
          <w:rFonts w:ascii="Times New Roman" w:hAnsi="Times New Roman"/>
        </w:rPr>
        <w:t>. Edward Elgar Publishing. https://www.elgaronline.com/view/9781843760832.00027.xml</w:t>
      </w:r>
    </w:p>
    <w:p w:rsidR="00BB7F52" w:rsidRPr="00BB7F52" w:rsidRDefault="00BB7F52" w:rsidP="00BB7F52">
      <w:pPr>
        <w:pStyle w:val="Bibliography"/>
        <w:rPr>
          <w:rFonts w:ascii="Times New Roman" w:hAnsi="Times New Roman"/>
        </w:rPr>
      </w:pPr>
      <w:r w:rsidRPr="00BB7F52">
        <w:rPr>
          <w:rFonts w:ascii="Times New Roman" w:hAnsi="Times New Roman"/>
        </w:rPr>
        <w:t xml:space="preserve">Mu, E., &amp; Butler, B. S. (2009). The Assessment of Organizational Mindfulness Processes for the Effective Assimilation of IT Innovations. </w:t>
      </w:r>
      <w:r w:rsidRPr="00BB7F52">
        <w:rPr>
          <w:rFonts w:ascii="Times New Roman" w:hAnsi="Times New Roman"/>
          <w:i/>
          <w:iCs/>
        </w:rPr>
        <w:t>Journal of Decision Systems</w:t>
      </w:r>
      <w:r w:rsidRPr="00BB7F52">
        <w:rPr>
          <w:rFonts w:ascii="Times New Roman" w:hAnsi="Times New Roman"/>
        </w:rPr>
        <w:t xml:space="preserve">, </w:t>
      </w:r>
      <w:r w:rsidRPr="00BB7F52">
        <w:rPr>
          <w:rFonts w:ascii="Times New Roman" w:hAnsi="Times New Roman"/>
          <w:i/>
          <w:iCs/>
        </w:rPr>
        <w:t>18</w:t>
      </w:r>
      <w:r w:rsidRPr="00BB7F52">
        <w:rPr>
          <w:rFonts w:ascii="Times New Roman" w:hAnsi="Times New Roman"/>
        </w:rPr>
        <w:t>(1), 27–51. https://doi.org/10.3166/jds.18.27-51</w:t>
      </w:r>
    </w:p>
    <w:p w:rsidR="00BB7F52" w:rsidRPr="00BB7F52" w:rsidRDefault="00BB7F52" w:rsidP="00C45021">
      <w:pPr>
        <w:ind w:firstLine="720"/>
        <w:contextualSpacing/>
        <w:rPr>
          <w:rFonts w:ascii="Times New Roman" w:hAnsi="Times New Roman"/>
          <w:color w:val="1D1D1D"/>
          <w:shd w:val="clear" w:color="auto" w:fill="FFFFFF"/>
        </w:rPr>
      </w:pPr>
      <w:r>
        <w:rPr>
          <w:rFonts w:ascii="Times New Roman" w:hAnsi="Times New Roman"/>
          <w:color w:val="1D1D1D"/>
          <w:shd w:val="clear" w:color="auto" w:fill="FFFFFF"/>
        </w:rPr>
        <w:fldChar w:fldCharType="end"/>
      </w:r>
    </w:p>
    <w:sectPr w:rsidR="00BB7F52" w:rsidRPr="00BB7F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2571" w:rsidRDefault="00CA2571" w:rsidP="00E1222C">
      <w:pPr>
        <w:spacing w:line="240" w:lineRule="auto"/>
      </w:pPr>
      <w:r>
        <w:separator/>
      </w:r>
    </w:p>
  </w:endnote>
  <w:endnote w:type="continuationSeparator" w:id="0">
    <w:p w:rsidR="00CA2571" w:rsidRDefault="00CA2571" w:rsidP="00E122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2571" w:rsidRDefault="00CA2571" w:rsidP="00E1222C">
      <w:pPr>
        <w:spacing w:line="240" w:lineRule="auto"/>
      </w:pPr>
      <w:r>
        <w:separator/>
      </w:r>
    </w:p>
  </w:footnote>
  <w:footnote w:type="continuationSeparator" w:id="0">
    <w:p w:rsidR="00CA2571" w:rsidRDefault="00CA2571" w:rsidP="00E1222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264008"/>
      <w:docPartObj>
        <w:docPartGallery w:val="Page Numbers (Top of Page)"/>
        <w:docPartUnique/>
      </w:docPartObj>
    </w:sdtPr>
    <w:sdtEndPr>
      <w:rPr>
        <w:noProof/>
      </w:rPr>
    </w:sdtEndPr>
    <w:sdtContent>
      <w:p w:rsidR="00E1222C" w:rsidRDefault="00E1222C">
        <w:pPr>
          <w:pStyle w:val="Header"/>
          <w:jc w:val="right"/>
        </w:pPr>
        <w:r>
          <w:fldChar w:fldCharType="begin"/>
        </w:r>
        <w:r>
          <w:instrText xml:space="preserve"> PAGE   \* MERGEFORMAT </w:instrText>
        </w:r>
        <w:r>
          <w:fldChar w:fldCharType="separate"/>
        </w:r>
        <w:r w:rsidR="0094764C">
          <w:rPr>
            <w:noProof/>
          </w:rPr>
          <w:t>6</w:t>
        </w:r>
        <w:r>
          <w:rPr>
            <w:noProof/>
          </w:rPr>
          <w:fldChar w:fldCharType="end"/>
        </w:r>
      </w:p>
    </w:sdtContent>
  </w:sdt>
  <w:p w:rsidR="00E1222C" w:rsidRDefault="00E122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B0004D2"/>
    <w:multiLevelType w:val="hybridMultilevel"/>
    <w:tmpl w:val="8D72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43336D9"/>
    <w:multiLevelType w:val="hybridMultilevel"/>
    <w:tmpl w:val="920C5B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B3032E"/>
    <w:multiLevelType w:val="hybridMultilevel"/>
    <w:tmpl w:val="44B0A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16"/>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yNzY2MTS3MDA2szRW0lEKTi0uzszPAykwrAUA7gtWTywAAAA="/>
  </w:docVars>
  <w:rsids>
    <w:rsidRoot w:val="003555EA"/>
    <w:rsid w:val="000005E5"/>
    <w:rsid w:val="00062079"/>
    <w:rsid w:val="00114FC5"/>
    <w:rsid w:val="002857C6"/>
    <w:rsid w:val="00297781"/>
    <w:rsid w:val="003555EA"/>
    <w:rsid w:val="003A08BA"/>
    <w:rsid w:val="003B42C1"/>
    <w:rsid w:val="00442B3C"/>
    <w:rsid w:val="00543A17"/>
    <w:rsid w:val="00575F18"/>
    <w:rsid w:val="0064318E"/>
    <w:rsid w:val="006F7BB1"/>
    <w:rsid w:val="007422E2"/>
    <w:rsid w:val="007A347B"/>
    <w:rsid w:val="007F4078"/>
    <w:rsid w:val="008D217B"/>
    <w:rsid w:val="008D34CD"/>
    <w:rsid w:val="008D67FC"/>
    <w:rsid w:val="009254A6"/>
    <w:rsid w:val="0094764C"/>
    <w:rsid w:val="00A2600C"/>
    <w:rsid w:val="00AA7480"/>
    <w:rsid w:val="00AC7E14"/>
    <w:rsid w:val="00BB7F52"/>
    <w:rsid w:val="00BD61D3"/>
    <w:rsid w:val="00C45021"/>
    <w:rsid w:val="00C9419F"/>
    <w:rsid w:val="00CA2571"/>
    <w:rsid w:val="00CC56D6"/>
    <w:rsid w:val="00D30333"/>
    <w:rsid w:val="00D305B6"/>
    <w:rsid w:val="00D32467"/>
    <w:rsid w:val="00D65BC5"/>
    <w:rsid w:val="00D76B84"/>
    <w:rsid w:val="00D87780"/>
    <w:rsid w:val="00E1222C"/>
    <w:rsid w:val="00E519F0"/>
    <w:rsid w:val="00E94641"/>
    <w:rsid w:val="00EC3454"/>
    <w:rsid w:val="00ED7098"/>
    <w:rsid w:val="00F45FF7"/>
    <w:rsid w:val="00F9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64318E"/>
    <w:pPr>
      <w:ind w:left="720"/>
      <w:contextualSpacing/>
    </w:pPr>
  </w:style>
  <w:style w:type="paragraph" w:styleId="Header">
    <w:name w:val="header"/>
    <w:basedOn w:val="Normal"/>
    <w:link w:val="HeaderChar"/>
    <w:uiPriority w:val="99"/>
    <w:unhideWhenUsed/>
    <w:rsid w:val="00E1222C"/>
    <w:pPr>
      <w:tabs>
        <w:tab w:val="center" w:pos="4680"/>
        <w:tab w:val="right" w:pos="9360"/>
      </w:tabs>
      <w:spacing w:line="240" w:lineRule="auto"/>
    </w:pPr>
  </w:style>
  <w:style w:type="character" w:customStyle="1" w:styleId="HeaderChar">
    <w:name w:val="Header Char"/>
    <w:basedOn w:val="DefaultParagraphFont"/>
    <w:link w:val="Header"/>
    <w:uiPriority w:val="99"/>
    <w:rsid w:val="00E1222C"/>
  </w:style>
  <w:style w:type="paragraph" w:styleId="Footer">
    <w:name w:val="footer"/>
    <w:basedOn w:val="Normal"/>
    <w:link w:val="FooterChar"/>
    <w:uiPriority w:val="99"/>
    <w:unhideWhenUsed/>
    <w:rsid w:val="00E1222C"/>
    <w:pPr>
      <w:tabs>
        <w:tab w:val="center" w:pos="4680"/>
        <w:tab w:val="right" w:pos="9360"/>
      </w:tabs>
      <w:spacing w:line="240" w:lineRule="auto"/>
    </w:pPr>
  </w:style>
  <w:style w:type="character" w:customStyle="1" w:styleId="FooterChar">
    <w:name w:val="Footer Char"/>
    <w:basedOn w:val="DefaultParagraphFont"/>
    <w:link w:val="Footer"/>
    <w:uiPriority w:val="99"/>
    <w:rsid w:val="00E1222C"/>
  </w:style>
  <w:style w:type="paragraph" w:styleId="Bibliography">
    <w:name w:val="Bibliography"/>
    <w:basedOn w:val="Normal"/>
    <w:next w:val="Normal"/>
    <w:uiPriority w:val="37"/>
    <w:unhideWhenUsed/>
    <w:rsid w:val="00BB7F52"/>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ListParagraph">
    <w:name w:val="List Paragraph"/>
    <w:basedOn w:val="Normal"/>
    <w:uiPriority w:val="34"/>
    <w:unhideWhenUsed/>
    <w:qFormat/>
    <w:rsid w:val="0064318E"/>
    <w:pPr>
      <w:ind w:left="720"/>
      <w:contextualSpacing/>
    </w:pPr>
  </w:style>
  <w:style w:type="paragraph" w:styleId="Header">
    <w:name w:val="header"/>
    <w:basedOn w:val="Normal"/>
    <w:link w:val="HeaderChar"/>
    <w:uiPriority w:val="99"/>
    <w:unhideWhenUsed/>
    <w:rsid w:val="00E1222C"/>
    <w:pPr>
      <w:tabs>
        <w:tab w:val="center" w:pos="4680"/>
        <w:tab w:val="right" w:pos="9360"/>
      </w:tabs>
      <w:spacing w:line="240" w:lineRule="auto"/>
    </w:pPr>
  </w:style>
  <w:style w:type="character" w:customStyle="1" w:styleId="HeaderChar">
    <w:name w:val="Header Char"/>
    <w:basedOn w:val="DefaultParagraphFont"/>
    <w:link w:val="Header"/>
    <w:uiPriority w:val="99"/>
    <w:rsid w:val="00E1222C"/>
  </w:style>
  <w:style w:type="paragraph" w:styleId="Footer">
    <w:name w:val="footer"/>
    <w:basedOn w:val="Normal"/>
    <w:link w:val="FooterChar"/>
    <w:uiPriority w:val="99"/>
    <w:unhideWhenUsed/>
    <w:rsid w:val="00E1222C"/>
    <w:pPr>
      <w:tabs>
        <w:tab w:val="center" w:pos="4680"/>
        <w:tab w:val="right" w:pos="9360"/>
      </w:tabs>
      <w:spacing w:line="240" w:lineRule="auto"/>
    </w:pPr>
  </w:style>
  <w:style w:type="character" w:customStyle="1" w:styleId="FooterChar">
    <w:name w:val="Footer Char"/>
    <w:basedOn w:val="DefaultParagraphFont"/>
    <w:link w:val="Footer"/>
    <w:uiPriority w:val="99"/>
    <w:rsid w:val="00E1222C"/>
  </w:style>
  <w:style w:type="paragraph" w:styleId="Bibliography">
    <w:name w:val="Bibliography"/>
    <w:basedOn w:val="Normal"/>
    <w:next w:val="Normal"/>
    <w:uiPriority w:val="37"/>
    <w:unhideWhenUsed/>
    <w:rsid w:val="00BB7F52"/>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432951">
      <w:bodyDiv w:val="1"/>
      <w:marLeft w:val="0"/>
      <w:marRight w:val="0"/>
      <w:marTop w:val="0"/>
      <w:marBottom w:val="0"/>
      <w:divBdr>
        <w:top w:val="none" w:sz="0" w:space="0" w:color="auto"/>
        <w:left w:val="none" w:sz="0" w:space="0" w:color="auto"/>
        <w:bottom w:val="none" w:sz="0" w:space="0" w:color="auto"/>
        <w:right w:val="none" w:sz="0" w:space="0" w:color="auto"/>
      </w:divBdr>
      <w:divsChild>
        <w:div w:id="92214388">
          <w:marLeft w:val="0"/>
          <w:marRight w:val="0"/>
          <w:marTop w:val="180"/>
          <w:marBottom w:val="270"/>
          <w:divBdr>
            <w:top w:val="single" w:sz="6" w:space="0" w:color="E3E3E3"/>
            <w:left w:val="single" w:sz="6" w:space="0" w:color="E3E3E3"/>
            <w:bottom w:val="single" w:sz="6" w:space="0" w:color="E3E3E3"/>
            <w:right w:val="single" w:sz="6" w:space="0" w:color="E3E3E3"/>
          </w:divBdr>
          <w:divsChild>
            <w:div w:id="542835635">
              <w:marLeft w:val="0"/>
              <w:marRight w:val="0"/>
              <w:marTop w:val="0"/>
              <w:marBottom w:val="0"/>
              <w:divBdr>
                <w:top w:val="none" w:sz="0" w:space="0" w:color="auto"/>
                <w:left w:val="none" w:sz="0" w:space="0" w:color="auto"/>
                <w:bottom w:val="none" w:sz="0" w:space="0" w:color="auto"/>
                <w:right w:val="none" w:sz="0" w:space="0" w:color="auto"/>
              </w:divBdr>
              <w:divsChild>
                <w:div w:id="520704628">
                  <w:marLeft w:val="0"/>
                  <w:marRight w:val="0"/>
                  <w:marTop w:val="0"/>
                  <w:marBottom w:val="0"/>
                  <w:divBdr>
                    <w:top w:val="none" w:sz="0" w:space="0" w:color="auto"/>
                    <w:left w:val="none" w:sz="0" w:space="0" w:color="auto"/>
                    <w:bottom w:val="none" w:sz="0" w:space="0" w:color="auto"/>
                    <w:right w:val="none" w:sz="0" w:space="0" w:color="auto"/>
                  </w:divBdr>
                </w:div>
                <w:div w:id="114022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0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257</TotalTime>
  <Pages>6</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18</cp:revision>
  <dcterms:created xsi:type="dcterms:W3CDTF">2020-07-03T13:43:00Z</dcterms:created>
  <dcterms:modified xsi:type="dcterms:W3CDTF">2020-07-03T21:21:00Z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zotero-version="5.0.88"&gt;&lt;session id="NqyGJpJp"/&gt;&lt;style id="http://www.zotero.org/styles/apa" locale="en-US" hasBibliography="1" bibliographyStyleHasBeenSet="1"/&gt;&lt;prefs&gt;&lt;pref name="fieldType" value="Field"/&gt;&lt;/prefs&gt;&lt;/data&gt;</vt:lpwstr>
  </property>
</Properties>
</file>