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FD73A2" w:rsidRDefault="00FA0606" w:rsidP="00FD73A2">
      <w:pPr>
        <w:spacing w:after="0"/>
        <w:jc w:val="center"/>
        <w:rPr>
          <w:rFonts w:ascii="Times New Roman" w:hAnsi="Times New Roman" w:cs="Times New Roman"/>
          <w:sz w:val="24"/>
          <w:szCs w:val="24"/>
        </w:rPr>
      </w:pPr>
    </w:p>
    <w:p w:rsidR="00FA0606" w:rsidRPr="00FD73A2" w:rsidRDefault="00FA0606" w:rsidP="00FD73A2">
      <w:pPr>
        <w:spacing w:after="0"/>
        <w:jc w:val="center"/>
        <w:rPr>
          <w:rFonts w:ascii="Times New Roman" w:hAnsi="Times New Roman" w:cs="Times New Roman"/>
          <w:sz w:val="24"/>
          <w:szCs w:val="24"/>
        </w:rPr>
      </w:pPr>
    </w:p>
    <w:p w:rsidR="00FA0606" w:rsidRPr="00FD73A2" w:rsidRDefault="005D5F58" w:rsidP="00FD73A2">
      <w:pPr>
        <w:tabs>
          <w:tab w:val="left" w:pos="2805"/>
        </w:tabs>
        <w:spacing w:after="0"/>
        <w:rPr>
          <w:rFonts w:ascii="Times New Roman" w:hAnsi="Times New Roman" w:cs="Times New Roman"/>
          <w:sz w:val="24"/>
          <w:szCs w:val="24"/>
        </w:rPr>
      </w:pPr>
      <w:r w:rsidRPr="00FD73A2">
        <w:rPr>
          <w:rFonts w:ascii="Times New Roman" w:hAnsi="Times New Roman" w:cs="Times New Roman"/>
          <w:sz w:val="24"/>
          <w:szCs w:val="24"/>
        </w:rPr>
        <w:tab/>
      </w:r>
    </w:p>
    <w:p w:rsidR="00E72495" w:rsidRPr="00FD73A2" w:rsidRDefault="00E72495" w:rsidP="00FD73A2">
      <w:pPr>
        <w:spacing w:after="0"/>
        <w:rPr>
          <w:rFonts w:ascii="Times New Roman" w:hAnsi="Times New Roman" w:cs="Times New Roman"/>
          <w:sz w:val="24"/>
          <w:szCs w:val="24"/>
        </w:rPr>
      </w:pPr>
    </w:p>
    <w:p w:rsidR="00E72495" w:rsidRPr="00FD73A2" w:rsidRDefault="00E72495" w:rsidP="00FD73A2">
      <w:pPr>
        <w:spacing w:after="0"/>
        <w:rPr>
          <w:rFonts w:ascii="Times New Roman" w:hAnsi="Times New Roman" w:cs="Times New Roman"/>
          <w:sz w:val="24"/>
          <w:szCs w:val="24"/>
        </w:rPr>
      </w:pPr>
    </w:p>
    <w:p w:rsidR="00FA0606" w:rsidRPr="00FD73A2" w:rsidRDefault="00FA0606" w:rsidP="00FD73A2">
      <w:pPr>
        <w:spacing w:after="0"/>
        <w:rPr>
          <w:rFonts w:ascii="Times New Roman" w:hAnsi="Times New Roman" w:cs="Times New Roman"/>
          <w:sz w:val="24"/>
          <w:szCs w:val="24"/>
        </w:rPr>
      </w:pPr>
    </w:p>
    <w:p w:rsidR="00FA0606" w:rsidRPr="00FD73A2" w:rsidRDefault="00FA0606" w:rsidP="00FD73A2">
      <w:pPr>
        <w:spacing w:after="0"/>
        <w:jc w:val="center"/>
        <w:rPr>
          <w:rFonts w:ascii="Times New Roman" w:hAnsi="Times New Roman" w:cs="Times New Roman"/>
          <w:sz w:val="24"/>
          <w:szCs w:val="24"/>
        </w:rPr>
      </w:pPr>
    </w:p>
    <w:p w:rsidR="006465C7" w:rsidRPr="00FD73A2" w:rsidRDefault="0019660C" w:rsidP="00FD73A2">
      <w:pPr>
        <w:spacing w:after="0"/>
        <w:jc w:val="center"/>
        <w:rPr>
          <w:rFonts w:ascii="Times New Roman" w:hAnsi="Times New Roman" w:cs="Times New Roman"/>
          <w:sz w:val="24"/>
          <w:szCs w:val="24"/>
          <w:highlight w:val="magenta"/>
        </w:rPr>
      </w:pPr>
      <w:r w:rsidRPr="00FD73A2">
        <w:rPr>
          <w:rFonts w:ascii="Times New Roman" w:hAnsi="Times New Roman" w:cs="Times New Roman"/>
          <w:sz w:val="24"/>
          <w:szCs w:val="24"/>
        </w:rPr>
        <w:t>Autism Spectrum Disorder</w:t>
      </w:r>
    </w:p>
    <w:p w:rsidR="00FA0606" w:rsidRPr="00FD73A2" w:rsidRDefault="005D5F58" w:rsidP="00FD73A2">
      <w:pPr>
        <w:spacing w:after="0"/>
        <w:jc w:val="center"/>
        <w:rPr>
          <w:rFonts w:ascii="Times New Roman" w:hAnsi="Times New Roman" w:cs="Times New Roman"/>
          <w:sz w:val="24"/>
          <w:szCs w:val="24"/>
        </w:rPr>
      </w:pPr>
      <w:r w:rsidRPr="00FD73A2">
        <w:rPr>
          <w:rFonts w:ascii="Times New Roman" w:hAnsi="Times New Roman" w:cs="Times New Roman"/>
          <w:sz w:val="24"/>
          <w:szCs w:val="24"/>
        </w:rPr>
        <w:t>Author’s Name</w:t>
      </w:r>
    </w:p>
    <w:p w:rsidR="00FA0606" w:rsidRPr="00FD73A2" w:rsidRDefault="006A57BE" w:rsidP="00FD73A2">
      <w:pPr>
        <w:tabs>
          <w:tab w:val="center" w:pos="4680"/>
          <w:tab w:val="left" w:pos="7590"/>
        </w:tabs>
        <w:spacing w:after="0"/>
        <w:rPr>
          <w:rFonts w:ascii="Times New Roman" w:hAnsi="Times New Roman" w:cs="Times New Roman"/>
          <w:sz w:val="24"/>
          <w:szCs w:val="24"/>
        </w:rPr>
      </w:pPr>
      <w:r w:rsidRPr="00FD73A2">
        <w:rPr>
          <w:rFonts w:ascii="Times New Roman" w:hAnsi="Times New Roman" w:cs="Times New Roman"/>
          <w:sz w:val="24"/>
          <w:szCs w:val="24"/>
        </w:rPr>
        <w:tab/>
      </w:r>
      <w:r w:rsidR="005D5F58" w:rsidRPr="00FD73A2">
        <w:rPr>
          <w:rFonts w:ascii="Times New Roman" w:hAnsi="Times New Roman" w:cs="Times New Roman"/>
          <w:sz w:val="24"/>
          <w:szCs w:val="24"/>
        </w:rPr>
        <w:t>Institutional Affiliation</w:t>
      </w:r>
      <w:r w:rsidRPr="00FD73A2">
        <w:rPr>
          <w:rFonts w:ascii="Times New Roman" w:hAnsi="Times New Roman" w:cs="Times New Roman"/>
          <w:sz w:val="24"/>
          <w:szCs w:val="24"/>
        </w:rPr>
        <w:tab/>
      </w:r>
    </w:p>
    <w:p w:rsidR="00294825" w:rsidRPr="00FD73A2" w:rsidRDefault="00294825" w:rsidP="00FD73A2">
      <w:pPr>
        <w:spacing w:after="0"/>
        <w:jc w:val="center"/>
        <w:rPr>
          <w:rFonts w:ascii="Times New Roman" w:hAnsi="Times New Roman" w:cs="Times New Roman"/>
          <w:sz w:val="24"/>
          <w:szCs w:val="24"/>
        </w:rPr>
      </w:pPr>
    </w:p>
    <w:p w:rsidR="00294825" w:rsidRPr="00FD73A2" w:rsidRDefault="00294825" w:rsidP="00FD73A2">
      <w:pPr>
        <w:spacing w:after="0"/>
        <w:jc w:val="center"/>
        <w:rPr>
          <w:rFonts w:ascii="Times New Roman" w:hAnsi="Times New Roman" w:cs="Times New Roman"/>
          <w:sz w:val="24"/>
          <w:szCs w:val="24"/>
        </w:rPr>
      </w:pPr>
    </w:p>
    <w:p w:rsidR="00294825" w:rsidRPr="00FD73A2" w:rsidRDefault="00294825" w:rsidP="00FD73A2">
      <w:pPr>
        <w:spacing w:after="0"/>
        <w:jc w:val="right"/>
        <w:rPr>
          <w:rFonts w:ascii="Times New Roman" w:hAnsi="Times New Roman" w:cs="Times New Roman"/>
          <w:sz w:val="24"/>
          <w:szCs w:val="24"/>
        </w:rPr>
      </w:pPr>
    </w:p>
    <w:p w:rsidR="00294825" w:rsidRPr="00FD73A2" w:rsidRDefault="00294825" w:rsidP="00FD73A2">
      <w:pPr>
        <w:spacing w:after="0"/>
        <w:jc w:val="center"/>
        <w:rPr>
          <w:rFonts w:ascii="Times New Roman" w:hAnsi="Times New Roman" w:cs="Times New Roman"/>
          <w:sz w:val="24"/>
          <w:szCs w:val="24"/>
        </w:rPr>
      </w:pPr>
    </w:p>
    <w:p w:rsidR="00294825" w:rsidRPr="00FD73A2" w:rsidRDefault="00294825" w:rsidP="00FD73A2">
      <w:pPr>
        <w:spacing w:after="0"/>
        <w:jc w:val="center"/>
        <w:rPr>
          <w:rFonts w:ascii="Times New Roman" w:hAnsi="Times New Roman" w:cs="Times New Roman"/>
          <w:sz w:val="24"/>
          <w:szCs w:val="24"/>
        </w:rPr>
      </w:pPr>
    </w:p>
    <w:p w:rsidR="00294825" w:rsidRPr="00FD73A2" w:rsidRDefault="00294825" w:rsidP="00FD73A2">
      <w:pPr>
        <w:spacing w:after="0"/>
        <w:jc w:val="center"/>
        <w:rPr>
          <w:rFonts w:ascii="Times New Roman" w:hAnsi="Times New Roman" w:cs="Times New Roman"/>
          <w:sz w:val="24"/>
          <w:szCs w:val="24"/>
        </w:rPr>
      </w:pPr>
    </w:p>
    <w:p w:rsidR="00294825" w:rsidRPr="00FD73A2" w:rsidRDefault="005D5F58" w:rsidP="00FD73A2">
      <w:pPr>
        <w:spacing w:after="0"/>
        <w:rPr>
          <w:rFonts w:ascii="Times New Roman" w:hAnsi="Times New Roman" w:cs="Times New Roman"/>
          <w:sz w:val="24"/>
          <w:szCs w:val="24"/>
        </w:rPr>
      </w:pPr>
      <w:r w:rsidRPr="00FD73A2">
        <w:rPr>
          <w:rFonts w:ascii="Times New Roman" w:hAnsi="Times New Roman" w:cs="Times New Roman"/>
          <w:sz w:val="24"/>
          <w:szCs w:val="24"/>
        </w:rPr>
        <w:br w:type="page"/>
      </w:r>
    </w:p>
    <w:p w:rsidR="00265BA9" w:rsidRPr="00FD73A2" w:rsidRDefault="008C55F2" w:rsidP="00FD73A2">
      <w:pPr>
        <w:spacing w:after="0"/>
        <w:ind w:left="2880" w:firstLine="720"/>
        <w:rPr>
          <w:rFonts w:ascii="Times New Roman" w:hAnsi="Times New Roman" w:cs="Times New Roman"/>
          <w:sz w:val="24"/>
          <w:szCs w:val="24"/>
        </w:rPr>
      </w:pPr>
      <w:r w:rsidRPr="00FD73A2">
        <w:rPr>
          <w:rFonts w:ascii="Times New Roman" w:hAnsi="Times New Roman" w:cs="Times New Roman"/>
          <w:sz w:val="24"/>
          <w:szCs w:val="24"/>
        </w:rPr>
        <w:lastRenderedPageBreak/>
        <w:t>Autism Spectrum Disorder</w:t>
      </w:r>
    </w:p>
    <w:p w:rsidR="00FA71BA" w:rsidRPr="00FD73A2" w:rsidRDefault="003F26D1" w:rsidP="00FD73A2">
      <w:pPr>
        <w:pStyle w:val="NormalWeb"/>
        <w:shd w:val="clear" w:color="auto" w:fill="FFFFFF"/>
        <w:spacing w:before="0" w:beforeAutospacing="0" w:after="0" w:afterAutospacing="0" w:line="480" w:lineRule="auto"/>
        <w:ind w:firstLine="720"/>
        <w:textAlignment w:val="baseline"/>
      </w:pPr>
      <w:r w:rsidRPr="00FD73A2">
        <w:t>T</w:t>
      </w:r>
      <w:r w:rsidR="00C26B44" w:rsidRPr="00FD73A2">
        <w:t xml:space="preserve">he discussion </w:t>
      </w:r>
      <w:r w:rsidR="00026417" w:rsidRPr="00FD73A2">
        <w:t>focuses</w:t>
      </w:r>
      <w:r w:rsidR="00C26B44" w:rsidRPr="00FD73A2">
        <w:t xml:space="preserve"> on the human disorder autism that makes the affected persons a bit different from the normal </w:t>
      </w:r>
      <w:r w:rsidR="00FD73A2" w:rsidRPr="00FD73A2">
        <w:t>human being</w:t>
      </w:r>
      <w:r w:rsidR="00C26B44" w:rsidRPr="00FD73A2">
        <w:t>.</w:t>
      </w:r>
      <w:r w:rsidR="00CA45A8" w:rsidRPr="00FD73A2">
        <w:t xml:space="preserve"> The discussion bases its argument on the multidimensional case assessment based on a female client who is a 16year old high school student, autistic living with her mother, sister</w:t>
      </w:r>
      <w:r w:rsidR="006E435B" w:rsidRPr="00FD73A2">
        <w:t>,</w:t>
      </w:r>
      <w:r w:rsidR="00CA45A8" w:rsidRPr="00FD73A2">
        <w:t xml:space="preserve"> and brother. The female client receives intervention services for autistic </w:t>
      </w:r>
      <w:r w:rsidR="00FD73A2" w:rsidRPr="00FD73A2">
        <w:t>children program</w:t>
      </w:r>
      <w:r w:rsidR="00902CA7" w:rsidRPr="00FD73A2">
        <w:t xml:space="preserve"> </w:t>
      </w:r>
      <w:r w:rsidR="00CA45A8" w:rsidRPr="00FD73A2">
        <w:t xml:space="preserve">to help her </w:t>
      </w:r>
      <w:r w:rsidR="00FD73A2" w:rsidRPr="00FD73A2">
        <w:t>at least</w:t>
      </w:r>
      <w:r w:rsidR="00CA45A8" w:rsidRPr="00FD73A2">
        <w:t xml:space="preserve"> work with the specialized persons to aid her in</w:t>
      </w:r>
      <w:r w:rsidR="006E435B" w:rsidRPr="00FD73A2">
        <w:t xml:space="preserve"> interacting</w:t>
      </w:r>
      <w:r w:rsidR="00CA45A8" w:rsidRPr="00FD73A2">
        <w:t xml:space="preserve"> with the other persons of the world by understanding herself.</w:t>
      </w:r>
      <w:r w:rsidR="002635B5" w:rsidRPr="00FD73A2">
        <w:t xml:space="preserve"> </w:t>
      </w:r>
      <w:r w:rsidR="002635B5" w:rsidRPr="00FD73A2">
        <w:rPr>
          <w:color w:val="000000"/>
        </w:rPr>
        <w:t>The full understanding of the customer’s or family’s reality would require research of all of these areas. For purposes of judgment and treatment design, however, not all of these dimensions can be of equal value to every individual. Some dimensions can be more valuable for some customers and homes than others. For Sarah, that more people (children, ill husband, spouse’s bad mother) dependent on her was the crucial attribute that affected her ability to work well. Secondly, the person exhibiting nervous breakdown symptoms may require help. Acknowledgi</w:t>
      </w:r>
      <w:r w:rsidR="00026417" w:rsidRPr="00FD73A2">
        <w:rPr>
          <w:color w:val="000000"/>
        </w:rPr>
        <w:t xml:space="preserve">ng their good attempts in </w:t>
      </w:r>
      <w:r w:rsidR="00615AC2" w:rsidRPr="00FD73A2">
        <w:rPr>
          <w:color w:val="000000"/>
        </w:rPr>
        <w:t>life is</w:t>
      </w:r>
      <w:r w:rsidR="002635B5" w:rsidRPr="00FD73A2">
        <w:rPr>
          <w:color w:val="000000"/>
        </w:rPr>
        <w:t xml:space="preserve"> it in the job or with her spouse and children – will help her see her worth and value in the world where she feels none. Getting someone on the outside looking at will help to adjust her position and get a renewed sense of purpose to the world otherwise filled with pain.</w:t>
      </w:r>
    </w:p>
    <w:p w:rsidR="002635B5" w:rsidRPr="00FD73A2" w:rsidRDefault="00335ED8" w:rsidP="00FD73A2">
      <w:pPr>
        <w:spacing w:after="0"/>
        <w:ind w:firstLine="720"/>
        <w:rPr>
          <w:rFonts w:ascii="Times New Roman" w:hAnsi="Times New Roman" w:cs="Times New Roman"/>
          <w:sz w:val="24"/>
          <w:szCs w:val="24"/>
        </w:rPr>
      </w:pPr>
      <w:r w:rsidRPr="00FD73A2">
        <w:rPr>
          <w:rFonts w:ascii="Times New Roman" w:hAnsi="Times New Roman" w:cs="Times New Roman"/>
          <w:sz w:val="24"/>
          <w:szCs w:val="24"/>
        </w:rPr>
        <w:t xml:space="preserve">Autism is a form of </w:t>
      </w:r>
      <w:r w:rsidR="006E435B" w:rsidRPr="00FD73A2">
        <w:rPr>
          <w:rFonts w:ascii="Times New Roman" w:hAnsi="Times New Roman" w:cs="Times New Roman"/>
          <w:sz w:val="24"/>
          <w:szCs w:val="24"/>
        </w:rPr>
        <w:t xml:space="preserve">the </w:t>
      </w:r>
      <w:r w:rsidRPr="00FD73A2">
        <w:rPr>
          <w:rFonts w:ascii="Times New Roman" w:hAnsi="Times New Roman" w:cs="Times New Roman"/>
          <w:sz w:val="24"/>
          <w:szCs w:val="24"/>
        </w:rPr>
        <w:t>disorder that is made up of a variety of conditions</w:t>
      </w:r>
      <w:r w:rsidR="006E435B" w:rsidRPr="00FD73A2">
        <w:rPr>
          <w:rFonts w:ascii="Times New Roman" w:hAnsi="Times New Roman" w:cs="Times New Roman"/>
          <w:sz w:val="24"/>
          <w:szCs w:val="24"/>
        </w:rPr>
        <w:t>,</w:t>
      </w:r>
      <w:r w:rsidRPr="00FD73A2">
        <w:rPr>
          <w:rFonts w:ascii="Times New Roman" w:hAnsi="Times New Roman" w:cs="Times New Roman"/>
          <w:sz w:val="24"/>
          <w:szCs w:val="24"/>
        </w:rPr>
        <w:t xml:space="preserve"> which include the challenges of nonverbal communication, repetitive kind of behavior</w:t>
      </w:r>
      <w:r w:rsidR="00FD73A2">
        <w:rPr>
          <w:rFonts w:ascii="Times New Roman" w:hAnsi="Times New Roman" w:cs="Times New Roman"/>
          <w:sz w:val="24"/>
          <w:szCs w:val="24"/>
        </w:rPr>
        <w:t>,</w:t>
      </w:r>
      <w:r w:rsidRPr="00FD73A2">
        <w:rPr>
          <w:rFonts w:ascii="Times New Roman" w:hAnsi="Times New Roman" w:cs="Times New Roman"/>
          <w:sz w:val="24"/>
          <w:szCs w:val="24"/>
        </w:rPr>
        <w:t xml:space="preserve"> and social </w:t>
      </w:r>
      <w:r w:rsidR="00FD73A2" w:rsidRPr="00FD73A2">
        <w:rPr>
          <w:rFonts w:ascii="Times New Roman" w:hAnsi="Times New Roman" w:cs="Times New Roman"/>
          <w:sz w:val="24"/>
          <w:szCs w:val="24"/>
        </w:rPr>
        <w:t>work. The</w:t>
      </w:r>
      <w:r w:rsidR="00EF4D87" w:rsidRPr="00FD73A2">
        <w:rPr>
          <w:rFonts w:ascii="Times New Roman" w:hAnsi="Times New Roman" w:cs="Times New Roman"/>
          <w:sz w:val="24"/>
          <w:szCs w:val="24"/>
        </w:rPr>
        <w:t xml:space="preserve"> aut</w:t>
      </w:r>
      <w:r w:rsidR="006E435B" w:rsidRPr="00FD73A2">
        <w:rPr>
          <w:rFonts w:ascii="Times New Roman" w:hAnsi="Times New Roman" w:cs="Times New Roman"/>
          <w:sz w:val="24"/>
          <w:szCs w:val="24"/>
        </w:rPr>
        <w:t>i</w:t>
      </w:r>
      <w:r w:rsidR="00EF4D87" w:rsidRPr="00FD73A2">
        <w:rPr>
          <w:rFonts w:ascii="Times New Roman" w:hAnsi="Times New Roman" w:cs="Times New Roman"/>
          <w:sz w:val="24"/>
          <w:szCs w:val="24"/>
        </w:rPr>
        <w:t>stic persons tend to have a divergent look or view of the world</w:t>
      </w:r>
      <w:r w:rsidR="00D3355A" w:rsidRPr="00FD73A2">
        <w:rPr>
          <w:rFonts w:ascii="Times New Roman" w:hAnsi="Times New Roman" w:cs="Times New Roman"/>
          <w:sz w:val="24"/>
          <w:szCs w:val="24"/>
        </w:rPr>
        <w:t>,</w:t>
      </w:r>
      <w:r w:rsidR="00EF4D87" w:rsidRPr="00FD73A2">
        <w:rPr>
          <w:rFonts w:ascii="Times New Roman" w:hAnsi="Times New Roman" w:cs="Times New Roman"/>
          <w:sz w:val="24"/>
          <w:szCs w:val="24"/>
        </w:rPr>
        <w:t xml:space="preserve"> making them quite different from other </w:t>
      </w:r>
      <w:r w:rsidR="00FD73A2" w:rsidRPr="00FD73A2">
        <w:rPr>
          <w:rFonts w:ascii="Times New Roman" w:hAnsi="Times New Roman" w:cs="Times New Roman"/>
          <w:sz w:val="24"/>
          <w:szCs w:val="24"/>
        </w:rPr>
        <w:t>persons. The</w:t>
      </w:r>
      <w:r w:rsidR="0030513F" w:rsidRPr="00FD73A2">
        <w:rPr>
          <w:rFonts w:ascii="Times New Roman" w:hAnsi="Times New Roman" w:cs="Times New Roman"/>
          <w:sz w:val="24"/>
          <w:szCs w:val="24"/>
        </w:rPr>
        <w:t xml:space="preserve"> autistic persons are usually di</w:t>
      </w:r>
      <w:r w:rsidR="006E435B" w:rsidRPr="00FD73A2">
        <w:rPr>
          <w:rFonts w:ascii="Times New Roman" w:hAnsi="Times New Roman" w:cs="Times New Roman"/>
          <w:sz w:val="24"/>
          <w:szCs w:val="24"/>
        </w:rPr>
        <w:t>s</w:t>
      </w:r>
      <w:r w:rsidR="0030513F" w:rsidRPr="00FD73A2">
        <w:rPr>
          <w:rFonts w:ascii="Times New Roman" w:hAnsi="Times New Roman" w:cs="Times New Roman"/>
          <w:sz w:val="24"/>
          <w:szCs w:val="24"/>
        </w:rPr>
        <w:t>tressed and usua</w:t>
      </w:r>
      <w:r w:rsidR="006E435B" w:rsidRPr="00FD73A2">
        <w:rPr>
          <w:rFonts w:ascii="Times New Roman" w:hAnsi="Times New Roman" w:cs="Times New Roman"/>
          <w:sz w:val="24"/>
          <w:szCs w:val="24"/>
        </w:rPr>
        <w:t>l</w:t>
      </w:r>
      <w:r w:rsidR="0030513F" w:rsidRPr="00FD73A2">
        <w:rPr>
          <w:rFonts w:ascii="Times New Roman" w:hAnsi="Times New Roman" w:cs="Times New Roman"/>
          <w:sz w:val="24"/>
          <w:szCs w:val="24"/>
        </w:rPr>
        <w:t xml:space="preserve">ly have a problem in communication as </w:t>
      </w:r>
      <w:r w:rsidR="00FD73A2" w:rsidRPr="00FD73A2">
        <w:rPr>
          <w:rFonts w:ascii="Times New Roman" w:hAnsi="Times New Roman" w:cs="Times New Roman"/>
          <w:sz w:val="24"/>
          <w:szCs w:val="24"/>
        </w:rPr>
        <w:t>an example</w:t>
      </w:r>
      <w:r w:rsidR="00FD73A2">
        <w:rPr>
          <w:rFonts w:ascii="Times New Roman" w:hAnsi="Times New Roman" w:cs="Times New Roman"/>
          <w:sz w:val="24"/>
          <w:szCs w:val="24"/>
        </w:rPr>
        <w:t>,</w:t>
      </w:r>
      <w:r w:rsidR="00C65367" w:rsidRPr="00FD73A2">
        <w:rPr>
          <w:rFonts w:ascii="Times New Roman" w:hAnsi="Times New Roman" w:cs="Times New Roman"/>
          <w:sz w:val="24"/>
          <w:szCs w:val="24"/>
        </w:rPr>
        <w:t xml:space="preserve"> </w:t>
      </w:r>
      <w:r w:rsidR="0030513F" w:rsidRPr="00FD73A2">
        <w:rPr>
          <w:rFonts w:ascii="Times New Roman" w:hAnsi="Times New Roman" w:cs="Times New Roman"/>
          <w:sz w:val="24"/>
          <w:szCs w:val="24"/>
        </w:rPr>
        <w:t>the sixteen</w:t>
      </w:r>
      <w:r w:rsidR="006E435B" w:rsidRPr="00FD73A2">
        <w:rPr>
          <w:rFonts w:ascii="Times New Roman" w:hAnsi="Times New Roman" w:cs="Times New Roman"/>
          <w:sz w:val="24"/>
          <w:szCs w:val="24"/>
        </w:rPr>
        <w:t>-year-</w:t>
      </w:r>
      <w:r w:rsidR="0030513F" w:rsidRPr="00FD73A2">
        <w:rPr>
          <w:rFonts w:ascii="Times New Roman" w:hAnsi="Times New Roman" w:cs="Times New Roman"/>
          <w:sz w:val="24"/>
          <w:szCs w:val="24"/>
        </w:rPr>
        <w:t xml:space="preserve">old </w:t>
      </w:r>
      <w:r w:rsidR="00FD73A2" w:rsidRPr="00FD73A2">
        <w:rPr>
          <w:rFonts w:ascii="Times New Roman" w:hAnsi="Times New Roman" w:cs="Times New Roman"/>
          <w:sz w:val="24"/>
          <w:szCs w:val="24"/>
        </w:rPr>
        <w:t>lady. The</w:t>
      </w:r>
      <w:r w:rsidR="00F2056C" w:rsidRPr="00FD73A2">
        <w:rPr>
          <w:rFonts w:ascii="Times New Roman" w:hAnsi="Times New Roman" w:cs="Times New Roman"/>
          <w:sz w:val="24"/>
          <w:szCs w:val="24"/>
        </w:rPr>
        <w:t xml:space="preserve"> autistic client is a math lover and usually wants to interact with all the content related to </w:t>
      </w:r>
      <w:r w:rsidR="00FD73A2" w:rsidRPr="00FD73A2">
        <w:rPr>
          <w:rFonts w:ascii="Times New Roman" w:hAnsi="Times New Roman" w:cs="Times New Roman"/>
          <w:sz w:val="24"/>
          <w:szCs w:val="24"/>
        </w:rPr>
        <w:t>mathematics. The</w:t>
      </w:r>
      <w:r w:rsidR="002C45F5" w:rsidRPr="00FD73A2">
        <w:rPr>
          <w:rFonts w:ascii="Times New Roman" w:hAnsi="Times New Roman" w:cs="Times New Roman"/>
          <w:sz w:val="24"/>
          <w:szCs w:val="24"/>
        </w:rPr>
        <w:t xml:space="preserve"> comprehension of the </w:t>
      </w:r>
      <w:r w:rsidR="002C45F5" w:rsidRPr="00FD73A2">
        <w:rPr>
          <w:rFonts w:ascii="Times New Roman" w:hAnsi="Times New Roman" w:cs="Times New Roman"/>
          <w:sz w:val="24"/>
          <w:szCs w:val="24"/>
        </w:rPr>
        <w:lastRenderedPageBreak/>
        <w:t xml:space="preserve">client is very good when they give their focus to the respective item and fairly very poor when they aren’t interested </w:t>
      </w:r>
      <w:r w:rsidR="006E435B" w:rsidRPr="00FD73A2">
        <w:rPr>
          <w:rFonts w:ascii="Times New Roman" w:hAnsi="Times New Roman" w:cs="Times New Roman"/>
          <w:sz w:val="24"/>
          <w:szCs w:val="24"/>
        </w:rPr>
        <w:t>in</w:t>
      </w:r>
      <w:r w:rsidR="002C45F5" w:rsidRPr="00FD73A2">
        <w:rPr>
          <w:rFonts w:ascii="Times New Roman" w:hAnsi="Times New Roman" w:cs="Times New Roman"/>
          <w:sz w:val="24"/>
          <w:szCs w:val="24"/>
        </w:rPr>
        <w:t xml:space="preserve"> them.</w:t>
      </w:r>
    </w:p>
    <w:p w:rsidR="002635B5" w:rsidRPr="00FD73A2" w:rsidRDefault="002635B5"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Hostile performances from autistic people normally originate from sensory overload or emotional pain, and it is uncommon for people with autism to act violently out of evil or pose any risk to society. Some people really choose to limit their influence and interactions with other people because social situations may seem confusing and anxiety-provoking. Autistic students may have trouble with social interaction and connection, making the school environment stressful, especially in unstructured </w:t>
      </w:r>
      <w:r w:rsidR="00CD3BE3" w:rsidRPr="00FD73A2">
        <w:rPr>
          <w:color w:val="000000"/>
        </w:rPr>
        <w:t>moments,</w:t>
      </w:r>
      <w:r w:rsidRPr="00FD73A2">
        <w:rPr>
          <w:color w:val="000000"/>
        </w:rPr>
        <w:t xml:space="preserve"> e.g., escape and meal periods. But because the kid or young person is autistic, it doesn't think they are not self-aware and </w:t>
      </w:r>
      <w:r w:rsidR="00CD3BE3" w:rsidRPr="00FD73A2">
        <w:rPr>
          <w:color w:val="000000"/>
        </w:rPr>
        <w:t>won’t</w:t>
      </w:r>
      <w:r w:rsidRPr="00FD73A2">
        <w:rPr>
          <w:color w:val="000000"/>
        </w:rPr>
        <w:t xml:space="preserve"> care about having cultural situations wrong. They may have gotten their trust knocked more times, making them more nervous.</w:t>
      </w:r>
    </w:p>
    <w:p w:rsidR="002635B5" w:rsidRPr="00FD73A2" w:rsidRDefault="002635B5"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High-quality information shows that autistic people have difficulties with some particular purposes, such as the core matters of interpersonal connection and cultural interaction. Some high</w:t>
      </w:r>
      <w:r w:rsidR="00FD73A2">
        <w:rPr>
          <w:color w:val="000000"/>
        </w:rPr>
        <w:t>-</w:t>
      </w:r>
      <w:r w:rsidRPr="00FD73A2">
        <w:rPr>
          <w:color w:val="000000"/>
        </w:rPr>
        <w:t>quality information shows that some autistic people have trouble with different things, e.g., some thinking processes and some skills applied in daily life. These benefits to firms of employing autistic people with extraordinary technical skills are evident. For autistic adults without many abilities</w:t>
      </w:r>
      <w:r w:rsidR="00FD73A2">
        <w:rPr>
          <w:color w:val="000000"/>
        </w:rPr>
        <w:t>,</w:t>
      </w:r>
      <w:r w:rsidRPr="00FD73A2">
        <w:rPr>
          <w:color w:val="000000"/>
        </w:rPr>
        <w:t xml:space="preserve"> it is harder to get employment, but had the chance they normally do well. Steve Pemberton of Walgreen’s, the American medicine group which makes </w:t>
      </w:r>
      <w:r w:rsidR="00FD73A2">
        <w:rPr>
          <w:color w:val="000000"/>
        </w:rPr>
        <w:t>a</w:t>
      </w:r>
      <w:r w:rsidRPr="00FD73A2">
        <w:rPr>
          <w:color w:val="000000"/>
        </w:rPr>
        <w:t xml:space="preserve"> point of employing people with disabilities, says autistic employees in the set’s system centers do at</w:t>
      </w:r>
      <w:r w:rsidR="00A602E4" w:rsidRPr="00FD73A2">
        <w:rPr>
          <w:color w:val="000000"/>
        </w:rPr>
        <w:t xml:space="preserve"> least as well as other workers (</w:t>
      </w:r>
      <w:r w:rsidR="00A602E4" w:rsidRPr="00FD73A2">
        <w:rPr>
          <w:color w:val="222222"/>
          <w:shd w:val="clear" w:color="auto" w:fill="FFFFFF"/>
        </w:rPr>
        <w:t>Durkin et al. 2017).</w:t>
      </w:r>
    </w:p>
    <w:p w:rsidR="002635B5" w:rsidRPr="00FD73A2" w:rsidRDefault="002635B5"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Every Autistic individual is distinct from every other Autistic individual. Among Autistics, there is a vast variety in personal abilities, skills, motivations, and challenges. It is impossible to recognize what the autistic's abilities and skills versus wants and challenges after a </w:t>
      </w:r>
      <w:r w:rsidRPr="00FD73A2">
        <w:rPr>
          <w:color w:val="000000"/>
        </w:rPr>
        <w:lastRenderedPageBreak/>
        <w:t xml:space="preserve">little speech either personally or at the comments thread of the internet place. What gives Autistic people a group unified by the shared identification represent the commonalities of all Autistic people? Autistic people are Autistic irrespective of whether they see, talk, or behave like another Autistic person you learn or learn </w:t>
      </w:r>
      <w:r w:rsidR="009A3576" w:rsidRPr="00FD73A2">
        <w:rPr>
          <w:color w:val="000000"/>
        </w:rPr>
        <w:t>of. These</w:t>
      </w:r>
      <w:r w:rsidRPr="00FD73A2">
        <w:rPr>
          <w:color w:val="000000"/>
        </w:rPr>
        <w:t xml:space="preserve"> are only a couple of the many Autistic traits that will bring Autistic people relief, thinking, and emotion. When viewed through the sensory, non-judgmental lens, some more Autistic traits may be realized not as `` symptoms s", but as benefits to this Autistic individual. `` closing down '' or turning into nonverbal may be a valuable sign that the Autistic individual takes space. When the Autistic individual refuses to comply with instructions, they are expressing their independence. If the Autistic individual avoids eye contact, they are prioritizing their demands over arbitrary societal rules. All of these </w:t>
      </w:r>
      <w:r w:rsidR="00A26290" w:rsidRPr="00FD73A2">
        <w:rPr>
          <w:color w:val="000000"/>
        </w:rPr>
        <w:t>are marks of judgment and power (</w:t>
      </w:r>
      <w:r w:rsidR="00A26290" w:rsidRPr="00FD73A2">
        <w:rPr>
          <w:color w:val="222222"/>
          <w:shd w:val="clear" w:color="auto" w:fill="FFFFFF"/>
        </w:rPr>
        <w:t>Tick et al. 2016).</w:t>
      </w:r>
    </w:p>
    <w:p w:rsidR="002635B5" w:rsidRPr="00FD73A2" w:rsidRDefault="002635B5"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The knowledge they make is possibly from physical experiences, either interacting with an autistic person, listening from a friend who has interacted with </w:t>
      </w:r>
      <w:r w:rsidR="002C2E33" w:rsidRPr="00FD73A2">
        <w:rPr>
          <w:color w:val="000000"/>
        </w:rPr>
        <w:t>the</w:t>
      </w:r>
      <w:r w:rsidRPr="00FD73A2">
        <w:rPr>
          <w:color w:val="000000"/>
        </w:rPr>
        <w:t xml:space="preserve"> autistic person, or simply listening about what someone thinks autism is. All of the data is uncertain and should not be the document we have for making sense of other human race</w:t>
      </w:r>
      <w:r w:rsidR="00FD73A2">
        <w:rPr>
          <w:color w:val="000000"/>
        </w:rPr>
        <w:t>s</w:t>
      </w:r>
      <w:r w:rsidRPr="00FD73A2">
        <w:rPr>
          <w:color w:val="000000"/>
        </w:rPr>
        <w:t xml:space="preserve">. Essentially, this perspective is from our personal education with autism as those who are not regularly interacting with </w:t>
      </w:r>
      <w:r w:rsidR="00FD73A2">
        <w:rPr>
          <w:color w:val="000000"/>
        </w:rPr>
        <w:t xml:space="preserve">a </w:t>
      </w:r>
      <w:r w:rsidRPr="00FD73A2">
        <w:rPr>
          <w:color w:val="000000"/>
        </w:rPr>
        <w:t>syndrome or experiencing with it. We get this responsibility not to do so if we are to respect them.</w:t>
      </w:r>
    </w:p>
    <w:p w:rsidR="00CD3BE3" w:rsidRPr="00FD73A2" w:rsidRDefault="002C2E33" w:rsidP="00FD73A2">
      <w:pPr>
        <w:pStyle w:val="NormalWeb"/>
        <w:shd w:val="clear" w:color="auto" w:fill="FFFFFF"/>
        <w:spacing w:before="0" w:beforeAutospacing="0" w:after="0" w:afterAutospacing="0" w:line="480" w:lineRule="auto"/>
        <w:textAlignment w:val="baseline"/>
        <w:rPr>
          <w:color w:val="000000"/>
        </w:rPr>
      </w:pPr>
      <w:r w:rsidRPr="00FD73A2">
        <w:rPr>
          <w:color w:val="000000"/>
        </w:rPr>
        <w:t xml:space="preserve">Realize there constitutes no `` one choice '' to remain autistic. </w:t>
      </w:r>
    </w:p>
    <w:p w:rsidR="00CD3BE3" w:rsidRPr="00FD73A2" w:rsidRDefault="002C2E3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Autism is named the spectrum problem because every autistic individual is different, and some of them work better at specific areas than others. Some autistic people transmit nonverbally, while others are highly well with verbal communication and may have a huge knowledge for their years. Some very contend with executive dysfunction, while others have minimum subjects transitioning from process to action and taking care of themselves. There are </w:t>
      </w:r>
      <w:r w:rsidRPr="00FD73A2">
        <w:rPr>
          <w:color w:val="000000"/>
        </w:rPr>
        <w:lastRenderedPageBreak/>
        <w:t xml:space="preserve">some `` choices '' to be autistic, and even as no non-autistic individual is the one, no autistic individual is the one, either. Examine their childhood behaviors. Often, if the teen is diagnosed with </w:t>
      </w:r>
      <w:r w:rsidR="00FD73A2">
        <w:rPr>
          <w:color w:val="000000"/>
        </w:rPr>
        <w:t xml:space="preserve">the </w:t>
      </w:r>
      <w:r w:rsidRPr="00FD73A2">
        <w:rPr>
          <w:color w:val="000000"/>
        </w:rPr>
        <w:t xml:space="preserve">syndrome, it's because their behaviors weren't pervading enough to significantly interact with their growth-for instance, they're likely not going to communicate entirely non-verbally. However, some of these signs may actually grow more apparent when the person reaches adolescence, e.g., difficulty with interpersonal abilities. If you learn </w:t>
      </w:r>
      <w:r w:rsidR="00FD73A2">
        <w:rPr>
          <w:color w:val="000000"/>
        </w:rPr>
        <w:t xml:space="preserve">a </w:t>
      </w:r>
      <w:r w:rsidRPr="00FD73A2">
        <w:rPr>
          <w:color w:val="000000"/>
        </w:rPr>
        <w:t>thing about the teenager's time, try looking back and hearing if you will realize any of these signs from their past childhood.</w:t>
      </w:r>
    </w:p>
    <w:p w:rsidR="002C2E33" w:rsidRPr="00FD73A2" w:rsidRDefault="002C2E3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Autistic people should not take to get their position to existence by being savants, science geniuses, productive artists, or docile individual bees. This is not what the speech of Autistic superpowers constitutes about. Still</w:t>
      </w:r>
      <w:r w:rsidR="00FD73A2">
        <w:rPr>
          <w:color w:val="000000"/>
        </w:rPr>
        <w:t>,</w:t>
      </w:r>
      <w:r w:rsidRPr="00FD73A2">
        <w:rPr>
          <w:color w:val="000000"/>
        </w:rPr>
        <w:t xml:space="preserve"> the smallest `` practical '' Autistic individual in </w:t>
      </w:r>
      <w:r w:rsidR="00FD73A2">
        <w:rPr>
          <w:color w:val="000000"/>
        </w:rPr>
        <w:t xml:space="preserve">the </w:t>
      </w:r>
      <w:r w:rsidRPr="00FD73A2">
        <w:rPr>
          <w:color w:val="000000"/>
        </w:rPr>
        <w:t xml:space="preserve">world is a man of large, innate worth. And regardless </w:t>
      </w:r>
      <w:r w:rsidR="00FD73A2">
        <w:rPr>
          <w:color w:val="000000"/>
        </w:rPr>
        <w:t xml:space="preserve">of </w:t>
      </w:r>
      <w:r w:rsidRPr="00FD73A2">
        <w:rPr>
          <w:color w:val="000000"/>
        </w:rPr>
        <w:t>how `` useful '' or `` non-functional '' the Autistic individual may be, they are expected to experience some of these more different rewards of being Autistic. Autistic superp</w:t>
      </w:r>
      <w:r w:rsidR="00026417" w:rsidRPr="00FD73A2">
        <w:rPr>
          <w:color w:val="000000"/>
        </w:rPr>
        <w:t>owers, as I'm calling them here (</w:t>
      </w:r>
      <w:r w:rsidR="00026417" w:rsidRPr="00FD73A2">
        <w:rPr>
          <w:color w:val="222222"/>
          <w:shd w:val="clear" w:color="auto" w:fill="FFFFFF"/>
        </w:rPr>
        <w:t xml:space="preserve">Loomes et al. 2017). </w:t>
      </w:r>
    </w:p>
    <w:p w:rsidR="00EF0128" w:rsidRPr="00FD73A2" w:rsidRDefault="003A1EA3" w:rsidP="00FD73A2">
      <w:pPr>
        <w:spacing w:after="0"/>
        <w:ind w:firstLine="720"/>
        <w:rPr>
          <w:rFonts w:ascii="Times New Roman" w:hAnsi="Times New Roman" w:cs="Times New Roman"/>
          <w:sz w:val="24"/>
          <w:szCs w:val="24"/>
        </w:rPr>
      </w:pPr>
      <w:r w:rsidRPr="00FD73A2">
        <w:rPr>
          <w:rFonts w:ascii="Times New Roman" w:hAnsi="Times New Roman" w:cs="Times New Roman"/>
          <w:sz w:val="24"/>
          <w:szCs w:val="24"/>
        </w:rPr>
        <w:t xml:space="preserve">The client picks up new concepts </w:t>
      </w:r>
      <w:r w:rsidR="00FD73A2">
        <w:rPr>
          <w:rFonts w:ascii="Times New Roman" w:hAnsi="Times New Roman" w:cs="Times New Roman"/>
          <w:sz w:val="24"/>
          <w:szCs w:val="24"/>
        </w:rPr>
        <w:t>quick</w:t>
      </w:r>
      <w:r w:rsidRPr="00FD73A2">
        <w:rPr>
          <w:rFonts w:ascii="Times New Roman" w:hAnsi="Times New Roman" w:cs="Times New Roman"/>
          <w:sz w:val="24"/>
          <w:szCs w:val="24"/>
        </w:rPr>
        <w:t>ly when they give the</w:t>
      </w:r>
      <w:r w:rsidR="006E435B" w:rsidRPr="00FD73A2">
        <w:rPr>
          <w:rFonts w:ascii="Times New Roman" w:hAnsi="Times New Roman" w:cs="Times New Roman"/>
          <w:sz w:val="24"/>
          <w:szCs w:val="24"/>
        </w:rPr>
        <w:t>ir</w:t>
      </w:r>
      <w:r w:rsidRPr="00FD73A2">
        <w:rPr>
          <w:rFonts w:ascii="Times New Roman" w:hAnsi="Times New Roman" w:cs="Times New Roman"/>
          <w:sz w:val="24"/>
          <w:szCs w:val="24"/>
        </w:rPr>
        <w:t xml:space="preserve"> total focus to the respective item or subject. The sixteen</w:t>
      </w:r>
      <w:r w:rsidR="006E435B" w:rsidRPr="00FD73A2">
        <w:rPr>
          <w:rFonts w:ascii="Times New Roman" w:hAnsi="Times New Roman" w:cs="Times New Roman"/>
          <w:sz w:val="24"/>
          <w:szCs w:val="24"/>
        </w:rPr>
        <w:t>-year-</w:t>
      </w:r>
      <w:r w:rsidRPr="00FD73A2">
        <w:rPr>
          <w:rFonts w:ascii="Times New Roman" w:hAnsi="Times New Roman" w:cs="Times New Roman"/>
          <w:sz w:val="24"/>
          <w:szCs w:val="24"/>
        </w:rPr>
        <w:t>old lady majorly loves routines</w:t>
      </w:r>
      <w:r w:rsidR="006E435B" w:rsidRPr="00FD73A2">
        <w:rPr>
          <w:rFonts w:ascii="Times New Roman" w:hAnsi="Times New Roman" w:cs="Times New Roman"/>
          <w:sz w:val="24"/>
          <w:szCs w:val="24"/>
        </w:rPr>
        <w:t>,</w:t>
      </w:r>
      <w:r w:rsidRPr="00FD73A2">
        <w:rPr>
          <w:rFonts w:ascii="Times New Roman" w:hAnsi="Times New Roman" w:cs="Times New Roman"/>
          <w:sz w:val="24"/>
          <w:szCs w:val="24"/>
        </w:rPr>
        <w:t xml:space="preserve"> some things that can be done repetitively</w:t>
      </w:r>
      <w:r w:rsidR="006E435B" w:rsidRPr="00FD73A2">
        <w:rPr>
          <w:rFonts w:ascii="Times New Roman" w:hAnsi="Times New Roman" w:cs="Times New Roman"/>
          <w:sz w:val="24"/>
          <w:szCs w:val="24"/>
        </w:rPr>
        <w:t>,</w:t>
      </w:r>
      <w:r w:rsidRPr="00FD73A2">
        <w:rPr>
          <w:rFonts w:ascii="Times New Roman" w:hAnsi="Times New Roman" w:cs="Times New Roman"/>
          <w:sz w:val="24"/>
          <w:szCs w:val="24"/>
        </w:rPr>
        <w:t xml:space="preserve"> making her adapt to a repe</w:t>
      </w:r>
      <w:r w:rsidR="006E435B" w:rsidRPr="00FD73A2">
        <w:rPr>
          <w:rFonts w:ascii="Times New Roman" w:hAnsi="Times New Roman" w:cs="Times New Roman"/>
          <w:sz w:val="24"/>
          <w:szCs w:val="24"/>
        </w:rPr>
        <w:t>a</w:t>
      </w:r>
      <w:r w:rsidRPr="00FD73A2">
        <w:rPr>
          <w:rFonts w:ascii="Times New Roman" w:hAnsi="Times New Roman" w:cs="Times New Roman"/>
          <w:sz w:val="24"/>
          <w:szCs w:val="24"/>
        </w:rPr>
        <w:t>ting timetable.</w:t>
      </w:r>
      <w:r w:rsidR="00FD73A2">
        <w:rPr>
          <w:rFonts w:ascii="Times New Roman" w:hAnsi="Times New Roman" w:cs="Times New Roman"/>
          <w:sz w:val="24"/>
          <w:szCs w:val="24"/>
        </w:rPr>
        <w:t xml:space="preserve"> </w:t>
      </w:r>
      <w:r w:rsidR="00A53996" w:rsidRPr="00FD73A2">
        <w:rPr>
          <w:rFonts w:ascii="Times New Roman" w:hAnsi="Times New Roman" w:cs="Times New Roman"/>
          <w:sz w:val="24"/>
          <w:szCs w:val="24"/>
        </w:rPr>
        <w:t>The problem with autistic clients like the sixteen</w:t>
      </w:r>
      <w:r w:rsidR="006E435B" w:rsidRPr="00FD73A2">
        <w:rPr>
          <w:rFonts w:ascii="Times New Roman" w:hAnsi="Times New Roman" w:cs="Times New Roman"/>
          <w:sz w:val="24"/>
          <w:szCs w:val="24"/>
        </w:rPr>
        <w:t>-year-</w:t>
      </w:r>
      <w:r w:rsidR="00A53996" w:rsidRPr="00FD73A2">
        <w:rPr>
          <w:rFonts w:ascii="Times New Roman" w:hAnsi="Times New Roman" w:cs="Times New Roman"/>
          <w:sz w:val="24"/>
          <w:szCs w:val="24"/>
        </w:rPr>
        <w:t>old is that she focusses</w:t>
      </w:r>
      <w:r w:rsidR="006E435B" w:rsidRPr="00FD73A2">
        <w:rPr>
          <w:rFonts w:ascii="Times New Roman" w:hAnsi="Times New Roman" w:cs="Times New Roman"/>
          <w:sz w:val="24"/>
          <w:szCs w:val="24"/>
        </w:rPr>
        <w:t xml:space="preserve"> on a rear occasion</w:t>
      </w:r>
      <w:r w:rsidR="00D3355A" w:rsidRPr="00FD73A2">
        <w:rPr>
          <w:rFonts w:ascii="Times New Roman" w:hAnsi="Times New Roman" w:cs="Times New Roman"/>
          <w:sz w:val="24"/>
          <w:szCs w:val="24"/>
        </w:rPr>
        <w:t>,</w:t>
      </w:r>
      <w:r w:rsidR="006E435B" w:rsidRPr="00FD73A2">
        <w:rPr>
          <w:rFonts w:ascii="Times New Roman" w:hAnsi="Times New Roman" w:cs="Times New Roman"/>
          <w:sz w:val="24"/>
          <w:szCs w:val="24"/>
        </w:rPr>
        <w:t xml:space="preserve"> and at time</w:t>
      </w:r>
      <w:r w:rsidR="00A53996" w:rsidRPr="00FD73A2">
        <w:rPr>
          <w:rFonts w:ascii="Times New Roman" w:hAnsi="Times New Roman" w:cs="Times New Roman"/>
          <w:sz w:val="24"/>
          <w:szCs w:val="24"/>
        </w:rPr>
        <w:t>s</w:t>
      </w:r>
      <w:r w:rsidR="006E435B" w:rsidRPr="00FD73A2">
        <w:rPr>
          <w:rFonts w:ascii="Times New Roman" w:hAnsi="Times New Roman" w:cs="Times New Roman"/>
          <w:sz w:val="24"/>
          <w:szCs w:val="24"/>
        </w:rPr>
        <w:t>,</w:t>
      </w:r>
      <w:r w:rsidR="00A53996" w:rsidRPr="00FD73A2">
        <w:rPr>
          <w:rFonts w:ascii="Times New Roman" w:hAnsi="Times New Roman" w:cs="Times New Roman"/>
          <w:sz w:val="24"/>
          <w:szCs w:val="24"/>
        </w:rPr>
        <w:t xml:space="preserve"> it will be so hard to get their attention.</w:t>
      </w:r>
      <w:r w:rsidR="00FD73A2">
        <w:rPr>
          <w:rFonts w:ascii="Times New Roman" w:hAnsi="Times New Roman" w:cs="Times New Roman"/>
          <w:sz w:val="24"/>
          <w:szCs w:val="24"/>
        </w:rPr>
        <w:t xml:space="preserve"> </w:t>
      </w:r>
      <w:r w:rsidR="007B33C6" w:rsidRPr="00FD73A2">
        <w:rPr>
          <w:rFonts w:ascii="Times New Roman" w:hAnsi="Times New Roman" w:cs="Times New Roman"/>
          <w:sz w:val="24"/>
          <w:szCs w:val="24"/>
        </w:rPr>
        <w:t>When the autistic sixteen</w:t>
      </w:r>
      <w:r w:rsidR="006E435B" w:rsidRPr="00FD73A2">
        <w:rPr>
          <w:rFonts w:ascii="Times New Roman" w:hAnsi="Times New Roman" w:cs="Times New Roman"/>
          <w:sz w:val="24"/>
          <w:szCs w:val="24"/>
        </w:rPr>
        <w:t>-year-</w:t>
      </w:r>
      <w:r w:rsidR="007B33C6" w:rsidRPr="00FD73A2">
        <w:rPr>
          <w:rFonts w:ascii="Times New Roman" w:hAnsi="Times New Roman" w:cs="Times New Roman"/>
          <w:sz w:val="24"/>
          <w:szCs w:val="24"/>
        </w:rPr>
        <w:t xml:space="preserve">old gives their attention to a </w:t>
      </w:r>
      <w:r w:rsidR="00FD73A2">
        <w:rPr>
          <w:rFonts w:ascii="Times New Roman" w:hAnsi="Times New Roman" w:cs="Times New Roman"/>
          <w:sz w:val="24"/>
          <w:szCs w:val="24"/>
        </w:rPr>
        <w:t>particular</w:t>
      </w:r>
      <w:r w:rsidR="007B33C6" w:rsidRPr="00FD73A2">
        <w:rPr>
          <w:rFonts w:ascii="Times New Roman" w:hAnsi="Times New Roman" w:cs="Times New Roman"/>
          <w:sz w:val="24"/>
          <w:szCs w:val="24"/>
        </w:rPr>
        <w:t xml:space="preserve"> item</w:t>
      </w:r>
      <w:r w:rsidR="006E435B" w:rsidRPr="00FD73A2">
        <w:rPr>
          <w:rFonts w:ascii="Times New Roman" w:hAnsi="Times New Roman" w:cs="Times New Roman"/>
          <w:sz w:val="24"/>
          <w:szCs w:val="24"/>
        </w:rPr>
        <w:t>,</w:t>
      </w:r>
      <w:r w:rsidR="007B33C6" w:rsidRPr="00FD73A2">
        <w:rPr>
          <w:rFonts w:ascii="Times New Roman" w:hAnsi="Times New Roman" w:cs="Times New Roman"/>
          <w:sz w:val="24"/>
          <w:szCs w:val="24"/>
        </w:rPr>
        <w:t xml:space="preserve"> it </w:t>
      </w:r>
      <w:r w:rsidR="00FD73A2">
        <w:rPr>
          <w:rFonts w:ascii="Times New Roman" w:hAnsi="Times New Roman" w:cs="Times New Roman"/>
          <w:sz w:val="24"/>
          <w:szCs w:val="24"/>
        </w:rPr>
        <w:t>provid</w:t>
      </w:r>
      <w:r w:rsidR="007B33C6" w:rsidRPr="00FD73A2">
        <w:rPr>
          <w:rFonts w:ascii="Times New Roman" w:hAnsi="Times New Roman" w:cs="Times New Roman"/>
          <w:sz w:val="24"/>
          <w:szCs w:val="24"/>
        </w:rPr>
        <w:t>es the</w:t>
      </w:r>
      <w:r w:rsidR="006E435B" w:rsidRPr="00FD73A2">
        <w:rPr>
          <w:rFonts w:ascii="Times New Roman" w:hAnsi="Times New Roman" w:cs="Times New Roman"/>
          <w:sz w:val="24"/>
          <w:szCs w:val="24"/>
        </w:rPr>
        <w:t>m</w:t>
      </w:r>
      <w:r w:rsidR="007B33C6" w:rsidRPr="00FD73A2">
        <w:rPr>
          <w:rFonts w:ascii="Times New Roman" w:hAnsi="Times New Roman" w:cs="Times New Roman"/>
          <w:sz w:val="24"/>
          <w:szCs w:val="24"/>
        </w:rPr>
        <w:t xml:space="preserve"> </w:t>
      </w:r>
      <w:r w:rsidR="00FD73A2">
        <w:rPr>
          <w:rFonts w:ascii="Times New Roman" w:hAnsi="Times New Roman" w:cs="Times New Roman"/>
          <w:sz w:val="24"/>
          <w:szCs w:val="24"/>
        </w:rPr>
        <w:t xml:space="preserve">with </w:t>
      </w:r>
      <w:r w:rsidR="007B33C6" w:rsidRPr="00FD73A2">
        <w:rPr>
          <w:rFonts w:ascii="Times New Roman" w:hAnsi="Times New Roman" w:cs="Times New Roman"/>
          <w:sz w:val="24"/>
          <w:szCs w:val="24"/>
        </w:rPr>
        <w:t>end up being creative and innovative in the line they have chosen.</w:t>
      </w:r>
      <w:r w:rsidR="00FD73A2">
        <w:rPr>
          <w:rFonts w:ascii="Times New Roman" w:hAnsi="Times New Roman" w:cs="Times New Roman"/>
          <w:sz w:val="24"/>
          <w:szCs w:val="24"/>
        </w:rPr>
        <w:t xml:space="preserve"> </w:t>
      </w:r>
      <w:r w:rsidR="00F1157E" w:rsidRPr="00FD73A2">
        <w:rPr>
          <w:rFonts w:ascii="Times New Roman" w:hAnsi="Times New Roman" w:cs="Times New Roman"/>
          <w:sz w:val="24"/>
          <w:szCs w:val="24"/>
        </w:rPr>
        <w:t>The patient tends to be behind her other peers in relation to the demands of the classroom</w:t>
      </w:r>
      <w:r w:rsidR="006E435B" w:rsidRPr="00FD73A2">
        <w:rPr>
          <w:rFonts w:ascii="Times New Roman" w:hAnsi="Times New Roman" w:cs="Times New Roman"/>
          <w:sz w:val="24"/>
          <w:szCs w:val="24"/>
        </w:rPr>
        <w:t>,</w:t>
      </w:r>
      <w:r w:rsidR="00F1157E" w:rsidRPr="00FD73A2">
        <w:rPr>
          <w:rFonts w:ascii="Times New Roman" w:hAnsi="Times New Roman" w:cs="Times New Roman"/>
          <w:sz w:val="24"/>
          <w:szCs w:val="24"/>
        </w:rPr>
        <w:t xml:space="preserve"> a situation that makes the autistic students distinct from others.</w:t>
      </w:r>
      <w:r w:rsidR="00FD73A2">
        <w:rPr>
          <w:rFonts w:ascii="Times New Roman" w:hAnsi="Times New Roman" w:cs="Times New Roman"/>
          <w:sz w:val="24"/>
          <w:szCs w:val="24"/>
        </w:rPr>
        <w:t xml:space="preserve"> </w:t>
      </w:r>
      <w:r w:rsidR="005F246A" w:rsidRPr="00FD73A2">
        <w:rPr>
          <w:rFonts w:ascii="Times New Roman" w:hAnsi="Times New Roman" w:cs="Times New Roman"/>
          <w:sz w:val="24"/>
          <w:szCs w:val="24"/>
        </w:rPr>
        <w:t xml:space="preserve">The client is usually very poor in time management as much as they are in love with </w:t>
      </w:r>
      <w:r w:rsidR="006E435B" w:rsidRPr="00FD73A2">
        <w:rPr>
          <w:rFonts w:ascii="Times New Roman" w:hAnsi="Times New Roman" w:cs="Times New Roman"/>
          <w:sz w:val="24"/>
          <w:szCs w:val="24"/>
        </w:rPr>
        <w:t xml:space="preserve">the </w:t>
      </w:r>
      <w:r w:rsidR="005F246A" w:rsidRPr="00FD73A2">
        <w:rPr>
          <w:rFonts w:ascii="Times New Roman" w:hAnsi="Times New Roman" w:cs="Times New Roman"/>
          <w:sz w:val="24"/>
          <w:szCs w:val="24"/>
        </w:rPr>
        <w:t xml:space="preserve">routine they turn out to be very poor </w:t>
      </w:r>
      <w:r w:rsidR="005F246A" w:rsidRPr="00FD73A2">
        <w:rPr>
          <w:rFonts w:ascii="Times New Roman" w:hAnsi="Times New Roman" w:cs="Times New Roman"/>
          <w:sz w:val="24"/>
          <w:szCs w:val="24"/>
        </w:rPr>
        <w:lastRenderedPageBreak/>
        <w:t>timekeepers.</w:t>
      </w:r>
      <w:r w:rsidR="00EA4454" w:rsidRPr="00FD73A2">
        <w:rPr>
          <w:rFonts w:ascii="Times New Roman" w:hAnsi="Times New Roman" w:cs="Times New Roman"/>
          <w:sz w:val="24"/>
          <w:szCs w:val="24"/>
        </w:rPr>
        <w:t xml:space="preserve"> The best way of dealing with the autism spectrum disorder is</w:t>
      </w:r>
      <w:r w:rsidR="006E435B" w:rsidRPr="00FD73A2">
        <w:rPr>
          <w:rFonts w:ascii="Times New Roman" w:hAnsi="Times New Roman" w:cs="Times New Roman"/>
          <w:sz w:val="24"/>
          <w:szCs w:val="24"/>
        </w:rPr>
        <w:t xml:space="preserve"> by</w:t>
      </w:r>
      <w:r w:rsidR="00EA4454" w:rsidRPr="00FD73A2">
        <w:rPr>
          <w:rFonts w:ascii="Times New Roman" w:hAnsi="Times New Roman" w:cs="Times New Roman"/>
          <w:sz w:val="24"/>
          <w:szCs w:val="24"/>
        </w:rPr>
        <w:t xml:space="preserve"> creating a condu</w:t>
      </w:r>
      <w:r w:rsidR="006E435B" w:rsidRPr="00FD73A2">
        <w:rPr>
          <w:rFonts w:ascii="Times New Roman" w:hAnsi="Times New Roman" w:cs="Times New Roman"/>
          <w:sz w:val="24"/>
          <w:szCs w:val="24"/>
        </w:rPr>
        <w:t>c</w:t>
      </w:r>
      <w:r w:rsidR="00EA4454" w:rsidRPr="00FD73A2">
        <w:rPr>
          <w:rFonts w:ascii="Times New Roman" w:hAnsi="Times New Roman" w:cs="Times New Roman"/>
          <w:sz w:val="24"/>
          <w:szCs w:val="24"/>
        </w:rPr>
        <w:t>ive environment that supports the lifestyle of the autistic persons. The sixteen</w:t>
      </w:r>
      <w:r w:rsidR="006E435B" w:rsidRPr="00FD73A2">
        <w:rPr>
          <w:rFonts w:ascii="Times New Roman" w:hAnsi="Times New Roman" w:cs="Times New Roman"/>
          <w:sz w:val="24"/>
          <w:szCs w:val="24"/>
        </w:rPr>
        <w:t>-year-</w:t>
      </w:r>
      <w:r w:rsidR="00EA4454" w:rsidRPr="00FD73A2">
        <w:rPr>
          <w:rFonts w:ascii="Times New Roman" w:hAnsi="Times New Roman" w:cs="Times New Roman"/>
          <w:sz w:val="24"/>
          <w:szCs w:val="24"/>
        </w:rPr>
        <w:t xml:space="preserve">old was taken to the school in which the environment and the specialized teachers who can allow her </w:t>
      </w:r>
      <w:r w:rsidR="006E435B" w:rsidRPr="00FD73A2">
        <w:rPr>
          <w:rFonts w:ascii="Times New Roman" w:hAnsi="Times New Roman" w:cs="Times New Roman"/>
          <w:sz w:val="24"/>
          <w:szCs w:val="24"/>
        </w:rPr>
        <w:t xml:space="preserve">to </w:t>
      </w:r>
      <w:r w:rsidR="00EA4454" w:rsidRPr="00FD73A2">
        <w:rPr>
          <w:rFonts w:ascii="Times New Roman" w:hAnsi="Times New Roman" w:cs="Times New Roman"/>
          <w:sz w:val="24"/>
          <w:szCs w:val="24"/>
        </w:rPr>
        <w:t>grow academically and socially exist.</w:t>
      </w:r>
      <w:r w:rsidR="00316869" w:rsidRPr="00FD73A2">
        <w:rPr>
          <w:rFonts w:ascii="Times New Roman" w:hAnsi="Times New Roman" w:cs="Times New Roman"/>
          <w:sz w:val="24"/>
          <w:szCs w:val="24"/>
        </w:rPr>
        <w:t xml:space="preserve"> The teacher of the sixteen</w:t>
      </w:r>
      <w:r w:rsidR="006E435B" w:rsidRPr="00FD73A2">
        <w:rPr>
          <w:rFonts w:ascii="Times New Roman" w:hAnsi="Times New Roman" w:cs="Times New Roman"/>
          <w:sz w:val="24"/>
          <w:szCs w:val="24"/>
        </w:rPr>
        <w:t>-year-</w:t>
      </w:r>
      <w:r w:rsidR="00316869" w:rsidRPr="00FD73A2">
        <w:rPr>
          <w:rFonts w:ascii="Times New Roman" w:hAnsi="Times New Roman" w:cs="Times New Roman"/>
          <w:sz w:val="24"/>
          <w:szCs w:val="24"/>
        </w:rPr>
        <w:t>old girl discovered that the sixteen</w:t>
      </w:r>
      <w:r w:rsidR="006E435B" w:rsidRPr="00FD73A2">
        <w:rPr>
          <w:rFonts w:ascii="Times New Roman" w:hAnsi="Times New Roman" w:cs="Times New Roman"/>
          <w:sz w:val="24"/>
          <w:szCs w:val="24"/>
        </w:rPr>
        <w:t>-year-</w:t>
      </w:r>
      <w:r w:rsidR="00316869" w:rsidRPr="00FD73A2">
        <w:rPr>
          <w:rFonts w:ascii="Times New Roman" w:hAnsi="Times New Roman" w:cs="Times New Roman"/>
          <w:sz w:val="24"/>
          <w:szCs w:val="24"/>
        </w:rPr>
        <w:t>old girl is not good at calculating the decimals majorly dividing the decimals.</w:t>
      </w:r>
      <w:r w:rsidR="00FD73A2">
        <w:rPr>
          <w:rFonts w:ascii="Times New Roman" w:hAnsi="Times New Roman" w:cs="Times New Roman"/>
          <w:sz w:val="24"/>
          <w:szCs w:val="24"/>
        </w:rPr>
        <w:t xml:space="preserve"> </w:t>
      </w:r>
      <w:r w:rsidR="009E13C9" w:rsidRPr="00FD73A2">
        <w:rPr>
          <w:rFonts w:ascii="Times New Roman" w:hAnsi="Times New Roman" w:cs="Times New Roman"/>
          <w:sz w:val="24"/>
          <w:szCs w:val="24"/>
        </w:rPr>
        <w:t>In the process of dealing with the theoretical information, the sixteen</w:t>
      </w:r>
      <w:r w:rsidR="006E435B" w:rsidRPr="00FD73A2">
        <w:rPr>
          <w:rFonts w:ascii="Times New Roman" w:hAnsi="Times New Roman" w:cs="Times New Roman"/>
          <w:sz w:val="24"/>
          <w:szCs w:val="24"/>
        </w:rPr>
        <w:t>-year-old</w:t>
      </w:r>
      <w:r w:rsidR="009E13C9" w:rsidRPr="00FD73A2">
        <w:rPr>
          <w:rFonts w:ascii="Times New Roman" w:hAnsi="Times New Roman" w:cs="Times New Roman"/>
          <w:sz w:val="24"/>
          <w:szCs w:val="24"/>
        </w:rPr>
        <w:t xml:space="preserve"> finds </w:t>
      </w:r>
      <w:r w:rsidR="006E435B" w:rsidRPr="00FD73A2">
        <w:rPr>
          <w:rFonts w:ascii="Times New Roman" w:hAnsi="Times New Roman" w:cs="Times New Roman"/>
          <w:sz w:val="24"/>
          <w:szCs w:val="24"/>
        </w:rPr>
        <w:t xml:space="preserve">a </w:t>
      </w:r>
      <w:r w:rsidR="009E13C9" w:rsidRPr="00FD73A2">
        <w:rPr>
          <w:rFonts w:ascii="Times New Roman" w:hAnsi="Times New Roman" w:cs="Times New Roman"/>
          <w:sz w:val="24"/>
          <w:szCs w:val="24"/>
        </w:rPr>
        <w:t>hard time even comprehending the whole information.</w:t>
      </w:r>
      <w:r w:rsidR="00FD73A2">
        <w:rPr>
          <w:rFonts w:ascii="Times New Roman" w:hAnsi="Times New Roman" w:cs="Times New Roman"/>
          <w:sz w:val="24"/>
          <w:szCs w:val="24"/>
        </w:rPr>
        <w:t xml:space="preserve"> </w:t>
      </w:r>
      <w:r w:rsidR="00ED6271" w:rsidRPr="00FD73A2">
        <w:rPr>
          <w:rFonts w:ascii="Times New Roman" w:hAnsi="Times New Roman" w:cs="Times New Roman"/>
          <w:sz w:val="24"/>
          <w:szCs w:val="24"/>
        </w:rPr>
        <w:t>The autistic persons like the sixteen</w:t>
      </w:r>
      <w:r w:rsidR="006E435B" w:rsidRPr="00FD73A2">
        <w:rPr>
          <w:rFonts w:ascii="Times New Roman" w:hAnsi="Times New Roman" w:cs="Times New Roman"/>
          <w:sz w:val="24"/>
          <w:szCs w:val="24"/>
        </w:rPr>
        <w:t>-year-</w:t>
      </w:r>
      <w:r w:rsidR="00ED6271" w:rsidRPr="00FD73A2">
        <w:rPr>
          <w:rFonts w:ascii="Times New Roman" w:hAnsi="Times New Roman" w:cs="Times New Roman"/>
          <w:sz w:val="24"/>
          <w:szCs w:val="24"/>
        </w:rPr>
        <w:t>old girl are easily frustrated by their failure to</w:t>
      </w:r>
      <w:r w:rsidR="00FD73A2">
        <w:rPr>
          <w:rFonts w:ascii="Times New Roman" w:hAnsi="Times New Roman" w:cs="Times New Roman"/>
          <w:sz w:val="24"/>
          <w:szCs w:val="24"/>
        </w:rPr>
        <w:t xml:space="preserve"> </w:t>
      </w:r>
      <w:r w:rsidR="006E435B" w:rsidRPr="00FD73A2">
        <w:rPr>
          <w:rFonts w:ascii="Times New Roman" w:hAnsi="Times New Roman" w:cs="Times New Roman"/>
          <w:sz w:val="24"/>
          <w:szCs w:val="24"/>
        </w:rPr>
        <w:t>the</w:t>
      </w:r>
      <w:r w:rsidR="00ED6271" w:rsidRPr="00FD73A2">
        <w:rPr>
          <w:rFonts w:ascii="Times New Roman" w:hAnsi="Times New Roman" w:cs="Times New Roman"/>
          <w:sz w:val="24"/>
          <w:szCs w:val="24"/>
        </w:rPr>
        <w:t xml:space="preserve"> extent that they give up so easily towards the</w:t>
      </w:r>
      <w:r w:rsidR="00923C48" w:rsidRPr="00FD73A2">
        <w:rPr>
          <w:rFonts w:ascii="Times New Roman" w:hAnsi="Times New Roman" w:cs="Times New Roman"/>
          <w:sz w:val="24"/>
          <w:szCs w:val="24"/>
        </w:rPr>
        <w:t xml:space="preserve"> achievement of their objective (</w:t>
      </w:r>
      <w:r w:rsidR="00923C48" w:rsidRPr="00FD73A2">
        <w:rPr>
          <w:rFonts w:ascii="Times New Roman" w:hAnsi="Times New Roman" w:cs="Times New Roman"/>
          <w:color w:val="222222"/>
          <w:sz w:val="24"/>
          <w:szCs w:val="24"/>
          <w:shd w:val="clear" w:color="auto" w:fill="FFFFFF"/>
        </w:rPr>
        <w:t>Christensen</w:t>
      </w:r>
      <w:r w:rsidR="00FD73A2">
        <w:rPr>
          <w:rFonts w:ascii="Times New Roman" w:hAnsi="Times New Roman" w:cs="Times New Roman"/>
          <w:color w:val="222222"/>
          <w:sz w:val="24"/>
          <w:szCs w:val="24"/>
          <w:shd w:val="clear" w:color="auto" w:fill="FFFFFF"/>
        </w:rPr>
        <w:t xml:space="preserve"> </w:t>
      </w:r>
      <w:r w:rsidR="00923C48" w:rsidRPr="00FD73A2">
        <w:rPr>
          <w:rFonts w:ascii="Times New Roman" w:hAnsi="Times New Roman" w:cs="Times New Roman"/>
          <w:color w:val="222222"/>
          <w:sz w:val="24"/>
          <w:szCs w:val="24"/>
          <w:shd w:val="clear" w:color="auto" w:fill="FFFFFF"/>
        </w:rPr>
        <w:t>et al.  2018).</w:t>
      </w:r>
    </w:p>
    <w:p w:rsidR="00CD3BE3" w:rsidRPr="00FD73A2" w:rsidRDefault="00EF0128" w:rsidP="00FD73A2">
      <w:pPr>
        <w:pStyle w:val="NormalWeb"/>
        <w:shd w:val="clear" w:color="auto" w:fill="FFFFFF"/>
        <w:spacing w:before="0" w:beforeAutospacing="0" w:after="0" w:afterAutospacing="0" w:line="480" w:lineRule="auto"/>
        <w:ind w:firstLine="720"/>
        <w:textAlignment w:val="baseline"/>
      </w:pPr>
      <w:r w:rsidRPr="00FD73A2">
        <w:t>In the social interaction of autistic persons</w:t>
      </w:r>
      <w:r w:rsidR="006E435B" w:rsidRPr="00FD73A2">
        <w:t>,</w:t>
      </w:r>
      <w:r w:rsidRPr="00FD73A2">
        <w:t xml:space="preserve"> they do look funny</w:t>
      </w:r>
      <w:r w:rsidR="00FD73A2">
        <w:t>,</w:t>
      </w:r>
      <w:r w:rsidRPr="00FD73A2">
        <w:t xml:space="preserve"> and they will always want to inter</w:t>
      </w:r>
      <w:r w:rsidR="006E435B" w:rsidRPr="00FD73A2">
        <w:t>a</w:t>
      </w:r>
      <w:r w:rsidRPr="00FD73A2">
        <w:t>ct with people and their environment.</w:t>
      </w:r>
      <w:r w:rsidR="00FD73A2">
        <w:t xml:space="preserve"> </w:t>
      </w:r>
      <w:r w:rsidR="008D4CAF" w:rsidRPr="00FD73A2">
        <w:t>The sixteen</w:t>
      </w:r>
      <w:r w:rsidR="006E435B" w:rsidRPr="00FD73A2">
        <w:t>-year-</w:t>
      </w:r>
      <w:r w:rsidR="008D4CAF" w:rsidRPr="00FD73A2">
        <w:t>old characters changed differently compared to her before characters as the new character showed more improvement and progress.</w:t>
      </w:r>
      <w:r w:rsidR="00FD73A2">
        <w:t xml:space="preserve"> </w:t>
      </w:r>
      <w:r w:rsidR="00FF5AB1" w:rsidRPr="00FD73A2">
        <w:t>When the sixteen</w:t>
      </w:r>
      <w:r w:rsidR="006E435B" w:rsidRPr="00FD73A2">
        <w:t>-year-</w:t>
      </w:r>
      <w:r w:rsidR="00FF5AB1" w:rsidRPr="00FD73A2">
        <w:t>old joined the Nest program for her second to fourth grade</w:t>
      </w:r>
      <w:r w:rsidR="006E435B" w:rsidRPr="00FD73A2">
        <w:t>,</w:t>
      </w:r>
      <w:r w:rsidR="00FF5AB1" w:rsidRPr="00FD73A2">
        <w:t xml:space="preserve"> she has reduced her frustration and induced a high tolerance that keep</w:t>
      </w:r>
      <w:r w:rsidR="006E435B" w:rsidRPr="00FD73A2">
        <w:t>s</w:t>
      </w:r>
      <w:r w:rsidR="00FF5AB1" w:rsidRPr="00FD73A2">
        <w:t xml:space="preserve"> her attention attracted to an invent for quite a long time.</w:t>
      </w:r>
      <w:r w:rsidR="00FD73A2">
        <w:t xml:space="preserve"> </w:t>
      </w:r>
      <w:r w:rsidR="00246BD3" w:rsidRPr="00FD73A2">
        <w:t>The meltdown for the minor situations for the autistic girl was cut down.</w:t>
      </w:r>
      <w:r w:rsidR="00FD73A2">
        <w:t xml:space="preserve"> </w:t>
      </w:r>
      <w:r w:rsidR="00D0088F" w:rsidRPr="00FD73A2">
        <w:t xml:space="preserve">She used to have </w:t>
      </w:r>
      <w:r w:rsidR="00FD73A2">
        <w:t xml:space="preserve">a </w:t>
      </w:r>
      <w:r w:rsidR="00D0088F" w:rsidRPr="00FD73A2">
        <w:t>few hours of sleep</w:t>
      </w:r>
      <w:r w:rsidR="00FD73A2">
        <w:t>,</w:t>
      </w:r>
      <w:r w:rsidR="00D0088F" w:rsidRPr="00FD73A2">
        <w:t xml:space="preserve"> but at the program</w:t>
      </w:r>
      <w:r w:rsidR="006E435B" w:rsidRPr="00FD73A2">
        <w:t>,</w:t>
      </w:r>
      <w:r w:rsidR="00D0088F" w:rsidRPr="00FD73A2">
        <w:t xml:space="preserve"> she changed and enjoyed enough sleep</w:t>
      </w:r>
      <w:r w:rsidR="00FD73A2">
        <w:t>,</w:t>
      </w:r>
      <w:r w:rsidR="00D0088F" w:rsidRPr="00FD73A2">
        <w:t xml:space="preserve"> which helped so much in her frustration tolerance.</w:t>
      </w:r>
    </w:p>
    <w:p w:rsidR="00CD3BE3" w:rsidRPr="00FD73A2" w:rsidRDefault="00CB37C8" w:rsidP="00FD73A2">
      <w:pPr>
        <w:pStyle w:val="NormalWeb"/>
        <w:shd w:val="clear" w:color="auto" w:fill="FFFFFF"/>
        <w:spacing w:before="0" w:beforeAutospacing="0" w:after="0" w:afterAutospacing="0" w:line="480" w:lineRule="auto"/>
        <w:ind w:firstLine="720"/>
        <w:textAlignment w:val="baseline"/>
        <w:rPr>
          <w:color w:val="000000"/>
        </w:rPr>
      </w:pPr>
      <w:r w:rsidRPr="00FD73A2">
        <w:t>The program ensures self</w:t>
      </w:r>
      <w:r w:rsidR="006E435B" w:rsidRPr="00FD73A2">
        <w:t>-</w:t>
      </w:r>
      <w:r w:rsidRPr="00FD73A2">
        <w:t>awareness to the sixteen</w:t>
      </w:r>
      <w:r w:rsidR="006E435B" w:rsidRPr="00FD73A2">
        <w:t>-year-</w:t>
      </w:r>
      <w:r w:rsidRPr="00FD73A2">
        <w:t>old and the autistic individual to discover their potential and maximize their strengths to become successful.</w:t>
      </w:r>
      <w:r w:rsidR="00573AD0" w:rsidRPr="00FD73A2">
        <w:rPr>
          <w:color w:val="000000"/>
        </w:rPr>
        <w:t xml:space="preserve"> We want autism adoption because autistic people exist in the higher risk of homelessness, drug abuse, unemployment and underemployment, imprisonment, housing violence, and different general matters that exist because we live in a society that doesn’t’ ’t accept autistic people. We need </w:t>
      </w:r>
      <w:r w:rsidR="00573AD0" w:rsidRPr="00FD73A2">
        <w:rPr>
          <w:color w:val="000000"/>
        </w:rPr>
        <w:lastRenderedPageBreak/>
        <w:t>autism acceptance because Applied Behavioral reasoning is even the leading therapy for autistic kids, despite how many autistic activists have spoken about how brutal this practice will be.</w:t>
      </w:r>
    </w:p>
    <w:p w:rsidR="00573AD0" w:rsidRPr="00FD73A2" w:rsidRDefault="00573AD0" w:rsidP="00FD73A2">
      <w:pPr>
        <w:pStyle w:val="NormalWeb"/>
        <w:shd w:val="clear" w:color="auto" w:fill="FFFFFF"/>
        <w:spacing w:before="0" w:beforeAutospacing="0" w:after="0" w:afterAutospacing="0" w:line="480" w:lineRule="auto"/>
        <w:ind w:firstLine="720"/>
        <w:textAlignment w:val="baseline"/>
      </w:pPr>
      <w:r w:rsidRPr="00FD73A2">
        <w:rPr>
          <w:color w:val="000000"/>
        </w:rPr>
        <w:t>Then, at that point in time, as the country</w:t>
      </w:r>
      <w:r w:rsidR="00FD73A2">
        <w:rPr>
          <w:color w:val="000000"/>
        </w:rPr>
        <w:t>,</w:t>
      </w:r>
      <w:r w:rsidRPr="00FD73A2">
        <w:rPr>
          <w:color w:val="000000"/>
        </w:rPr>
        <w:t xml:space="preserve"> we have largely Autism consciousness, particularly within the month of April. We also do have a small wee moment of Autism tolerance, largely from autistic people themselves and their nations. When </w:t>
      </w:r>
      <w:r w:rsidR="00FD73A2">
        <w:rPr>
          <w:color w:val="000000"/>
        </w:rPr>
        <w:t xml:space="preserve">a </w:t>
      </w:r>
      <w:r w:rsidRPr="00FD73A2">
        <w:rPr>
          <w:color w:val="000000"/>
        </w:rPr>
        <w:t>community is concentrated on Autism</w:t>
      </w:r>
      <w:r w:rsidR="00FD73A2">
        <w:rPr>
          <w:color w:val="000000"/>
        </w:rPr>
        <w:t>,</w:t>
      </w:r>
      <w:r w:rsidRPr="00FD73A2">
        <w:rPr>
          <w:color w:val="000000"/>
        </w:rPr>
        <w:t xml:space="preserve"> knowing shortages of autistic people and thought porn about them are highlighted. When </w:t>
      </w:r>
      <w:r w:rsidR="00FD73A2">
        <w:rPr>
          <w:color w:val="000000"/>
        </w:rPr>
        <w:t xml:space="preserve">the </w:t>
      </w:r>
      <w:r w:rsidRPr="00FD73A2">
        <w:rPr>
          <w:color w:val="000000"/>
        </w:rPr>
        <w:t>community constitutes concentrated on Autism Acceptance</w:t>
      </w:r>
      <w:r w:rsidR="00FD73A2">
        <w:rPr>
          <w:color w:val="000000"/>
        </w:rPr>
        <w:t>,</w:t>
      </w:r>
      <w:r w:rsidRPr="00FD73A2">
        <w:rPr>
          <w:color w:val="000000"/>
        </w:rPr>
        <w:t xml:space="preserve"> strengths</w:t>
      </w:r>
      <w:r w:rsidR="00FD73A2">
        <w:rPr>
          <w:color w:val="000000"/>
        </w:rPr>
        <w:t>,</w:t>
      </w:r>
      <w:r w:rsidRPr="00FD73A2">
        <w:rPr>
          <w:color w:val="000000"/>
        </w:rPr>
        <w:t xml:space="preserve"> and powers of au</w:t>
      </w:r>
      <w:r w:rsidR="00923C48" w:rsidRPr="00FD73A2">
        <w:rPr>
          <w:color w:val="000000"/>
        </w:rPr>
        <w:t>tistic people</w:t>
      </w:r>
      <w:r w:rsidR="00FD73A2">
        <w:rPr>
          <w:color w:val="000000"/>
        </w:rPr>
        <w:t>,</w:t>
      </w:r>
      <w:r w:rsidR="00923C48" w:rsidRPr="00FD73A2">
        <w:rPr>
          <w:color w:val="000000"/>
        </w:rPr>
        <w:t xml:space="preserve"> exist highlighted (</w:t>
      </w:r>
      <w:r w:rsidR="00923C48" w:rsidRPr="00FD73A2">
        <w:rPr>
          <w:color w:val="222222"/>
          <w:shd w:val="clear" w:color="auto" w:fill="FFFFFF"/>
        </w:rPr>
        <w:t xml:space="preserve">Hirvikoski, et al. 2016). </w:t>
      </w:r>
    </w:p>
    <w:p w:rsidR="00335ED8" w:rsidRPr="00FD73A2" w:rsidRDefault="0054002D" w:rsidP="00FD73A2">
      <w:pPr>
        <w:spacing w:after="0"/>
        <w:ind w:firstLine="720"/>
        <w:rPr>
          <w:rFonts w:ascii="Times New Roman" w:hAnsi="Times New Roman" w:cs="Times New Roman"/>
          <w:sz w:val="24"/>
          <w:szCs w:val="24"/>
        </w:rPr>
      </w:pPr>
      <w:r w:rsidRPr="00FD73A2">
        <w:rPr>
          <w:rFonts w:ascii="Times New Roman" w:hAnsi="Times New Roman" w:cs="Times New Roman"/>
          <w:sz w:val="24"/>
          <w:szCs w:val="24"/>
        </w:rPr>
        <w:t xml:space="preserve"> The removal of the enlarged adenoids via surgery also help</w:t>
      </w:r>
      <w:r w:rsidR="006E435B" w:rsidRPr="00FD73A2">
        <w:rPr>
          <w:rFonts w:ascii="Times New Roman" w:hAnsi="Times New Roman" w:cs="Times New Roman"/>
          <w:sz w:val="24"/>
          <w:szCs w:val="24"/>
        </w:rPr>
        <w:t>s</w:t>
      </w:r>
      <w:r w:rsidRPr="00FD73A2">
        <w:rPr>
          <w:rFonts w:ascii="Times New Roman" w:hAnsi="Times New Roman" w:cs="Times New Roman"/>
          <w:sz w:val="24"/>
          <w:szCs w:val="24"/>
        </w:rPr>
        <w:t xml:space="preserve"> autistic persons like the sixteen</w:t>
      </w:r>
      <w:r w:rsidR="006E435B" w:rsidRPr="00FD73A2">
        <w:rPr>
          <w:rFonts w:ascii="Times New Roman" w:hAnsi="Times New Roman" w:cs="Times New Roman"/>
          <w:sz w:val="24"/>
          <w:szCs w:val="24"/>
        </w:rPr>
        <w:t>-year-</w:t>
      </w:r>
      <w:r w:rsidRPr="00FD73A2">
        <w:rPr>
          <w:rFonts w:ascii="Times New Roman" w:hAnsi="Times New Roman" w:cs="Times New Roman"/>
          <w:sz w:val="24"/>
          <w:szCs w:val="24"/>
        </w:rPr>
        <w:t>old to have a higher tolerance to frustr</w:t>
      </w:r>
      <w:r w:rsidR="006E435B" w:rsidRPr="00FD73A2">
        <w:rPr>
          <w:rFonts w:ascii="Times New Roman" w:hAnsi="Times New Roman" w:cs="Times New Roman"/>
          <w:sz w:val="24"/>
          <w:szCs w:val="24"/>
        </w:rPr>
        <w:t>at</w:t>
      </w:r>
      <w:r w:rsidRPr="00FD73A2">
        <w:rPr>
          <w:rFonts w:ascii="Times New Roman" w:hAnsi="Times New Roman" w:cs="Times New Roman"/>
          <w:sz w:val="24"/>
          <w:szCs w:val="24"/>
        </w:rPr>
        <w:t>ions.</w:t>
      </w:r>
      <w:r w:rsidR="009731BA" w:rsidRPr="00FD73A2">
        <w:rPr>
          <w:rFonts w:ascii="Times New Roman" w:hAnsi="Times New Roman" w:cs="Times New Roman"/>
          <w:sz w:val="24"/>
          <w:szCs w:val="24"/>
        </w:rPr>
        <w:t xml:space="preserve"> The surgery reducing the frustration of the autistic persons makes the frequent crying of the affected persons is reduced.</w:t>
      </w:r>
      <w:r w:rsidR="00FD73A2">
        <w:rPr>
          <w:rFonts w:ascii="Times New Roman" w:hAnsi="Times New Roman" w:cs="Times New Roman"/>
          <w:sz w:val="24"/>
          <w:szCs w:val="24"/>
        </w:rPr>
        <w:t xml:space="preserve"> </w:t>
      </w:r>
      <w:r w:rsidR="006E435B" w:rsidRPr="00FD73A2">
        <w:rPr>
          <w:rFonts w:ascii="Times New Roman" w:hAnsi="Times New Roman" w:cs="Times New Roman"/>
          <w:sz w:val="24"/>
          <w:szCs w:val="24"/>
        </w:rPr>
        <w:t xml:space="preserve">The Nest program also ensured that the memory became episodic and induced flexibility to the sixteen-year-old girl. </w:t>
      </w:r>
      <w:r w:rsidR="00DC5DD4" w:rsidRPr="00FD73A2">
        <w:rPr>
          <w:rFonts w:ascii="Times New Roman" w:hAnsi="Times New Roman" w:cs="Times New Roman"/>
          <w:sz w:val="24"/>
          <w:szCs w:val="24"/>
        </w:rPr>
        <w:t xml:space="preserve">The program also aids the client </w:t>
      </w:r>
      <w:r w:rsidR="006E435B" w:rsidRPr="00FD73A2">
        <w:rPr>
          <w:rFonts w:ascii="Times New Roman" w:hAnsi="Times New Roman" w:cs="Times New Roman"/>
          <w:sz w:val="24"/>
          <w:szCs w:val="24"/>
        </w:rPr>
        <w:t>in becoming</w:t>
      </w:r>
      <w:r w:rsidR="00DC5DD4" w:rsidRPr="00FD73A2">
        <w:rPr>
          <w:rFonts w:ascii="Times New Roman" w:hAnsi="Times New Roman" w:cs="Times New Roman"/>
          <w:sz w:val="24"/>
          <w:szCs w:val="24"/>
        </w:rPr>
        <w:t xml:space="preserve"> more interactive than before</w:t>
      </w:r>
      <w:r w:rsidR="00FD73A2">
        <w:rPr>
          <w:rFonts w:ascii="Times New Roman" w:hAnsi="Times New Roman" w:cs="Times New Roman"/>
          <w:sz w:val="24"/>
          <w:szCs w:val="24"/>
        </w:rPr>
        <w:t>,</w:t>
      </w:r>
      <w:r w:rsidR="00DC5DD4" w:rsidRPr="00FD73A2">
        <w:rPr>
          <w:rFonts w:ascii="Times New Roman" w:hAnsi="Times New Roman" w:cs="Times New Roman"/>
          <w:sz w:val="24"/>
          <w:szCs w:val="24"/>
        </w:rPr>
        <w:t xml:space="preserve"> like the sixteen</w:t>
      </w:r>
      <w:r w:rsidR="006E435B" w:rsidRPr="00FD73A2">
        <w:rPr>
          <w:rFonts w:ascii="Times New Roman" w:hAnsi="Times New Roman" w:cs="Times New Roman"/>
          <w:sz w:val="24"/>
          <w:szCs w:val="24"/>
        </w:rPr>
        <w:t>-year-</w:t>
      </w:r>
      <w:r w:rsidR="00DC5DD4" w:rsidRPr="00FD73A2">
        <w:rPr>
          <w:rFonts w:ascii="Times New Roman" w:hAnsi="Times New Roman" w:cs="Times New Roman"/>
          <w:sz w:val="24"/>
          <w:szCs w:val="24"/>
        </w:rPr>
        <w:t>old patient</w:t>
      </w:r>
      <w:r w:rsidR="00FD73A2">
        <w:rPr>
          <w:rFonts w:ascii="Times New Roman" w:hAnsi="Times New Roman" w:cs="Times New Roman"/>
          <w:sz w:val="24"/>
          <w:szCs w:val="24"/>
        </w:rPr>
        <w:t>,</w:t>
      </w:r>
      <w:r w:rsidR="00DC5DD4" w:rsidRPr="00FD73A2">
        <w:rPr>
          <w:rFonts w:ascii="Times New Roman" w:hAnsi="Times New Roman" w:cs="Times New Roman"/>
          <w:sz w:val="24"/>
          <w:szCs w:val="24"/>
        </w:rPr>
        <w:t xml:space="preserve"> can interact with up to</w:t>
      </w:r>
      <w:r w:rsidR="00FD73A2">
        <w:rPr>
          <w:rFonts w:ascii="Times New Roman" w:hAnsi="Times New Roman" w:cs="Times New Roman"/>
          <w:sz w:val="24"/>
          <w:szCs w:val="24"/>
        </w:rPr>
        <w:t xml:space="preserve"> </w:t>
      </w:r>
      <w:r w:rsidR="00DC5DD4" w:rsidRPr="00FD73A2">
        <w:rPr>
          <w:rFonts w:ascii="Times New Roman" w:hAnsi="Times New Roman" w:cs="Times New Roman"/>
          <w:sz w:val="24"/>
          <w:szCs w:val="24"/>
        </w:rPr>
        <w:t>five persons in their group work activities. The group working also helps kill the fear of interacting with different persons other than their family members.</w:t>
      </w:r>
      <w:r w:rsidR="00FD73A2">
        <w:rPr>
          <w:rFonts w:ascii="Times New Roman" w:hAnsi="Times New Roman" w:cs="Times New Roman"/>
          <w:sz w:val="24"/>
          <w:szCs w:val="24"/>
        </w:rPr>
        <w:t xml:space="preserve"> </w:t>
      </w:r>
      <w:r w:rsidR="001D427B" w:rsidRPr="00FD73A2">
        <w:rPr>
          <w:rFonts w:ascii="Times New Roman" w:hAnsi="Times New Roman" w:cs="Times New Roman"/>
          <w:sz w:val="24"/>
          <w:szCs w:val="24"/>
        </w:rPr>
        <w:t>The problem is that she keeps off the friends outside the Nest program.</w:t>
      </w:r>
      <w:r w:rsidR="00FD73A2">
        <w:rPr>
          <w:rFonts w:ascii="Times New Roman" w:hAnsi="Times New Roman" w:cs="Times New Roman"/>
          <w:sz w:val="24"/>
          <w:szCs w:val="24"/>
        </w:rPr>
        <w:t xml:space="preserve"> </w:t>
      </w:r>
      <w:r w:rsidR="001D427B" w:rsidRPr="00FD73A2">
        <w:rPr>
          <w:rFonts w:ascii="Times New Roman" w:hAnsi="Times New Roman" w:cs="Times New Roman"/>
          <w:sz w:val="24"/>
          <w:szCs w:val="24"/>
        </w:rPr>
        <w:t>The other issue with the client is that in the program</w:t>
      </w:r>
      <w:r w:rsidR="006E435B" w:rsidRPr="00FD73A2">
        <w:rPr>
          <w:rFonts w:ascii="Times New Roman" w:hAnsi="Times New Roman" w:cs="Times New Roman"/>
          <w:sz w:val="24"/>
          <w:szCs w:val="24"/>
        </w:rPr>
        <w:t>,</w:t>
      </w:r>
      <w:r w:rsidR="001D427B" w:rsidRPr="00FD73A2">
        <w:rPr>
          <w:rFonts w:ascii="Times New Roman" w:hAnsi="Times New Roman" w:cs="Times New Roman"/>
          <w:sz w:val="24"/>
          <w:szCs w:val="24"/>
        </w:rPr>
        <w:t xml:space="preserve"> she does not give her opinion</w:t>
      </w:r>
      <w:r w:rsidR="006E435B" w:rsidRPr="00FD73A2">
        <w:rPr>
          <w:rFonts w:ascii="Times New Roman" w:hAnsi="Times New Roman" w:cs="Times New Roman"/>
          <w:sz w:val="24"/>
          <w:szCs w:val="24"/>
        </w:rPr>
        <w:t>,</w:t>
      </w:r>
      <w:r w:rsidR="001D427B" w:rsidRPr="00FD73A2">
        <w:rPr>
          <w:rFonts w:ascii="Times New Roman" w:hAnsi="Times New Roman" w:cs="Times New Roman"/>
          <w:sz w:val="24"/>
          <w:szCs w:val="24"/>
        </w:rPr>
        <w:t xml:space="preserve"> and majorly stays neutral of all the discussions that she comes across.</w:t>
      </w:r>
      <w:r w:rsidR="008D6FE1" w:rsidRPr="00FD73A2">
        <w:rPr>
          <w:rFonts w:ascii="Times New Roman" w:hAnsi="Times New Roman" w:cs="Times New Roman"/>
          <w:sz w:val="24"/>
          <w:szCs w:val="24"/>
        </w:rPr>
        <w:t xml:space="preserve"> The treatment is done through repetitive teaching</w:t>
      </w:r>
      <w:r w:rsidR="00FD73A2">
        <w:rPr>
          <w:rFonts w:ascii="Times New Roman" w:hAnsi="Times New Roman" w:cs="Times New Roman"/>
          <w:sz w:val="24"/>
          <w:szCs w:val="24"/>
        </w:rPr>
        <w:t>,</w:t>
      </w:r>
      <w:r w:rsidR="008D6FE1" w:rsidRPr="00FD73A2">
        <w:rPr>
          <w:rFonts w:ascii="Times New Roman" w:hAnsi="Times New Roman" w:cs="Times New Roman"/>
          <w:sz w:val="24"/>
          <w:szCs w:val="24"/>
        </w:rPr>
        <w:t xml:space="preserve"> and enforcement of the knowledge to the client</w:t>
      </w:r>
      <w:r w:rsidR="00FD73A2">
        <w:rPr>
          <w:rFonts w:ascii="Times New Roman" w:hAnsi="Times New Roman" w:cs="Times New Roman"/>
          <w:sz w:val="24"/>
          <w:szCs w:val="24"/>
        </w:rPr>
        <w:t>,</w:t>
      </w:r>
      <w:r w:rsidR="008D6FE1" w:rsidRPr="00FD73A2">
        <w:rPr>
          <w:rFonts w:ascii="Times New Roman" w:hAnsi="Times New Roman" w:cs="Times New Roman"/>
          <w:sz w:val="24"/>
          <w:szCs w:val="24"/>
        </w:rPr>
        <w:t xml:space="preserve"> and patience is required due to their long hours to comprehend concepts. </w:t>
      </w:r>
    </w:p>
    <w:p w:rsidR="004B46F3" w:rsidRPr="00FD73A2" w:rsidRDefault="004B46F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Knowledge from the area of human development and cultural science enlightens the role </w:t>
      </w:r>
      <w:r w:rsidR="00FD73A2">
        <w:rPr>
          <w:color w:val="000000"/>
        </w:rPr>
        <w:t xml:space="preserve">of the </w:t>
      </w:r>
      <w:r w:rsidRPr="00FD73A2">
        <w:rPr>
          <w:color w:val="000000"/>
        </w:rPr>
        <w:t xml:space="preserve">education situation. Let’s start with one salient concept: Human behavior is the result of the action of the individual in the environment. For instance, most people behave differently </w:t>
      </w:r>
      <w:r w:rsidRPr="00FD73A2">
        <w:rPr>
          <w:color w:val="000000"/>
        </w:rPr>
        <w:lastRenderedPageBreak/>
        <w:t>when walking down a solitary black neighborhood than when at a well lit populated one. Kids who sleep in loving homes demonstrate more self-confidence than those living in neglectful homes. Furthermore, behavior changes when the situation is changed. So it becomes apparent that lasting role values for behavior may not be taught as the conceptual program but are inculcated from the culture of the education. The effect of building loving environments for children’s growth and education has</w:t>
      </w:r>
      <w:r w:rsidR="00026417" w:rsidRPr="00FD73A2">
        <w:rPr>
          <w:color w:val="000000"/>
        </w:rPr>
        <w:t xml:space="preserve"> been well established (</w:t>
      </w:r>
      <w:r w:rsidR="00026417" w:rsidRPr="00FD73A2">
        <w:rPr>
          <w:color w:val="222222"/>
          <w:shd w:val="clear" w:color="auto" w:fill="FFFFFF"/>
        </w:rPr>
        <w:t>Sanders et al. 2015).</w:t>
      </w:r>
    </w:p>
    <w:p w:rsidR="009A3576" w:rsidRPr="00FD73A2" w:rsidRDefault="004B46F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The process of </w:t>
      </w:r>
      <w:r w:rsidR="00FD73A2">
        <w:rPr>
          <w:color w:val="000000"/>
        </w:rPr>
        <w:t xml:space="preserve">the </w:t>
      </w:r>
      <w:r w:rsidRPr="00FD73A2">
        <w:rPr>
          <w:color w:val="000000"/>
        </w:rPr>
        <w:t xml:space="preserve">personality of the person is grown up by these places, </w:t>
      </w:r>
      <w:r w:rsidR="00FD73A2">
        <w:rPr>
          <w:color w:val="000000"/>
        </w:rPr>
        <w:t xml:space="preserve">the </w:t>
      </w:r>
      <w:r w:rsidRPr="00FD73A2">
        <w:rPr>
          <w:color w:val="000000"/>
        </w:rPr>
        <w:t xml:space="preserve">situation he/she experiences, or by collecting the knowledge of his/her interaction with different people. The process of personality implies the growth of one's character, </w:t>
      </w:r>
      <w:r w:rsidR="00FD73A2">
        <w:rPr>
          <w:color w:val="000000"/>
        </w:rPr>
        <w:t xml:space="preserve">a </w:t>
      </w:r>
      <w:r w:rsidRPr="00FD73A2">
        <w:rPr>
          <w:color w:val="000000"/>
        </w:rPr>
        <w:t xml:space="preserve">role </w:t>
      </w:r>
      <w:r w:rsidR="00FD73A2">
        <w:rPr>
          <w:color w:val="000000"/>
        </w:rPr>
        <w:t>that</w:t>
      </w:r>
      <w:r w:rsidRPr="00FD73A2">
        <w:rPr>
          <w:color w:val="000000"/>
        </w:rPr>
        <w:t xml:space="preserve"> plays </w:t>
      </w:r>
      <w:r w:rsidR="00FD73A2">
        <w:rPr>
          <w:color w:val="000000"/>
        </w:rPr>
        <w:t>an</w:t>
      </w:r>
      <w:r w:rsidRPr="00FD73A2">
        <w:rPr>
          <w:color w:val="000000"/>
        </w:rPr>
        <w:t xml:space="preserve"> </w:t>
      </w:r>
      <w:r w:rsidR="00FD73A2">
        <w:rPr>
          <w:color w:val="000000"/>
        </w:rPr>
        <w:t>essential</w:t>
      </w:r>
      <w:r w:rsidRPr="00FD73A2">
        <w:rPr>
          <w:color w:val="000000"/>
        </w:rPr>
        <w:t xml:space="preserve"> role in personality growth. The role of the person shows by the reactions, behavior of the individual, the ways the people act and respond to the situation, this behavior according to the situation.</w:t>
      </w:r>
    </w:p>
    <w:p w:rsidR="004B46F3" w:rsidRPr="00FD73A2" w:rsidRDefault="004B46F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Such growth of role depends upon one’s action with the socio-economic situation at which the person grows up or spends time as a part of their job. Character is something that is taught by e</w:t>
      </w:r>
      <w:r w:rsidR="00FD73A2">
        <w:rPr>
          <w:color w:val="000000"/>
        </w:rPr>
        <w:t>xperienti</w:t>
      </w:r>
      <w:r w:rsidRPr="00FD73A2">
        <w:rPr>
          <w:color w:val="000000"/>
        </w:rPr>
        <w:t>al education. For instance, schooling and great parental support helps the individual to mostly show better moral character. In contrast</w:t>
      </w:r>
      <w:r w:rsidR="00FD73A2">
        <w:rPr>
          <w:color w:val="000000"/>
        </w:rPr>
        <w:t>,</w:t>
      </w:r>
      <w:r w:rsidRPr="00FD73A2">
        <w:rPr>
          <w:color w:val="000000"/>
        </w:rPr>
        <w:t xml:space="preserve"> economic poverty and paternal constraints deviate the role of the individual person. However, such observations are not so forever.</w:t>
      </w:r>
    </w:p>
    <w:p w:rsidR="00303053" w:rsidRPr="00FD73A2" w:rsidRDefault="0030305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Autism consciousness rarely goes beyond only basic training and is frequently immersed in stereotypes and information about autistic people. The reality is that if you’ve seen one autistic individual, you’ve seen one autistic individual: We represent all people</w:t>
      </w:r>
      <w:r w:rsidR="00FD73A2">
        <w:rPr>
          <w:color w:val="000000"/>
        </w:rPr>
        <w:t>,</w:t>
      </w:r>
      <w:r w:rsidRPr="00FD73A2">
        <w:rPr>
          <w:color w:val="000000"/>
        </w:rPr>
        <w:t xml:space="preserve"> and autistic tolerance and involvement wants to be treated like a complex, multifaceted solution. We want autism adoption because autistic people exist in the higher risk of homelessness, drug abuse, </w:t>
      </w:r>
      <w:r w:rsidRPr="00FD73A2">
        <w:rPr>
          <w:color w:val="000000"/>
        </w:rPr>
        <w:lastRenderedPageBreak/>
        <w:t xml:space="preserve">unemployment and underemployment, imprisonment, housing violence, and different general matters that exist because we live in a society that </w:t>
      </w:r>
      <w:r w:rsidR="009A3576" w:rsidRPr="00FD73A2">
        <w:rPr>
          <w:color w:val="000000"/>
        </w:rPr>
        <w:t>doesn’t</w:t>
      </w:r>
      <w:r w:rsidRPr="00FD73A2">
        <w:rPr>
          <w:color w:val="000000"/>
        </w:rPr>
        <w:t>’ ’t accept autistic people. We need autism acceptance because Applied Behavioral reasoning is still the leading therapy for autistic kids, despite how many autistic activists have spoken about how brutal this training will be. We demand autism acceptance because autistic children and adults are penalized by this training</w:t>
      </w:r>
      <w:r w:rsidR="009A3576" w:rsidRPr="00FD73A2">
        <w:rPr>
          <w:color w:val="000000"/>
        </w:rPr>
        <w:t xml:space="preserve"> method</w:t>
      </w:r>
      <w:r w:rsidR="00FD73A2">
        <w:rPr>
          <w:color w:val="000000"/>
        </w:rPr>
        <w:t xml:space="preserve">. But </w:t>
      </w:r>
      <w:r w:rsidR="009A3576" w:rsidRPr="00FD73A2">
        <w:rPr>
          <w:color w:val="000000"/>
        </w:rPr>
        <w:t xml:space="preserve">for being ourselves </w:t>
      </w:r>
      <w:r w:rsidRPr="00FD73A2">
        <w:rPr>
          <w:color w:val="000000"/>
        </w:rPr>
        <w:t xml:space="preserve">like when my primary education teachers pulled me into experience outs because I </w:t>
      </w:r>
      <w:r w:rsidR="009A3576" w:rsidRPr="00FD73A2">
        <w:rPr>
          <w:color w:val="000000"/>
        </w:rPr>
        <w:t>wasn</w:t>
      </w:r>
      <w:r w:rsidR="00FD73A2">
        <w:rPr>
          <w:color w:val="000000"/>
        </w:rPr>
        <w:t>'</w:t>
      </w:r>
      <w:r w:rsidR="009A3576" w:rsidRPr="00FD73A2">
        <w:rPr>
          <w:color w:val="000000"/>
        </w:rPr>
        <w:t>t</w:t>
      </w:r>
      <w:r w:rsidRPr="00FD73A2">
        <w:rPr>
          <w:color w:val="000000"/>
        </w:rPr>
        <w:t xml:space="preserve"> capable of</w:t>
      </w:r>
      <w:r w:rsidR="00FD73A2">
        <w:rPr>
          <w:color w:val="000000"/>
        </w:rPr>
        <w:t xml:space="preserve"> doing my work without stimming.</w:t>
      </w:r>
      <w:r w:rsidRPr="00FD73A2">
        <w:rPr>
          <w:color w:val="000000"/>
        </w:rPr>
        <w:t xml:space="preserve"> The continual move</w:t>
      </w:r>
      <w:r w:rsidR="00FD73A2">
        <w:rPr>
          <w:color w:val="000000"/>
        </w:rPr>
        <w:t xml:space="preserve"> is</w:t>
      </w:r>
      <w:r w:rsidRPr="00FD73A2">
        <w:rPr>
          <w:color w:val="000000"/>
        </w:rPr>
        <w:t xml:space="preserve"> common in the autistic community that allows me to concentrate my creative life and lessen any sensory load.</w:t>
      </w:r>
    </w:p>
    <w:p w:rsidR="009A3576" w:rsidRPr="00FD73A2" w:rsidRDefault="0030305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For society, when consciousness is the point – </w:t>
      </w:r>
      <w:r w:rsidR="00FD73A2">
        <w:rPr>
          <w:color w:val="000000"/>
        </w:rPr>
        <w:t xml:space="preserve">the </w:t>
      </w:r>
      <w:r w:rsidRPr="00FD73A2">
        <w:rPr>
          <w:color w:val="000000"/>
        </w:rPr>
        <w:t xml:space="preserve">community realizes these deficits </w:t>
      </w:r>
      <w:r w:rsidR="00822B2B" w:rsidRPr="00FD73A2">
        <w:rPr>
          <w:color w:val="000000"/>
        </w:rPr>
        <w:t>in addition to</w:t>
      </w:r>
      <w:r w:rsidRPr="00FD73A2">
        <w:rPr>
          <w:color w:val="000000"/>
        </w:rPr>
        <w:t xml:space="preserve"> which, when </w:t>
      </w:r>
      <w:r w:rsidR="00822B2B" w:rsidRPr="00FD73A2">
        <w:rPr>
          <w:color w:val="000000"/>
        </w:rPr>
        <w:t>unequal</w:t>
      </w:r>
      <w:r w:rsidRPr="00FD73A2">
        <w:rPr>
          <w:color w:val="000000"/>
        </w:rPr>
        <w:t xml:space="preserve"> with the world of autistics, often result in desperate and burdensome thought. I think when autistic </w:t>
      </w:r>
      <w:r w:rsidR="00822B2B" w:rsidRPr="00FD73A2">
        <w:rPr>
          <w:color w:val="000000"/>
        </w:rPr>
        <w:t>reception</w:t>
      </w:r>
      <w:r w:rsidRPr="00FD73A2">
        <w:rPr>
          <w:color w:val="000000"/>
        </w:rPr>
        <w:t xml:space="preserve"> turns into society’s point</w:t>
      </w:r>
      <w:r w:rsidR="00FD73A2">
        <w:rPr>
          <w:color w:val="000000"/>
        </w:rPr>
        <w:t>,</w:t>
      </w:r>
      <w:r w:rsidRPr="00FD73A2">
        <w:rPr>
          <w:color w:val="000000"/>
        </w:rPr>
        <w:t xml:space="preserve"> we can change to looking in </w:t>
      </w:r>
      <w:r w:rsidR="00822B2B" w:rsidRPr="00FD73A2">
        <w:rPr>
          <w:color w:val="000000"/>
        </w:rPr>
        <w:t>capability</w:t>
      </w:r>
      <w:r w:rsidRPr="00FD73A2">
        <w:rPr>
          <w:color w:val="000000"/>
        </w:rPr>
        <w:t xml:space="preserve">, strengths, interests of autistic people, which can then give us our home </w:t>
      </w:r>
      <w:r w:rsidR="00822B2B" w:rsidRPr="00FD73A2">
        <w:rPr>
          <w:color w:val="000000"/>
        </w:rPr>
        <w:t>within</w:t>
      </w:r>
      <w:r w:rsidRPr="00FD73A2">
        <w:rPr>
          <w:color w:val="000000"/>
        </w:rPr>
        <w:t xml:space="preserve"> </w:t>
      </w:r>
      <w:r w:rsidR="00CD3BE3" w:rsidRPr="00FD73A2">
        <w:rPr>
          <w:color w:val="000000"/>
        </w:rPr>
        <w:t>the fabric of</w:t>
      </w:r>
      <w:r w:rsidR="00822B2B">
        <w:rPr>
          <w:color w:val="000000"/>
        </w:rPr>
        <w:t xml:space="preserve"> the</w:t>
      </w:r>
      <w:r w:rsidR="00CD3BE3" w:rsidRPr="00FD73A2">
        <w:rPr>
          <w:color w:val="000000"/>
        </w:rPr>
        <w:t xml:space="preserve"> society </w:t>
      </w:r>
      <w:r w:rsidR="004D6E43" w:rsidRPr="00FD73A2">
        <w:rPr>
          <w:color w:val="000000"/>
        </w:rPr>
        <w:t xml:space="preserve"> as </w:t>
      </w:r>
      <w:r w:rsidR="00822B2B" w:rsidRPr="00FD73A2">
        <w:rPr>
          <w:color w:val="000000"/>
        </w:rPr>
        <w:t>essentially</w:t>
      </w:r>
      <w:r w:rsidR="004D6E43" w:rsidRPr="00FD73A2">
        <w:rPr>
          <w:color w:val="000000"/>
        </w:rPr>
        <w:t xml:space="preserve"> equal human beings (</w:t>
      </w:r>
      <w:r w:rsidR="00CD3BE3" w:rsidRPr="00FD73A2">
        <w:rPr>
          <w:color w:val="222222"/>
          <w:shd w:val="clear" w:color="auto" w:fill="FFFFFF"/>
        </w:rPr>
        <w:t xml:space="preserve">Lord et al. </w:t>
      </w:r>
      <w:r w:rsidR="004D6E43" w:rsidRPr="00FD73A2">
        <w:rPr>
          <w:color w:val="222222"/>
          <w:shd w:val="clear" w:color="auto" w:fill="FFFFFF"/>
        </w:rPr>
        <w:t>2018).</w:t>
      </w:r>
    </w:p>
    <w:p w:rsidR="00CD3BE3" w:rsidRPr="00FD73A2" w:rsidRDefault="00303053" w:rsidP="00FD73A2">
      <w:pPr>
        <w:pStyle w:val="NormalWeb"/>
        <w:shd w:val="clear" w:color="auto" w:fill="FFFFFF"/>
        <w:spacing w:before="0" w:beforeAutospacing="0" w:after="0" w:afterAutospacing="0" w:line="480" w:lineRule="auto"/>
        <w:ind w:firstLine="720"/>
        <w:textAlignment w:val="baseline"/>
        <w:rPr>
          <w:color w:val="000000"/>
        </w:rPr>
      </w:pPr>
      <w:r w:rsidRPr="00FD73A2">
        <w:rPr>
          <w:color w:val="000000"/>
        </w:rPr>
        <w:t xml:space="preserve">Every Autistic individual is distinct from every other Autistic individual. Among Autistics, there is a vast variety in personal abilities, skills, motivations, and challenges. It is impossible to recognize what the autistic's abilities and skills versus wants and challenges after a little speech either personally or at the comments thread of the internet place. What gives Autistic people a group unified by the shared identification represent the commonalities of all Autistic </w:t>
      </w:r>
      <w:r w:rsidR="00CD3BE3" w:rsidRPr="00FD73A2">
        <w:rPr>
          <w:color w:val="000000"/>
        </w:rPr>
        <w:t>people?</w:t>
      </w:r>
      <w:r w:rsidRPr="00FD73A2">
        <w:rPr>
          <w:color w:val="000000"/>
        </w:rPr>
        <w:t xml:space="preserve"> Autistic people are Autistic irrespective of whether they see, talk, or behave like another Autistic person you learn or learn of.</w:t>
      </w:r>
    </w:p>
    <w:p w:rsidR="00CD3BE3" w:rsidRPr="00FD73A2" w:rsidRDefault="00573AD0" w:rsidP="00FD73A2">
      <w:pPr>
        <w:pStyle w:val="NormalWeb"/>
        <w:shd w:val="clear" w:color="auto" w:fill="FFFFFF"/>
        <w:spacing w:before="0" w:beforeAutospacing="0" w:after="0" w:afterAutospacing="0" w:line="480" w:lineRule="auto"/>
        <w:ind w:firstLine="720"/>
        <w:textAlignment w:val="baseline"/>
      </w:pPr>
      <w:r w:rsidRPr="00FD73A2">
        <w:t xml:space="preserve">Some autistic people may show challenging behavior. It includes what </w:t>
      </w:r>
      <w:r w:rsidR="00FD73A2">
        <w:t>w</w:t>
      </w:r>
      <w:r w:rsidRPr="00FD73A2">
        <w:t xml:space="preserve">ould </w:t>
      </w:r>
      <w:r w:rsidR="00822B2B" w:rsidRPr="00FD73A2">
        <w:t>usually</w:t>
      </w:r>
      <w:r w:rsidRPr="00FD73A2">
        <w:t xml:space="preserve"> be considered </w:t>
      </w:r>
      <w:r w:rsidR="00822B2B" w:rsidRPr="00FD73A2">
        <w:t>actually</w:t>
      </w:r>
      <w:r w:rsidRPr="00FD73A2">
        <w:t xml:space="preserve"> </w:t>
      </w:r>
      <w:r w:rsidR="00822B2B" w:rsidRPr="00FD73A2">
        <w:t>insistent</w:t>
      </w:r>
      <w:r w:rsidRPr="00FD73A2">
        <w:t xml:space="preserve"> behavior, but</w:t>
      </w:r>
      <w:r w:rsidR="00291BB5">
        <w:t xml:space="preserve"> this</w:t>
      </w:r>
      <w:r w:rsidRPr="00FD73A2">
        <w:t xml:space="preserve"> </w:t>
      </w:r>
      <w:r w:rsidR="00822B2B">
        <w:t>m</w:t>
      </w:r>
      <w:r w:rsidR="00822B2B" w:rsidRPr="00FD73A2">
        <w:t>ay</w:t>
      </w:r>
      <w:r w:rsidRPr="00FD73A2">
        <w:t xml:space="preserve"> </w:t>
      </w:r>
      <w:r w:rsidR="00822B2B" w:rsidRPr="00FD73A2">
        <w:t>as well</w:t>
      </w:r>
      <w:r w:rsidRPr="00FD73A2">
        <w:t xml:space="preserve"> consider different behaviors if they </w:t>
      </w:r>
      <w:r w:rsidRPr="00FD73A2">
        <w:lastRenderedPageBreak/>
        <w:t xml:space="preserve">are having a </w:t>
      </w:r>
      <w:r w:rsidR="00822B2B" w:rsidRPr="00FD73A2">
        <w:t>unhelpful</w:t>
      </w:r>
      <w:r w:rsidRPr="00FD73A2">
        <w:t xml:space="preserve"> effect on the individual or their family. Below we make some general thoughts on strategies to take and information on having help. We also get particular knowledge about the possible reasons for and propose strategies to communicate: </w:t>
      </w:r>
    </w:p>
    <w:p w:rsidR="00D3355A" w:rsidRPr="00FD73A2" w:rsidRDefault="00D3355A" w:rsidP="00FD73A2">
      <w:pPr>
        <w:spacing w:after="0"/>
        <w:ind w:firstLine="720"/>
        <w:rPr>
          <w:rFonts w:ascii="Times New Roman" w:hAnsi="Times New Roman" w:cs="Times New Roman"/>
          <w:sz w:val="24"/>
          <w:szCs w:val="24"/>
        </w:rPr>
      </w:pPr>
      <w:r w:rsidRPr="00FD73A2">
        <w:rPr>
          <w:rFonts w:ascii="Times New Roman" w:hAnsi="Times New Roman" w:cs="Times New Roman"/>
          <w:sz w:val="24"/>
          <w:szCs w:val="24"/>
        </w:rPr>
        <w:t xml:space="preserve">In conclusion, autism is a complication that should not send panic to people with such kinds of disorders. Like </w:t>
      </w:r>
      <w:r w:rsidR="00A1650F" w:rsidRPr="00FD73A2">
        <w:rPr>
          <w:rFonts w:ascii="Times New Roman" w:hAnsi="Times New Roman" w:cs="Times New Roman"/>
          <w:sz w:val="24"/>
          <w:szCs w:val="24"/>
        </w:rPr>
        <w:t>everyone else</w:t>
      </w:r>
      <w:r w:rsidR="00516340" w:rsidRPr="00FD73A2">
        <w:rPr>
          <w:rFonts w:ascii="Times New Roman" w:hAnsi="Times New Roman" w:cs="Times New Roman"/>
          <w:sz w:val="24"/>
          <w:szCs w:val="24"/>
        </w:rPr>
        <w:t>,</w:t>
      </w:r>
      <w:r w:rsidRPr="00FD73A2">
        <w:rPr>
          <w:rFonts w:ascii="Times New Roman" w:hAnsi="Times New Roman" w:cs="Times New Roman"/>
          <w:sz w:val="24"/>
          <w:szCs w:val="24"/>
        </w:rPr>
        <w:t xml:space="preserve"> autistic persons will always require love to give them </w:t>
      </w:r>
      <w:r w:rsidR="00516340" w:rsidRPr="00FD73A2">
        <w:rPr>
          <w:rFonts w:ascii="Times New Roman" w:hAnsi="Times New Roman" w:cs="Times New Roman"/>
          <w:sz w:val="24"/>
          <w:szCs w:val="24"/>
        </w:rPr>
        <w:t>a</w:t>
      </w:r>
      <w:r w:rsidRPr="00FD73A2">
        <w:rPr>
          <w:rFonts w:ascii="Times New Roman" w:hAnsi="Times New Roman" w:cs="Times New Roman"/>
          <w:sz w:val="24"/>
          <w:szCs w:val="24"/>
        </w:rPr>
        <w:t xml:space="preserve"> sense of belonging that allows them to grow in all the life sectors.</w:t>
      </w:r>
      <w:r w:rsidR="00FD73A2">
        <w:rPr>
          <w:rFonts w:ascii="Times New Roman" w:hAnsi="Times New Roman" w:cs="Times New Roman"/>
          <w:sz w:val="24"/>
          <w:szCs w:val="24"/>
        </w:rPr>
        <w:t xml:space="preserve"> </w:t>
      </w:r>
      <w:r w:rsidRPr="00FD73A2">
        <w:rPr>
          <w:rFonts w:ascii="Times New Roman" w:hAnsi="Times New Roman" w:cs="Times New Roman"/>
          <w:sz w:val="24"/>
          <w:szCs w:val="24"/>
        </w:rPr>
        <w:t>The autistic persons should also accept the fact that they can be as successful as the other people of the society irrespective of the challenges</w:t>
      </w:r>
      <w:r w:rsidR="00FD73A2">
        <w:rPr>
          <w:rFonts w:ascii="Times New Roman" w:hAnsi="Times New Roman" w:cs="Times New Roman"/>
          <w:sz w:val="24"/>
          <w:szCs w:val="24"/>
        </w:rPr>
        <w:t>,</w:t>
      </w:r>
      <w:r w:rsidRPr="00FD73A2">
        <w:rPr>
          <w:rFonts w:ascii="Times New Roman" w:hAnsi="Times New Roman" w:cs="Times New Roman"/>
          <w:sz w:val="24"/>
          <w:szCs w:val="24"/>
        </w:rPr>
        <w:t xml:space="preserve"> and </w:t>
      </w:r>
      <w:r w:rsidR="00A1650F" w:rsidRPr="00FD73A2">
        <w:rPr>
          <w:rFonts w:ascii="Times New Roman" w:hAnsi="Times New Roman" w:cs="Times New Roman"/>
          <w:sz w:val="24"/>
          <w:szCs w:val="24"/>
        </w:rPr>
        <w:t>it’s</w:t>
      </w:r>
      <w:r w:rsidRPr="00FD73A2">
        <w:rPr>
          <w:rFonts w:ascii="Times New Roman" w:hAnsi="Times New Roman" w:cs="Times New Roman"/>
          <w:sz w:val="24"/>
          <w:szCs w:val="24"/>
        </w:rPr>
        <w:t xml:space="preserve"> just a matter of time.</w:t>
      </w:r>
      <w:r w:rsidR="00573AD0" w:rsidRPr="00FD73A2">
        <w:rPr>
          <w:rFonts w:ascii="Times New Roman" w:hAnsi="Times New Roman" w:cs="Times New Roman"/>
          <w:color w:val="000000"/>
          <w:sz w:val="24"/>
          <w:szCs w:val="24"/>
          <w:shd w:val="clear" w:color="auto" w:fill="FFFFFF"/>
        </w:rPr>
        <w:t xml:space="preserve"> Autism consciousness seldom goes beyond just basic training and is frequently immersed in stereotypes and information about autistic people. The reality is that if you’ve seen one autistic individual, you’ve seen one autistic individual: We represent all people</w:t>
      </w:r>
      <w:r w:rsidR="00FD73A2">
        <w:rPr>
          <w:rFonts w:ascii="Times New Roman" w:hAnsi="Times New Roman" w:cs="Times New Roman"/>
          <w:color w:val="000000"/>
          <w:sz w:val="24"/>
          <w:szCs w:val="24"/>
          <w:shd w:val="clear" w:color="auto" w:fill="FFFFFF"/>
        </w:rPr>
        <w:t>,</w:t>
      </w:r>
      <w:r w:rsidR="00573AD0" w:rsidRPr="00FD73A2">
        <w:rPr>
          <w:rFonts w:ascii="Times New Roman" w:hAnsi="Times New Roman" w:cs="Times New Roman"/>
          <w:color w:val="000000"/>
          <w:sz w:val="24"/>
          <w:szCs w:val="24"/>
          <w:shd w:val="clear" w:color="auto" w:fill="FFFFFF"/>
        </w:rPr>
        <w:t xml:space="preserve"> and autistic tolerance and involvement wants to be treated like a complex, multifaceted solution.</w:t>
      </w:r>
    </w:p>
    <w:p w:rsidR="007647FE" w:rsidRPr="00FD73A2" w:rsidRDefault="007647FE" w:rsidP="00FD73A2">
      <w:pPr>
        <w:spacing w:after="0"/>
        <w:jc w:val="center"/>
        <w:rPr>
          <w:rFonts w:ascii="Times New Roman" w:hAnsi="Times New Roman" w:cs="Times New Roman"/>
          <w:sz w:val="24"/>
          <w:szCs w:val="24"/>
        </w:rPr>
      </w:pPr>
    </w:p>
    <w:p w:rsidR="00F03FCF" w:rsidRPr="00FD73A2" w:rsidRDefault="00F03FCF" w:rsidP="00FD73A2">
      <w:pPr>
        <w:spacing w:after="0"/>
        <w:jc w:val="center"/>
        <w:rPr>
          <w:rFonts w:ascii="Times New Roman" w:hAnsi="Times New Roman" w:cs="Times New Roman"/>
          <w:sz w:val="24"/>
          <w:szCs w:val="24"/>
        </w:rPr>
      </w:pPr>
    </w:p>
    <w:p w:rsidR="00AF311B" w:rsidRPr="00FD73A2" w:rsidRDefault="00AF311B" w:rsidP="00FD73A2">
      <w:pPr>
        <w:spacing w:after="0"/>
        <w:jc w:val="center"/>
        <w:rPr>
          <w:rFonts w:ascii="Times New Roman" w:hAnsi="Times New Roman" w:cs="Times New Roman"/>
          <w:sz w:val="24"/>
          <w:szCs w:val="24"/>
        </w:rPr>
      </w:pPr>
    </w:p>
    <w:p w:rsidR="003C286E" w:rsidRPr="00FD73A2" w:rsidRDefault="003C286E" w:rsidP="00FD73A2">
      <w:pPr>
        <w:spacing w:after="0"/>
        <w:jc w:val="center"/>
        <w:rPr>
          <w:rFonts w:ascii="Times New Roman" w:hAnsi="Times New Roman" w:cs="Times New Roman"/>
          <w:sz w:val="24"/>
          <w:szCs w:val="24"/>
        </w:rPr>
      </w:pPr>
    </w:p>
    <w:p w:rsidR="00DA5416" w:rsidRPr="00FD73A2" w:rsidRDefault="00DA5416" w:rsidP="00FD73A2">
      <w:pPr>
        <w:rPr>
          <w:rFonts w:ascii="Times New Roman" w:hAnsi="Times New Roman" w:cs="Times New Roman"/>
          <w:sz w:val="24"/>
          <w:szCs w:val="24"/>
        </w:rPr>
      </w:pPr>
      <w:r w:rsidRPr="00FD73A2">
        <w:rPr>
          <w:rFonts w:ascii="Times New Roman" w:hAnsi="Times New Roman" w:cs="Times New Roman"/>
          <w:sz w:val="24"/>
          <w:szCs w:val="24"/>
        </w:rPr>
        <w:br w:type="page"/>
      </w:r>
    </w:p>
    <w:p w:rsidR="003C286E" w:rsidRPr="00FD73A2" w:rsidRDefault="00DA5416" w:rsidP="00FD73A2">
      <w:pPr>
        <w:spacing w:after="0"/>
        <w:jc w:val="center"/>
        <w:rPr>
          <w:rFonts w:ascii="Times New Roman" w:hAnsi="Times New Roman" w:cs="Times New Roman"/>
          <w:sz w:val="24"/>
          <w:szCs w:val="24"/>
        </w:rPr>
      </w:pPr>
      <w:r w:rsidRPr="00FD73A2">
        <w:rPr>
          <w:rFonts w:ascii="Times New Roman" w:hAnsi="Times New Roman" w:cs="Times New Roman"/>
          <w:sz w:val="24"/>
          <w:szCs w:val="24"/>
        </w:rPr>
        <w:lastRenderedPageBreak/>
        <w:t>References</w:t>
      </w:r>
    </w:p>
    <w:p w:rsidR="00FD73A2" w:rsidRPr="00FD73A2" w:rsidRDefault="00FD73A2" w:rsidP="00FD73A2">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t xml:space="preserve">Christensen, D. L., Braun, K. V. N., Baio, J., Bilder, D., Charles, J., Constantino, J. N., ... &amp; Lee, L. C. (2018). Prevalence and characteristics of autism spectrum disorder among children aged </w:t>
      </w:r>
      <w:r>
        <w:rPr>
          <w:rFonts w:ascii="Times New Roman" w:hAnsi="Times New Roman" w:cs="Times New Roman"/>
          <w:color w:val="222222"/>
          <w:sz w:val="24"/>
          <w:szCs w:val="24"/>
          <w:shd w:val="clear" w:color="auto" w:fill="FFFFFF"/>
        </w:rPr>
        <w:t>eight</w:t>
      </w:r>
      <w:r w:rsidRPr="00FD73A2">
        <w:rPr>
          <w:rFonts w:ascii="Times New Roman" w:hAnsi="Times New Roman" w:cs="Times New Roman"/>
          <w:color w:val="222222"/>
          <w:sz w:val="24"/>
          <w:szCs w:val="24"/>
          <w:shd w:val="clear" w:color="auto" w:fill="FFFFFF"/>
        </w:rPr>
        <w:t xml:space="preserve"> years—autism and developmental disabilities monitoring network, 11 sites, United States, 2012. </w:t>
      </w:r>
      <w:r w:rsidRPr="00FD73A2">
        <w:rPr>
          <w:rFonts w:ascii="Times New Roman" w:hAnsi="Times New Roman" w:cs="Times New Roman"/>
          <w:i/>
          <w:iCs/>
          <w:color w:val="222222"/>
          <w:sz w:val="24"/>
          <w:szCs w:val="24"/>
          <w:shd w:val="clear" w:color="auto" w:fill="FFFFFF"/>
        </w:rPr>
        <w:t>MMWR Surveillance Summaries</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65</w:t>
      </w:r>
      <w:r w:rsidRPr="00FD73A2">
        <w:rPr>
          <w:rFonts w:ascii="Times New Roman" w:hAnsi="Times New Roman" w:cs="Times New Roman"/>
          <w:color w:val="222222"/>
          <w:sz w:val="24"/>
          <w:szCs w:val="24"/>
          <w:shd w:val="clear" w:color="auto" w:fill="FFFFFF"/>
        </w:rPr>
        <w:t>(13), 1.</w:t>
      </w:r>
    </w:p>
    <w:p w:rsidR="00FD73A2" w:rsidRDefault="00FD73A2" w:rsidP="00FD73A2">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 xml:space="preserve">Durkin, M. S., Maenner, M. J., Baio, J., Christensen, D., Daniels, J., Fitzgerald, R., ... &amp; </w:t>
      </w:r>
    </w:p>
    <w:p w:rsidR="00FD73A2" w:rsidRPr="00FD73A2" w:rsidRDefault="00FD73A2" w:rsidP="00FD73A2">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Hirvikoski, T., Mittendorfer-Rutz, E., Boman, M., Larsson, H., Lichtenstein, P., &amp; Bölte, S. (2016). Premature mortality in autism spectrum disorder. </w:t>
      </w:r>
      <w:r w:rsidRPr="00FD73A2">
        <w:rPr>
          <w:rFonts w:ascii="Times New Roman" w:hAnsi="Times New Roman" w:cs="Times New Roman"/>
          <w:i/>
          <w:iCs/>
          <w:color w:val="222222"/>
          <w:sz w:val="24"/>
          <w:szCs w:val="24"/>
          <w:shd w:val="clear" w:color="auto" w:fill="FFFFFF"/>
        </w:rPr>
        <w:t>The British Journal of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208</w:t>
      </w:r>
      <w:r w:rsidRPr="00FD73A2">
        <w:rPr>
          <w:rFonts w:ascii="Times New Roman" w:hAnsi="Times New Roman" w:cs="Times New Roman"/>
          <w:color w:val="222222"/>
          <w:sz w:val="24"/>
          <w:szCs w:val="24"/>
          <w:shd w:val="clear" w:color="auto" w:fill="FFFFFF"/>
        </w:rPr>
        <w:t>(3), 232-238.</w:t>
      </w:r>
    </w:p>
    <w:p w:rsidR="00FD73A2" w:rsidRPr="00FD73A2" w:rsidRDefault="00FD73A2" w:rsidP="00FD73A2">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Loomes, R., Hull, L., &amp; Mandy, W. P. L. (2017). What is the male-to-female ratio in autism spectrum disorder? A systematic review and meta-analysis. </w:t>
      </w:r>
      <w:r w:rsidRPr="00FD73A2">
        <w:rPr>
          <w:rFonts w:ascii="Times New Roman" w:hAnsi="Times New Roman" w:cs="Times New Roman"/>
          <w:i/>
          <w:iCs/>
          <w:color w:val="222222"/>
          <w:sz w:val="24"/>
          <w:szCs w:val="24"/>
          <w:shd w:val="clear" w:color="auto" w:fill="FFFFFF"/>
        </w:rPr>
        <w:t>Journal of the American Academy of Child &amp; Adolescent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56</w:t>
      </w:r>
      <w:r w:rsidRPr="00FD73A2">
        <w:rPr>
          <w:rFonts w:ascii="Times New Roman" w:hAnsi="Times New Roman" w:cs="Times New Roman"/>
          <w:color w:val="222222"/>
          <w:sz w:val="24"/>
          <w:szCs w:val="24"/>
          <w:shd w:val="clear" w:color="auto" w:fill="FFFFFF"/>
        </w:rPr>
        <w:t>(6), 466-474.</w:t>
      </w:r>
    </w:p>
    <w:p w:rsidR="00FD73A2" w:rsidRPr="00FD73A2" w:rsidRDefault="00FD73A2" w:rsidP="00FD73A2">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Lord, C., Elsabbagh, M., Baird, G., &amp; Veenstra-Vanderweele, J. (2018). Autism spectrum disorder. </w:t>
      </w:r>
      <w:r w:rsidRPr="00FD73A2">
        <w:rPr>
          <w:rFonts w:ascii="Times New Roman" w:hAnsi="Times New Roman" w:cs="Times New Roman"/>
          <w:i/>
          <w:iCs/>
          <w:color w:val="222222"/>
          <w:sz w:val="24"/>
          <w:szCs w:val="24"/>
          <w:shd w:val="clear" w:color="auto" w:fill="FFFFFF"/>
        </w:rPr>
        <w:t>The Lancet</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392</w:t>
      </w:r>
      <w:r w:rsidRPr="00FD73A2">
        <w:rPr>
          <w:rFonts w:ascii="Times New Roman" w:hAnsi="Times New Roman" w:cs="Times New Roman"/>
          <w:color w:val="222222"/>
          <w:sz w:val="24"/>
          <w:szCs w:val="24"/>
          <w:shd w:val="clear" w:color="auto" w:fill="FFFFFF"/>
        </w:rPr>
        <w:t>(10146), 508-520.</w:t>
      </w:r>
    </w:p>
    <w:p w:rsidR="00FD73A2" w:rsidRPr="00FD73A2" w:rsidRDefault="00FD73A2" w:rsidP="00FD73A2">
      <w:pPr>
        <w:spacing w:after="0"/>
        <w:ind w:left="720" w:hanging="720"/>
        <w:rPr>
          <w:rFonts w:ascii="Times New Roman" w:hAnsi="Times New Roman" w:cs="Times New Roman"/>
          <w:color w:val="222222"/>
          <w:sz w:val="24"/>
          <w:szCs w:val="24"/>
          <w:shd w:val="clear" w:color="auto" w:fill="FFFFFF"/>
        </w:rPr>
      </w:pPr>
      <w:r w:rsidRPr="00FD73A2">
        <w:rPr>
          <w:rFonts w:ascii="Times New Roman" w:hAnsi="Times New Roman" w:cs="Times New Roman"/>
          <w:color w:val="222222"/>
          <w:sz w:val="24"/>
          <w:szCs w:val="24"/>
          <w:shd w:val="clear" w:color="auto" w:fill="FFFFFF"/>
        </w:rPr>
        <w:t>Sanders, S. J., He, X., Willsey, A. J., Ercan-Sencicek, A. G., Samocha, K. E., Cicek, A. E., ... &amp; Goldberg, A. P. (2015). Insights into autism spectrum disorder genomic architecture and biology from 71 risk loci. </w:t>
      </w:r>
      <w:r w:rsidRPr="00FD73A2">
        <w:rPr>
          <w:rFonts w:ascii="Times New Roman" w:hAnsi="Times New Roman" w:cs="Times New Roman"/>
          <w:i/>
          <w:iCs/>
          <w:color w:val="222222"/>
          <w:sz w:val="24"/>
          <w:szCs w:val="24"/>
          <w:shd w:val="clear" w:color="auto" w:fill="FFFFFF"/>
        </w:rPr>
        <w:t>Neuron</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87</w:t>
      </w:r>
      <w:r w:rsidRPr="00FD73A2">
        <w:rPr>
          <w:rFonts w:ascii="Times New Roman" w:hAnsi="Times New Roman" w:cs="Times New Roman"/>
          <w:color w:val="222222"/>
          <w:sz w:val="24"/>
          <w:szCs w:val="24"/>
          <w:shd w:val="clear" w:color="auto" w:fill="FFFFFF"/>
        </w:rPr>
        <w:t>(6), 1215-1233.</w:t>
      </w:r>
    </w:p>
    <w:p w:rsidR="00FD73A2" w:rsidRDefault="00FD73A2" w:rsidP="00FD73A2">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t>Tick, B., Bolton, P., Happé, F., Rutter, M., &amp; Rijsdijk, F. (2016). Heritability of autism spectrum disorders: a meta</w:t>
      </w:r>
      <w:r w:rsidRPr="00FD73A2">
        <w:rPr>
          <w:rFonts w:ascii="Cambria Math" w:hAnsi="Cambria Math" w:cs="Times New Roman"/>
          <w:color w:val="222222"/>
          <w:sz w:val="24"/>
          <w:szCs w:val="24"/>
          <w:shd w:val="clear" w:color="auto" w:fill="FFFFFF"/>
        </w:rPr>
        <w:t>‐</w:t>
      </w:r>
      <w:r w:rsidRPr="00FD73A2">
        <w:rPr>
          <w:rFonts w:ascii="Times New Roman" w:hAnsi="Times New Roman" w:cs="Times New Roman"/>
          <w:color w:val="222222"/>
          <w:sz w:val="24"/>
          <w:szCs w:val="24"/>
          <w:shd w:val="clear" w:color="auto" w:fill="FFFFFF"/>
        </w:rPr>
        <w:t>analysis of twin studies. </w:t>
      </w:r>
      <w:r w:rsidRPr="00FD73A2">
        <w:rPr>
          <w:rFonts w:ascii="Times New Roman" w:hAnsi="Times New Roman" w:cs="Times New Roman"/>
          <w:i/>
          <w:iCs/>
          <w:color w:val="222222"/>
          <w:sz w:val="24"/>
          <w:szCs w:val="24"/>
          <w:shd w:val="clear" w:color="auto" w:fill="FFFFFF"/>
        </w:rPr>
        <w:t>Journal of Child Psychology and Psychiatry</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57</w:t>
      </w:r>
      <w:r w:rsidRPr="00FD73A2">
        <w:rPr>
          <w:rFonts w:ascii="Times New Roman" w:hAnsi="Times New Roman" w:cs="Times New Roman"/>
          <w:color w:val="222222"/>
          <w:sz w:val="24"/>
          <w:szCs w:val="24"/>
          <w:shd w:val="clear" w:color="auto" w:fill="FFFFFF"/>
        </w:rPr>
        <w:t>(5), 585-595.</w:t>
      </w:r>
    </w:p>
    <w:p w:rsidR="0003397F" w:rsidRPr="00FD73A2" w:rsidRDefault="00FD73A2" w:rsidP="00FD73A2">
      <w:pPr>
        <w:spacing w:after="0"/>
        <w:ind w:left="720" w:hanging="720"/>
        <w:rPr>
          <w:rFonts w:ascii="Times New Roman" w:hAnsi="Times New Roman" w:cs="Times New Roman"/>
          <w:sz w:val="24"/>
          <w:szCs w:val="24"/>
        </w:rPr>
      </w:pPr>
      <w:r w:rsidRPr="00FD73A2">
        <w:rPr>
          <w:rFonts w:ascii="Times New Roman" w:hAnsi="Times New Roman" w:cs="Times New Roman"/>
          <w:color w:val="222222"/>
          <w:sz w:val="24"/>
          <w:szCs w:val="24"/>
          <w:shd w:val="clear" w:color="auto" w:fill="FFFFFF"/>
        </w:rPr>
        <w:t>Wingate, M. S. (2017). Autism spectrum disorder among US children (2002–2010): socioeconomic, racial, and ethnic disparities. </w:t>
      </w:r>
      <w:r w:rsidRPr="00FD73A2">
        <w:rPr>
          <w:rFonts w:ascii="Times New Roman" w:hAnsi="Times New Roman" w:cs="Times New Roman"/>
          <w:i/>
          <w:iCs/>
          <w:color w:val="222222"/>
          <w:sz w:val="24"/>
          <w:szCs w:val="24"/>
          <w:shd w:val="clear" w:color="auto" w:fill="FFFFFF"/>
        </w:rPr>
        <w:t>American journal of public health</w:t>
      </w:r>
      <w:r w:rsidRPr="00FD73A2">
        <w:rPr>
          <w:rFonts w:ascii="Times New Roman" w:hAnsi="Times New Roman" w:cs="Times New Roman"/>
          <w:color w:val="222222"/>
          <w:sz w:val="24"/>
          <w:szCs w:val="24"/>
          <w:shd w:val="clear" w:color="auto" w:fill="FFFFFF"/>
        </w:rPr>
        <w:t>, </w:t>
      </w:r>
      <w:r w:rsidRPr="00FD73A2">
        <w:rPr>
          <w:rFonts w:ascii="Times New Roman" w:hAnsi="Times New Roman" w:cs="Times New Roman"/>
          <w:i/>
          <w:iCs/>
          <w:color w:val="222222"/>
          <w:sz w:val="24"/>
          <w:szCs w:val="24"/>
          <w:shd w:val="clear" w:color="auto" w:fill="FFFFFF"/>
        </w:rPr>
        <w:t>107</w:t>
      </w:r>
      <w:r w:rsidRPr="00FD73A2">
        <w:rPr>
          <w:rFonts w:ascii="Times New Roman" w:hAnsi="Times New Roman" w:cs="Times New Roman"/>
          <w:color w:val="222222"/>
          <w:sz w:val="24"/>
          <w:szCs w:val="24"/>
          <w:shd w:val="clear" w:color="auto" w:fill="FFFFFF"/>
        </w:rPr>
        <w:t>(11), 1818-1826.</w:t>
      </w:r>
      <w:bookmarkStart w:id="0" w:name="_GoBack"/>
      <w:bookmarkEnd w:id="0"/>
    </w:p>
    <w:sectPr w:rsidR="0003397F" w:rsidRPr="00FD73A2"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9AB" w:rsidRDefault="001379AB">
      <w:pPr>
        <w:spacing w:after="0" w:line="240" w:lineRule="auto"/>
      </w:pPr>
      <w:r>
        <w:separator/>
      </w:r>
    </w:p>
  </w:endnote>
  <w:endnote w:type="continuationSeparator" w:id="1">
    <w:p w:rsidR="001379AB" w:rsidRDefault="001379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9AB" w:rsidRDefault="001379AB">
      <w:pPr>
        <w:spacing w:after="0" w:line="240" w:lineRule="auto"/>
      </w:pPr>
      <w:r>
        <w:separator/>
      </w:r>
    </w:p>
  </w:footnote>
  <w:footnote w:type="continuationSeparator" w:id="1">
    <w:p w:rsidR="001379AB" w:rsidRDefault="001379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FD73A2" w:rsidP="00FD73A2">
    <w:pPr>
      <w:spacing w:after="0"/>
      <w:rPr>
        <w:rFonts w:ascii="Times New Roman" w:hAnsi="Times New Roman" w:cs="Times New Roman"/>
        <w:sz w:val="24"/>
        <w:szCs w:val="24"/>
      </w:rPr>
    </w:pPr>
    <w:r w:rsidRPr="00E05D80">
      <w:rPr>
        <w:rFonts w:ascii="Times New Roman" w:hAnsi="Times New Roman" w:cs="Times New Roman"/>
        <w:sz w:val="24"/>
        <w:szCs w:val="24"/>
      </w:rPr>
      <w:t>AUTISM SPECTRUM DISORDER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D97DEC"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D97DEC" w:rsidRPr="00FA0606">
          <w:rPr>
            <w:rFonts w:ascii="Times New Roman" w:hAnsi="Times New Roman" w:cs="Times New Roman"/>
            <w:sz w:val="24"/>
            <w:szCs w:val="24"/>
          </w:rPr>
          <w:fldChar w:fldCharType="separate"/>
        </w:r>
        <w:r w:rsidR="00291BB5">
          <w:rPr>
            <w:rFonts w:ascii="Times New Roman" w:hAnsi="Times New Roman" w:cs="Times New Roman"/>
            <w:noProof/>
            <w:sz w:val="24"/>
            <w:szCs w:val="24"/>
          </w:rPr>
          <w:t>10</w:t>
        </w:r>
        <w:r w:rsidR="00D97DEC"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FD73A2">
    <w:pPr>
      <w:spacing w:after="0"/>
      <w:rPr>
        <w:rFonts w:ascii="Times New Roman" w:hAnsi="Times New Roman" w:cs="Times New Roman"/>
        <w:sz w:val="24"/>
        <w:szCs w:val="24"/>
      </w:rPr>
    </w:pPr>
    <w:r>
      <w:rPr>
        <w:rFonts w:ascii="Times New Roman" w:hAnsi="Times New Roman" w:cs="Times New Roman"/>
        <w:sz w:val="24"/>
        <w:szCs w:val="24"/>
      </w:rPr>
      <w:t>Running head:</w:t>
    </w:r>
    <w:r w:rsidR="00FD73A2">
      <w:rPr>
        <w:rFonts w:ascii="Times New Roman" w:hAnsi="Times New Roman" w:cs="Times New Roman"/>
        <w:sz w:val="24"/>
        <w:szCs w:val="24"/>
      </w:rPr>
      <w:t xml:space="preserve"> </w:t>
    </w:r>
    <w:r w:rsidR="00FD73A2" w:rsidRPr="00E05D80">
      <w:rPr>
        <w:rFonts w:ascii="Times New Roman" w:hAnsi="Times New Roman" w:cs="Times New Roman"/>
        <w:sz w:val="24"/>
        <w:szCs w:val="24"/>
      </w:rPr>
      <w:t>AUTISM SPECTRUM DISORDER</w:t>
    </w:r>
    <w:r w:rsidR="00FD73A2">
      <w:rPr>
        <w:rFonts w:ascii="Times New Roman" w:hAnsi="Times New Roman" w:cs="Times New Roman"/>
        <w:sz w:val="24"/>
        <w:szCs w:val="24"/>
      </w:rPr>
      <w:tab/>
    </w:r>
    <w:r w:rsidR="00FD73A2">
      <w:rPr>
        <w:rFonts w:ascii="Times New Roman" w:hAnsi="Times New Roman" w:cs="Times New Roman"/>
        <w:sz w:val="24"/>
        <w:szCs w:val="24"/>
      </w:rPr>
      <w:tab/>
    </w:r>
    <w:r w:rsidR="00FD73A2">
      <w:rPr>
        <w:rFonts w:ascii="Times New Roman" w:hAnsi="Times New Roman" w:cs="Times New Roman"/>
        <w:sz w:val="24"/>
        <w:szCs w:val="24"/>
      </w:rPr>
      <w:tab/>
    </w:r>
    <w:r w:rsidR="00FD73A2">
      <w:rPr>
        <w:rFonts w:ascii="Times New Roman" w:hAnsi="Times New Roman" w:cs="Times New Roman"/>
        <w:sz w:val="24"/>
        <w:szCs w:val="24"/>
      </w:rPr>
      <w:tab/>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D97DEC"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D97DEC" w:rsidRPr="00130D9A">
          <w:rPr>
            <w:rFonts w:ascii="Times New Roman" w:hAnsi="Times New Roman" w:cs="Times New Roman"/>
            <w:sz w:val="24"/>
            <w:szCs w:val="24"/>
          </w:rPr>
          <w:fldChar w:fldCharType="separate"/>
        </w:r>
        <w:r w:rsidR="00FD73A2">
          <w:rPr>
            <w:rFonts w:ascii="Times New Roman" w:hAnsi="Times New Roman" w:cs="Times New Roman"/>
            <w:noProof/>
            <w:sz w:val="24"/>
            <w:szCs w:val="24"/>
          </w:rPr>
          <w:t>1</w:t>
        </w:r>
        <w:r w:rsidR="00D97DEC"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26417"/>
    <w:rsid w:val="00031FFC"/>
    <w:rsid w:val="00032BCD"/>
    <w:rsid w:val="0003397F"/>
    <w:rsid w:val="00034AD0"/>
    <w:rsid w:val="00062762"/>
    <w:rsid w:val="00066C9C"/>
    <w:rsid w:val="000774D5"/>
    <w:rsid w:val="00094762"/>
    <w:rsid w:val="000977F8"/>
    <w:rsid w:val="000B7AD5"/>
    <w:rsid w:val="000C05BD"/>
    <w:rsid w:val="000C0E01"/>
    <w:rsid w:val="000C3B70"/>
    <w:rsid w:val="000D0E44"/>
    <w:rsid w:val="000E7A4F"/>
    <w:rsid w:val="000F2ECA"/>
    <w:rsid w:val="000F4512"/>
    <w:rsid w:val="00105FA3"/>
    <w:rsid w:val="00111DD4"/>
    <w:rsid w:val="001155C5"/>
    <w:rsid w:val="00122AAB"/>
    <w:rsid w:val="00127F87"/>
    <w:rsid w:val="00130D9A"/>
    <w:rsid w:val="00136EF3"/>
    <w:rsid w:val="001379AB"/>
    <w:rsid w:val="00141E75"/>
    <w:rsid w:val="001465D4"/>
    <w:rsid w:val="00161C73"/>
    <w:rsid w:val="001628A3"/>
    <w:rsid w:val="001635C6"/>
    <w:rsid w:val="00163B7F"/>
    <w:rsid w:val="00176E52"/>
    <w:rsid w:val="00183120"/>
    <w:rsid w:val="0018338A"/>
    <w:rsid w:val="00187B62"/>
    <w:rsid w:val="0019660C"/>
    <w:rsid w:val="001A3B28"/>
    <w:rsid w:val="001B2577"/>
    <w:rsid w:val="001B2A5F"/>
    <w:rsid w:val="001B4470"/>
    <w:rsid w:val="001C2D72"/>
    <w:rsid w:val="001C323A"/>
    <w:rsid w:val="001C4765"/>
    <w:rsid w:val="001C62E9"/>
    <w:rsid w:val="001D10D9"/>
    <w:rsid w:val="001D427B"/>
    <w:rsid w:val="001D6360"/>
    <w:rsid w:val="001E44E3"/>
    <w:rsid w:val="001E7EF4"/>
    <w:rsid w:val="00206093"/>
    <w:rsid w:val="0021039C"/>
    <w:rsid w:val="00211522"/>
    <w:rsid w:val="0021173F"/>
    <w:rsid w:val="002273F3"/>
    <w:rsid w:val="00236FAB"/>
    <w:rsid w:val="00244C90"/>
    <w:rsid w:val="00246BD3"/>
    <w:rsid w:val="002522FA"/>
    <w:rsid w:val="0025502B"/>
    <w:rsid w:val="002635B5"/>
    <w:rsid w:val="00265BA9"/>
    <w:rsid w:val="002740FF"/>
    <w:rsid w:val="00280256"/>
    <w:rsid w:val="0028181D"/>
    <w:rsid w:val="0029192D"/>
    <w:rsid w:val="00291BB5"/>
    <w:rsid w:val="00294825"/>
    <w:rsid w:val="002A2812"/>
    <w:rsid w:val="002A7C50"/>
    <w:rsid w:val="002B2D79"/>
    <w:rsid w:val="002B39F7"/>
    <w:rsid w:val="002B595F"/>
    <w:rsid w:val="002C119F"/>
    <w:rsid w:val="002C1C32"/>
    <w:rsid w:val="002C2E33"/>
    <w:rsid w:val="002C45F5"/>
    <w:rsid w:val="002E26E5"/>
    <w:rsid w:val="002F3B78"/>
    <w:rsid w:val="002F3F3C"/>
    <w:rsid w:val="0030152F"/>
    <w:rsid w:val="00303053"/>
    <w:rsid w:val="00304A8A"/>
    <w:rsid w:val="0030513F"/>
    <w:rsid w:val="003101F9"/>
    <w:rsid w:val="00316869"/>
    <w:rsid w:val="00317549"/>
    <w:rsid w:val="00331B16"/>
    <w:rsid w:val="00335ED8"/>
    <w:rsid w:val="00341D86"/>
    <w:rsid w:val="003446F5"/>
    <w:rsid w:val="0035123A"/>
    <w:rsid w:val="003671D0"/>
    <w:rsid w:val="00375E86"/>
    <w:rsid w:val="00386B96"/>
    <w:rsid w:val="003911B8"/>
    <w:rsid w:val="00391402"/>
    <w:rsid w:val="003A053D"/>
    <w:rsid w:val="003A1EA3"/>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17968"/>
    <w:rsid w:val="0042772A"/>
    <w:rsid w:val="00427F55"/>
    <w:rsid w:val="00442E60"/>
    <w:rsid w:val="00444ACA"/>
    <w:rsid w:val="00445E36"/>
    <w:rsid w:val="004610E9"/>
    <w:rsid w:val="00463164"/>
    <w:rsid w:val="004631A0"/>
    <w:rsid w:val="00470983"/>
    <w:rsid w:val="00473105"/>
    <w:rsid w:val="00476CA5"/>
    <w:rsid w:val="00484CE4"/>
    <w:rsid w:val="00486AB4"/>
    <w:rsid w:val="004937E0"/>
    <w:rsid w:val="00494AFF"/>
    <w:rsid w:val="004A311F"/>
    <w:rsid w:val="004A69E3"/>
    <w:rsid w:val="004B38D1"/>
    <w:rsid w:val="004B46F3"/>
    <w:rsid w:val="004C1690"/>
    <w:rsid w:val="004C263D"/>
    <w:rsid w:val="004D224E"/>
    <w:rsid w:val="004D2DA9"/>
    <w:rsid w:val="004D6E43"/>
    <w:rsid w:val="004E40D9"/>
    <w:rsid w:val="004F276A"/>
    <w:rsid w:val="004F3072"/>
    <w:rsid w:val="004F322B"/>
    <w:rsid w:val="004F5A1D"/>
    <w:rsid w:val="005110C5"/>
    <w:rsid w:val="0051124E"/>
    <w:rsid w:val="00516340"/>
    <w:rsid w:val="00517C45"/>
    <w:rsid w:val="005221AF"/>
    <w:rsid w:val="005319E4"/>
    <w:rsid w:val="00534C99"/>
    <w:rsid w:val="00535DE9"/>
    <w:rsid w:val="0054002D"/>
    <w:rsid w:val="00540C82"/>
    <w:rsid w:val="005518D0"/>
    <w:rsid w:val="00551DDD"/>
    <w:rsid w:val="005543D3"/>
    <w:rsid w:val="00555E4C"/>
    <w:rsid w:val="005653C7"/>
    <w:rsid w:val="00565A0D"/>
    <w:rsid w:val="005724E5"/>
    <w:rsid w:val="00573AD0"/>
    <w:rsid w:val="00576BB6"/>
    <w:rsid w:val="005814C6"/>
    <w:rsid w:val="005826D7"/>
    <w:rsid w:val="0058280A"/>
    <w:rsid w:val="00591497"/>
    <w:rsid w:val="00593004"/>
    <w:rsid w:val="00594583"/>
    <w:rsid w:val="005959BF"/>
    <w:rsid w:val="005A7BEC"/>
    <w:rsid w:val="005B455D"/>
    <w:rsid w:val="005B5FFB"/>
    <w:rsid w:val="005C34FD"/>
    <w:rsid w:val="005D27F3"/>
    <w:rsid w:val="005D5F58"/>
    <w:rsid w:val="005D6BA1"/>
    <w:rsid w:val="005E0560"/>
    <w:rsid w:val="005E3667"/>
    <w:rsid w:val="005F246A"/>
    <w:rsid w:val="0060279D"/>
    <w:rsid w:val="00606CB4"/>
    <w:rsid w:val="006070B0"/>
    <w:rsid w:val="00615AC2"/>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35B"/>
    <w:rsid w:val="006E4F14"/>
    <w:rsid w:val="006F28D4"/>
    <w:rsid w:val="00702027"/>
    <w:rsid w:val="00704D04"/>
    <w:rsid w:val="007128BC"/>
    <w:rsid w:val="00721057"/>
    <w:rsid w:val="0072127C"/>
    <w:rsid w:val="00722E5B"/>
    <w:rsid w:val="00727969"/>
    <w:rsid w:val="007331AA"/>
    <w:rsid w:val="007647FE"/>
    <w:rsid w:val="007666A3"/>
    <w:rsid w:val="00776B0A"/>
    <w:rsid w:val="007800B2"/>
    <w:rsid w:val="00780871"/>
    <w:rsid w:val="0079443D"/>
    <w:rsid w:val="007968C4"/>
    <w:rsid w:val="007A32C9"/>
    <w:rsid w:val="007B1816"/>
    <w:rsid w:val="007B33C6"/>
    <w:rsid w:val="007D4A4B"/>
    <w:rsid w:val="007D4CDC"/>
    <w:rsid w:val="007D5071"/>
    <w:rsid w:val="007D7A0D"/>
    <w:rsid w:val="007E1F93"/>
    <w:rsid w:val="007F3933"/>
    <w:rsid w:val="007F3B00"/>
    <w:rsid w:val="007F590D"/>
    <w:rsid w:val="00803392"/>
    <w:rsid w:val="00805D60"/>
    <w:rsid w:val="00822B2B"/>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C55F2"/>
    <w:rsid w:val="008D030F"/>
    <w:rsid w:val="008D22EB"/>
    <w:rsid w:val="008D294D"/>
    <w:rsid w:val="008D4CAF"/>
    <w:rsid w:val="008D567F"/>
    <w:rsid w:val="008D6FE1"/>
    <w:rsid w:val="008F7ABA"/>
    <w:rsid w:val="00902B18"/>
    <w:rsid w:val="00902CA7"/>
    <w:rsid w:val="00903D3D"/>
    <w:rsid w:val="00905402"/>
    <w:rsid w:val="00912C26"/>
    <w:rsid w:val="00916D42"/>
    <w:rsid w:val="00922C4F"/>
    <w:rsid w:val="00923C48"/>
    <w:rsid w:val="0092405F"/>
    <w:rsid w:val="00930DAA"/>
    <w:rsid w:val="00935381"/>
    <w:rsid w:val="00937156"/>
    <w:rsid w:val="00942790"/>
    <w:rsid w:val="009447DC"/>
    <w:rsid w:val="0096243F"/>
    <w:rsid w:val="00964948"/>
    <w:rsid w:val="00965318"/>
    <w:rsid w:val="009726B4"/>
    <w:rsid w:val="009731BA"/>
    <w:rsid w:val="0098546D"/>
    <w:rsid w:val="009A3576"/>
    <w:rsid w:val="009A38C4"/>
    <w:rsid w:val="009A6F03"/>
    <w:rsid w:val="009B5F45"/>
    <w:rsid w:val="009E13C9"/>
    <w:rsid w:val="009E7836"/>
    <w:rsid w:val="00A04FB9"/>
    <w:rsid w:val="00A1650F"/>
    <w:rsid w:val="00A24A15"/>
    <w:rsid w:val="00A26290"/>
    <w:rsid w:val="00A273C7"/>
    <w:rsid w:val="00A30E2E"/>
    <w:rsid w:val="00A37FDE"/>
    <w:rsid w:val="00A53996"/>
    <w:rsid w:val="00A5762C"/>
    <w:rsid w:val="00A602E4"/>
    <w:rsid w:val="00A82BF0"/>
    <w:rsid w:val="00AB046F"/>
    <w:rsid w:val="00AC5785"/>
    <w:rsid w:val="00AC775A"/>
    <w:rsid w:val="00AE3CDA"/>
    <w:rsid w:val="00AF311B"/>
    <w:rsid w:val="00B12A57"/>
    <w:rsid w:val="00B13951"/>
    <w:rsid w:val="00B20335"/>
    <w:rsid w:val="00B30172"/>
    <w:rsid w:val="00B36739"/>
    <w:rsid w:val="00B403EC"/>
    <w:rsid w:val="00B442E8"/>
    <w:rsid w:val="00B444E0"/>
    <w:rsid w:val="00B506E7"/>
    <w:rsid w:val="00B5293D"/>
    <w:rsid w:val="00B6386B"/>
    <w:rsid w:val="00B6507A"/>
    <w:rsid w:val="00B73934"/>
    <w:rsid w:val="00B80309"/>
    <w:rsid w:val="00BA29F0"/>
    <w:rsid w:val="00BB2352"/>
    <w:rsid w:val="00BB6D55"/>
    <w:rsid w:val="00BC05B4"/>
    <w:rsid w:val="00BC2853"/>
    <w:rsid w:val="00BD4009"/>
    <w:rsid w:val="00BE0BB8"/>
    <w:rsid w:val="00BE1D63"/>
    <w:rsid w:val="00BE7973"/>
    <w:rsid w:val="00C05D71"/>
    <w:rsid w:val="00C12D09"/>
    <w:rsid w:val="00C166C9"/>
    <w:rsid w:val="00C26B44"/>
    <w:rsid w:val="00C27426"/>
    <w:rsid w:val="00C445A6"/>
    <w:rsid w:val="00C51192"/>
    <w:rsid w:val="00C523F6"/>
    <w:rsid w:val="00C52681"/>
    <w:rsid w:val="00C60645"/>
    <w:rsid w:val="00C63398"/>
    <w:rsid w:val="00C650C8"/>
    <w:rsid w:val="00C65367"/>
    <w:rsid w:val="00C6784C"/>
    <w:rsid w:val="00C67A17"/>
    <w:rsid w:val="00CA046D"/>
    <w:rsid w:val="00CA45A8"/>
    <w:rsid w:val="00CB37C8"/>
    <w:rsid w:val="00CB76D9"/>
    <w:rsid w:val="00CC00DF"/>
    <w:rsid w:val="00CC1169"/>
    <w:rsid w:val="00CC155C"/>
    <w:rsid w:val="00CC26D4"/>
    <w:rsid w:val="00CC3E7D"/>
    <w:rsid w:val="00CD12CA"/>
    <w:rsid w:val="00CD211D"/>
    <w:rsid w:val="00CD3BE3"/>
    <w:rsid w:val="00CD4F5D"/>
    <w:rsid w:val="00CE0BDD"/>
    <w:rsid w:val="00CE365B"/>
    <w:rsid w:val="00CF2F05"/>
    <w:rsid w:val="00CF36CF"/>
    <w:rsid w:val="00CF42BA"/>
    <w:rsid w:val="00D0088F"/>
    <w:rsid w:val="00D0360D"/>
    <w:rsid w:val="00D11372"/>
    <w:rsid w:val="00D16806"/>
    <w:rsid w:val="00D171A3"/>
    <w:rsid w:val="00D2769E"/>
    <w:rsid w:val="00D33070"/>
    <w:rsid w:val="00D33248"/>
    <w:rsid w:val="00D3355A"/>
    <w:rsid w:val="00D365B3"/>
    <w:rsid w:val="00D43677"/>
    <w:rsid w:val="00D51C94"/>
    <w:rsid w:val="00D51F93"/>
    <w:rsid w:val="00D5422A"/>
    <w:rsid w:val="00D55D74"/>
    <w:rsid w:val="00D7275E"/>
    <w:rsid w:val="00D84D56"/>
    <w:rsid w:val="00D97DEC"/>
    <w:rsid w:val="00DA0CE3"/>
    <w:rsid w:val="00DA5416"/>
    <w:rsid w:val="00DA798E"/>
    <w:rsid w:val="00DB3391"/>
    <w:rsid w:val="00DC4EBA"/>
    <w:rsid w:val="00DC5DD4"/>
    <w:rsid w:val="00DC77F5"/>
    <w:rsid w:val="00DD4C96"/>
    <w:rsid w:val="00DE113A"/>
    <w:rsid w:val="00DE2E75"/>
    <w:rsid w:val="00DF6C89"/>
    <w:rsid w:val="00E01FE4"/>
    <w:rsid w:val="00E020B5"/>
    <w:rsid w:val="00E03428"/>
    <w:rsid w:val="00E034C0"/>
    <w:rsid w:val="00E04C8E"/>
    <w:rsid w:val="00E05D80"/>
    <w:rsid w:val="00E15677"/>
    <w:rsid w:val="00E16B5B"/>
    <w:rsid w:val="00E30AA3"/>
    <w:rsid w:val="00E36C49"/>
    <w:rsid w:val="00E41469"/>
    <w:rsid w:val="00E428F5"/>
    <w:rsid w:val="00E4385A"/>
    <w:rsid w:val="00E50A71"/>
    <w:rsid w:val="00E536AD"/>
    <w:rsid w:val="00E56FAC"/>
    <w:rsid w:val="00E61CC5"/>
    <w:rsid w:val="00E63C71"/>
    <w:rsid w:val="00E646BF"/>
    <w:rsid w:val="00E72495"/>
    <w:rsid w:val="00E761DB"/>
    <w:rsid w:val="00E84400"/>
    <w:rsid w:val="00EA204D"/>
    <w:rsid w:val="00EA4454"/>
    <w:rsid w:val="00EA4D5A"/>
    <w:rsid w:val="00EB05F4"/>
    <w:rsid w:val="00EC70CE"/>
    <w:rsid w:val="00EC76A0"/>
    <w:rsid w:val="00ED1A9C"/>
    <w:rsid w:val="00ED1F7A"/>
    <w:rsid w:val="00ED2088"/>
    <w:rsid w:val="00ED5D7E"/>
    <w:rsid w:val="00ED6271"/>
    <w:rsid w:val="00EE653B"/>
    <w:rsid w:val="00EF0128"/>
    <w:rsid w:val="00EF16F8"/>
    <w:rsid w:val="00EF1725"/>
    <w:rsid w:val="00EF30B2"/>
    <w:rsid w:val="00EF4D87"/>
    <w:rsid w:val="00F03F0B"/>
    <w:rsid w:val="00F03FCF"/>
    <w:rsid w:val="00F051ED"/>
    <w:rsid w:val="00F11125"/>
    <w:rsid w:val="00F1157E"/>
    <w:rsid w:val="00F128E8"/>
    <w:rsid w:val="00F14BA6"/>
    <w:rsid w:val="00F2056C"/>
    <w:rsid w:val="00F2154A"/>
    <w:rsid w:val="00F24671"/>
    <w:rsid w:val="00F26B17"/>
    <w:rsid w:val="00F33574"/>
    <w:rsid w:val="00F35662"/>
    <w:rsid w:val="00F362F2"/>
    <w:rsid w:val="00F37669"/>
    <w:rsid w:val="00F40C7F"/>
    <w:rsid w:val="00F57425"/>
    <w:rsid w:val="00F57F1D"/>
    <w:rsid w:val="00F63E68"/>
    <w:rsid w:val="00F67A38"/>
    <w:rsid w:val="00F76AF6"/>
    <w:rsid w:val="00F80C4F"/>
    <w:rsid w:val="00F9623B"/>
    <w:rsid w:val="00F962FD"/>
    <w:rsid w:val="00FA0606"/>
    <w:rsid w:val="00FA069C"/>
    <w:rsid w:val="00FA6399"/>
    <w:rsid w:val="00FA71BA"/>
    <w:rsid w:val="00FB2C8A"/>
    <w:rsid w:val="00FB5743"/>
    <w:rsid w:val="00FC23DA"/>
    <w:rsid w:val="00FC2F13"/>
    <w:rsid w:val="00FC4D59"/>
    <w:rsid w:val="00FD73A2"/>
    <w:rsid w:val="00FE0E5E"/>
    <w:rsid w:val="00FE529A"/>
    <w:rsid w:val="00FE7751"/>
    <w:rsid w:val="00FF2319"/>
    <w:rsid w:val="00FF5A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2635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960864">
      <w:bodyDiv w:val="1"/>
      <w:marLeft w:val="0"/>
      <w:marRight w:val="0"/>
      <w:marTop w:val="0"/>
      <w:marBottom w:val="0"/>
      <w:divBdr>
        <w:top w:val="none" w:sz="0" w:space="0" w:color="auto"/>
        <w:left w:val="none" w:sz="0" w:space="0" w:color="auto"/>
        <w:bottom w:val="none" w:sz="0" w:space="0" w:color="auto"/>
        <w:right w:val="none" w:sz="0" w:space="0" w:color="auto"/>
      </w:divBdr>
    </w:div>
    <w:div w:id="707486712">
      <w:bodyDiv w:val="1"/>
      <w:marLeft w:val="0"/>
      <w:marRight w:val="0"/>
      <w:marTop w:val="0"/>
      <w:marBottom w:val="0"/>
      <w:divBdr>
        <w:top w:val="none" w:sz="0" w:space="0" w:color="auto"/>
        <w:left w:val="none" w:sz="0" w:space="0" w:color="auto"/>
        <w:bottom w:val="none" w:sz="0" w:space="0" w:color="auto"/>
        <w:right w:val="none" w:sz="0" w:space="0" w:color="auto"/>
      </w:divBdr>
    </w:div>
    <w:div w:id="1104224258">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18947040">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203649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B6239-C197-45FE-ACCD-A6D2EFB9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1979</TotalTime>
  <Pages>11</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390</cp:revision>
  <dcterms:created xsi:type="dcterms:W3CDTF">2017-01-31T06:47:00Z</dcterms:created>
  <dcterms:modified xsi:type="dcterms:W3CDTF">2019-12-17T23:18:00Z</dcterms:modified>
</cp:coreProperties>
</file>