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11C" w:rsidRDefault="001D6901" w:rsidP="00B05916">
      <w:pPr>
        <w:spacing w:after="0" w:line="480" w:lineRule="auto"/>
      </w:pPr>
    </w:p>
    <w:p w:rsidR="0006326A" w:rsidRDefault="0006326A" w:rsidP="00B05916">
      <w:pPr>
        <w:spacing w:after="0" w:line="480" w:lineRule="auto"/>
      </w:pPr>
    </w:p>
    <w:p w:rsidR="0006326A" w:rsidRDefault="0006326A" w:rsidP="00B05916">
      <w:pPr>
        <w:spacing w:after="0" w:line="480" w:lineRule="auto"/>
      </w:pPr>
    </w:p>
    <w:p w:rsidR="0006326A" w:rsidRDefault="0006326A" w:rsidP="00B05916">
      <w:pPr>
        <w:spacing w:after="0" w:line="480" w:lineRule="auto"/>
      </w:pPr>
    </w:p>
    <w:p w:rsidR="0006326A" w:rsidRDefault="0006326A" w:rsidP="00B05916">
      <w:pPr>
        <w:spacing w:after="0" w:line="480" w:lineRule="auto"/>
      </w:pPr>
    </w:p>
    <w:p w:rsidR="0006326A" w:rsidRDefault="0006326A" w:rsidP="00B05916">
      <w:pPr>
        <w:spacing w:after="0" w:line="480" w:lineRule="auto"/>
      </w:pPr>
    </w:p>
    <w:p w:rsidR="0006326A" w:rsidRDefault="0006326A" w:rsidP="00B05916">
      <w:pPr>
        <w:spacing w:after="0" w:line="480" w:lineRule="auto"/>
      </w:pPr>
    </w:p>
    <w:p w:rsidR="0006326A" w:rsidRDefault="0006326A" w:rsidP="00B05916">
      <w:pPr>
        <w:spacing w:after="0" w:line="480" w:lineRule="auto"/>
        <w:jc w:val="center"/>
        <w:rPr>
          <w:rFonts w:ascii="Times New Roman" w:hAnsi="Times New Roman" w:cs="Times New Roman"/>
          <w:sz w:val="24"/>
          <w:szCs w:val="24"/>
        </w:rPr>
      </w:pPr>
      <w:r w:rsidRPr="0006326A">
        <w:rPr>
          <w:rFonts w:ascii="Times New Roman" w:hAnsi="Times New Roman" w:cs="Times New Roman"/>
          <w:sz w:val="24"/>
          <w:szCs w:val="24"/>
        </w:rPr>
        <w:t>“Avatar” Signature Assignment Project</w:t>
      </w:r>
    </w:p>
    <w:p w:rsidR="0006326A" w:rsidRDefault="0006326A" w:rsidP="00B059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6326A" w:rsidRDefault="0006326A" w:rsidP="00B059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326A" w:rsidRDefault="0006326A" w:rsidP="00B059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6326A" w:rsidRDefault="0006326A" w:rsidP="00B0591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846DD" w:rsidRDefault="008846DD" w:rsidP="008846DD">
      <w:pPr>
        <w:spacing w:after="0" w:line="480" w:lineRule="auto"/>
        <w:jc w:val="center"/>
        <w:rPr>
          <w:rFonts w:ascii="Times New Roman" w:hAnsi="Times New Roman" w:cs="Times New Roman"/>
          <w:sz w:val="24"/>
          <w:szCs w:val="24"/>
        </w:rPr>
      </w:pPr>
      <w:r w:rsidRPr="0006326A">
        <w:rPr>
          <w:rFonts w:ascii="Times New Roman" w:hAnsi="Times New Roman" w:cs="Times New Roman"/>
          <w:sz w:val="24"/>
          <w:szCs w:val="24"/>
        </w:rPr>
        <w:lastRenderedPageBreak/>
        <w:t>“Avatar” Signature Assignment Project</w:t>
      </w:r>
    </w:p>
    <w:p w:rsidR="0006326A" w:rsidRDefault="0006326A" w:rsidP="00B05916">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Introduction</w:t>
      </w:r>
    </w:p>
    <w:p w:rsidR="00B05916" w:rsidRDefault="0006326A" w:rsidP="00B05916">
      <w:pPr>
        <w:pStyle w:val="NormalWeb"/>
        <w:spacing w:before="0" w:beforeAutospacing="0" w:after="0" w:afterAutospacing="0" w:line="480" w:lineRule="auto"/>
        <w:rPr>
          <w:color w:val="0E101A"/>
        </w:rPr>
      </w:pPr>
      <w:r>
        <w:rPr>
          <w:b/>
        </w:rPr>
        <w:tab/>
      </w:r>
      <w:r w:rsidR="00B05916">
        <w:rPr>
          <w:color w:val="0E101A"/>
        </w:rPr>
        <w:t>Zachary Williams was born in 1761 in Portsmouth in the state of Virginia in the United States of America to Peter and Margaret Williams. He grew to be a tall, lanky figure of a man and was fortunate to have attained a proper education at King’s College at Aberdeen in Scotland from 1778 to 1783. Zachary excelled and graduated with a recognized academic accolade in the field of political science. Shortly afterward, he left Scotland and went back to Virginia in search of a job in his country of birth. Zachary then began working as a clerk at a local merchant’s business in Norfolk, Virginia – where he resided. He was a white man and developed quite the build over the years by the time he was formally employed as a clerk. His well-kempt brown beard added to his masculine features all the more. He was mostly in the middle class of society throughout his life. He dressed averagely for the middle and upper social classes, usually adorning cotton shirts, breeches, stockings, waistcoats, and a tricorne hat to literally top it all off. The culinary cuisines he enjoyed included halibut, pumpkins, and squash. This character is useful as his personality and interests serve to propel significant events in the history of American Constitutionalism by enforcing constitutional amendments that were to help the people and secure their rights as citizens (Bodenhamer, 2018).</w:t>
      </w:r>
    </w:p>
    <w:p w:rsidR="00B05916" w:rsidRDefault="00B05916" w:rsidP="00B05916">
      <w:pPr>
        <w:pStyle w:val="NormalWeb"/>
        <w:spacing w:before="0" w:beforeAutospacing="0" w:after="0" w:afterAutospacing="0" w:line="480" w:lineRule="auto"/>
        <w:rPr>
          <w:color w:val="0E101A"/>
        </w:rPr>
      </w:pPr>
      <w:r>
        <w:rPr>
          <w:color w:val="0E101A"/>
        </w:rPr>
        <w:t>           During his time at King’s College in Aberdeen and in alignment with his political science study, Zachary exhibited extraordinary acumen and zeal in leadership. He was strong in expressing his views and did not fear what others would think. In 1781, in the fourth year of his study, he led a group of other students in a society that supported the ratification of the Articles of Confederation in the United States, although he was in Scotland. He had managed to garner political support for events unfolding in the United States, even though he was miles away. Through the support of the College, this group wrote letters in support of these events to officials and politicians in the United States, even though they were only students. These bold moves put Zachary’s name in the mouths of famous men who would later come to change his life. A few years later, however, while working as a clerk for a local merchant, Zachary was able to see the social and political weaknesses brought about by the ratification of the Articles of Confederation and slowly but surely began to have a change of heart. These weaknesses included the lack of a national court system and the lack of an executive branch of government to implement congress-approved acts, among many others. Zachary eventually changed his views towards the Articles of Confederation. He supported the ratification of the Constitution of the United States in 1788 – a very difficult moral choice for Zachary as he had previously been popularly known for his support of the Articles of Confederation. The fact that these two national documents were in many ways diametrically opposed to each other (the Articles of Confederation empowered the states more than the central government while the Constitution aimed at doing the very opposite) made his decision an even more difficult one. He never turned back from this decision – a decision to support and prioritize the people’s rights above those of the central government. </w:t>
      </w:r>
    </w:p>
    <w:p w:rsidR="00B05916" w:rsidRDefault="00B05916" w:rsidP="00B05916">
      <w:pPr>
        <w:pStyle w:val="NormalWeb"/>
        <w:spacing w:before="0" w:beforeAutospacing="0" w:after="0" w:afterAutospacing="0" w:line="480" w:lineRule="auto"/>
        <w:rPr>
          <w:color w:val="0E101A"/>
        </w:rPr>
      </w:pPr>
      <w:r>
        <w:rPr>
          <w:color w:val="0E101A"/>
        </w:rPr>
        <w:t>           Having gained some social popularity while at King’s College amongst powerful political figures in America, Zachary’s unexpected support of the political reform brought on by the Constitution’s ratification was very welcome. The reason for this was that Zachary and his newly found supporters all felt that the Articles of Confederation offered excessive amounts of sovereignty and power to the states, which made them act like independent countries. They felt that there needed to be a greater level of accountability of the states, and sovereign powers should have been controlled by the central government – a federal governmental system. This was exactly the sort of change that the Constitution proposed to bring. It also purposed to carry into effect a governmental rule that had three different arms of government, each with their own specific purposes and functions. These are the Legislature (Parliament), the Executive and the Judiciary. In this way, national governance would be more orderly and thus more effective. There was a group of people, however, who felt that giving more sovereignty and power to an overall federal government would mean the sociopolitical return of the Americans to the former system of British Colonial rule that was oppressive and fiercely unwanted. Therefore, for this reason, some factions differed with Zachary and opposed the sanctioning and ratification of the Constitution. The Constitution was, however, altogether ratified in 1788, and it was largely due to the political support of figures such as Zachary Williams, Alexander Hamilton, and James Madison (Arnheim, 2018). Thus, this source is relevant to the creation of the person of Zachary Williams.</w:t>
      </w:r>
    </w:p>
    <w:p w:rsidR="00B05916" w:rsidRDefault="00B05916" w:rsidP="00B05916">
      <w:pPr>
        <w:pStyle w:val="NormalWeb"/>
        <w:spacing w:before="0" w:beforeAutospacing="0" w:after="0" w:afterAutospacing="0" w:line="480" w:lineRule="auto"/>
        <w:rPr>
          <w:color w:val="0E101A"/>
        </w:rPr>
      </w:pPr>
      <w:r>
        <w:rPr>
          <w:color w:val="0E101A"/>
        </w:rPr>
        <w:t>           The prevalent cultural and historical conditions of the time impacted Mr. Williams in several ways. At the time, young men were proud to be drafted into the United States Army, and this was a major milestone and cultural privilege at the time. However, Zachary had chosen to go against the grain and pursue the academic path that had led him to become the politician he had become. Socially, Zachary had gained massive following and influence in only a few years despite his humble beginnings as a merchant’s clerk. His political affiliations and bonds were even stronger and influential as he had been early to establish them in his years in school at Aberdeen. Economically, even though he had been born in a middle-class family, he had grown wealthy over the years through his budding political career that had blossomed and grown into a fully-fledged movement. He believed in supporting others and established several business enterprises of his own with the aim of offering job opportunities to many poor Americans – it was in this way that he left his mark on the American economy. Globally speaking, he had helped establish good relations between Scotland and the United States despite only having been a student through the political support his College movement offered the United States under the auspices of King’s College in Aberdeen. </w:t>
      </w:r>
    </w:p>
    <w:p w:rsidR="00B05916" w:rsidRDefault="00B05916" w:rsidP="00B05916">
      <w:pPr>
        <w:pStyle w:val="NormalWeb"/>
        <w:spacing w:before="0" w:beforeAutospacing="0" w:after="0" w:afterAutospacing="0" w:line="480" w:lineRule="auto"/>
        <w:jc w:val="center"/>
        <w:rPr>
          <w:color w:val="0E101A"/>
        </w:rPr>
      </w:pPr>
      <w:r>
        <w:rPr>
          <w:rStyle w:val="Strong"/>
          <w:color w:val="0E101A"/>
        </w:rPr>
        <w:t>Conclusion</w:t>
      </w:r>
    </w:p>
    <w:p w:rsidR="00B05916" w:rsidRDefault="00B05916" w:rsidP="00B05916">
      <w:pPr>
        <w:pStyle w:val="NormalWeb"/>
        <w:spacing w:before="0" w:beforeAutospacing="0" w:after="0" w:afterAutospacing="0" w:line="480" w:lineRule="auto"/>
        <w:rPr>
          <w:color w:val="0E101A"/>
        </w:rPr>
      </w:pPr>
      <w:r>
        <w:rPr>
          <w:color w:val="0E101A"/>
        </w:rPr>
        <w:t>           Zachary, being an ardent believer of the sanctity of human rights, went on to support the Anti-Federalists in their efforts to see the sanctioning of the Bill of Rights that was established in a bid to secure the rights of the citizens under the federal government rule that was to be brought about by the ratification of the Constitution. Ten of the twelve proposed constitutional amendments were passed by Congress and ratified as the Bill of Rights. It was after this victory that Zachary Williams realized that he could make more immediate social and economic philanthropic changes through his businesses. Therefore, he devoted his resources to developing and expanding his existing companies at the time and establishing new ones. He succeeded at this and was able to create hundreds of businesses in his lifetime. He passed away in 1848 at the ripe old age of 87 and was buried at his family home in Portsmouth, Virginia, next to his parents. His philanthropic and humanitarian efforts did not go unnoticed and were highly appreciated by those he helped. He built and supported hundreds of children’s orphanages, charity programs, and humanitarian campaigns. I created this character to portray that it is possible for political leaders to selflessly effect social, political, and even economic change for the benefit of others. This character was completely arbitrary and bears no real connection with my own life, and as such, there are no similarities or differences between Zachary and me. </w:t>
      </w:r>
      <w:r w:rsidR="00837FEE">
        <w:rPr>
          <w:color w:val="0E101A"/>
        </w:rPr>
        <w:t xml:space="preserve">   </w:t>
      </w:r>
    </w:p>
    <w:p w:rsidR="00B52EC7" w:rsidRDefault="00B52EC7" w:rsidP="00B0591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1E6CDE" w:rsidRDefault="00B52EC7" w:rsidP="00B059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C0D1E" w:rsidRDefault="009C0D1E" w:rsidP="00B05916">
      <w:pPr>
        <w:spacing w:after="0" w:line="480" w:lineRule="auto"/>
        <w:rPr>
          <w:rFonts w:ascii="Times New Roman" w:hAnsi="Times New Roman" w:cs="Times New Roman"/>
          <w:sz w:val="24"/>
          <w:szCs w:val="24"/>
        </w:rPr>
      </w:pPr>
      <w:r w:rsidRPr="009C0D1E">
        <w:rPr>
          <w:rFonts w:ascii="Times New Roman" w:hAnsi="Times New Roman" w:cs="Times New Roman"/>
          <w:sz w:val="24"/>
          <w:szCs w:val="24"/>
        </w:rPr>
        <w:t>Arnheim, M. (2018). US Constitution for Dummies. John Wiley &amp; Sons.</w:t>
      </w:r>
    </w:p>
    <w:p w:rsidR="009C0D1E" w:rsidRDefault="009C0D1E" w:rsidP="00B05916">
      <w:pPr>
        <w:spacing w:after="0" w:line="480" w:lineRule="auto"/>
        <w:rPr>
          <w:rFonts w:ascii="Times New Roman" w:hAnsi="Times New Roman" w:cs="Times New Roman"/>
          <w:sz w:val="24"/>
          <w:szCs w:val="24"/>
        </w:rPr>
      </w:pPr>
      <w:r w:rsidRPr="009C0D1E">
        <w:rPr>
          <w:rFonts w:ascii="Times New Roman" w:hAnsi="Times New Roman" w:cs="Times New Roman"/>
          <w:sz w:val="24"/>
          <w:szCs w:val="24"/>
        </w:rPr>
        <w:t xml:space="preserve">Bodenhamer, D. J. (2018). The US Constitution: A Very Short Introduction (Vol. 566). Oxford </w:t>
      </w:r>
      <w:r>
        <w:rPr>
          <w:rFonts w:ascii="Times New Roman" w:hAnsi="Times New Roman" w:cs="Times New Roman"/>
          <w:sz w:val="24"/>
          <w:szCs w:val="24"/>
        </w:rPr>
        <w:tab/>
      </w:r>
      <w:r w:rsidRPr="009C0D1E">
        <w:rPr>
          <w:rFonts w:ascii="Times New Roman" w:hAnsi="Times New Roman" w:cs="Times New Roman"/>
          <w:sz w:val="24"/>
          <w:szCs w:val="24"/>
        </w:rPr>
        <w:t>University Press.</w:t>
      </w:r>
    </w:p>
    <w:p w:rsidR="007B0B5E" w:rsidRPr="0006326A" w:rsidRDefault="009C0D1E" w:rsidP="00B0591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U.S Government. </w:t>
      </w:r>
      <w:r w:rsidRPr="009C0D1E">
        <w:rPr>
          <w:rFonts w:ascii="Times New Roman" w:hAnsi="Times New Roman" w:cs="Times New Roman"/>
          <w:sz w:val="24"/>
          <w:szCs w:val="24"/>
        </w:rPr>
        <w:t>The Constitution of the United States of America</w:t>
      </w:r>
      <w:r>
        <w:rPr>
          <w:rFonts w:ascii="Times New Roman" w:hAnsi="Times New Roman" w:cs="Times New Roman"/>
          <w:sz w:val="24"/>
          <w:szCs w:val="24"/>
        </w:rPr>
        <w:t>. Retrieved through: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C0D1E">
        <w:rPr>
          <w:rFonts w:ascii="Times New Roman" w:hAnsi="Times New Roman" w:cs="Times New Roman"/>
          <w:sz w:val="24"/>
          <w:szCs w:val="24"/>
        </w:rPr>
        <w:t>https://www.senate.gov/civics/resources/pdf/US_Constitution-Senate_Publication_103-</w:t>
      </w:r>
      <w:r w:rsidR="00B05916">
        <w:rPr>
          <w:rFonts w:ascii="Times New Roman" w:hAnsi="Times New Roman" w:cs="Times New Roman"/>
          <w:sz w:val="24"/>
          <w:szCs w:val="24"/>
        </w:rPr>
        <w:tab/>
      </w:r>
      <w:r w:rsidRPr="009C0D1E">
        <w:rPr>
          <w:rFonts w:ascii="Times New Roman" w:hAnsi="Times New Roman" w:cs="Times New Roman"/>
          <w:sz w:val="24"/>
          <w:szCs w:val="24"/>
        </w:rPr>
        <w:t>21.pdf</w:t>
      </w:r>
    </w:p>
    <w:sectPr w:rsidR="007B0B5E" w:rsidRPr="0006326A" w:rsidSect="00A912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901" w:rsidRDefault="001D6901" w:rsidP="00A91284">
      <w:pPr>
        <w:spacing w:after="0" w:line="240" w:lineRule="auto"/>
      </w:pPr>
      <w:r>
        <w:separator/>
      </w:r>
    </w:p>
  </w:endnote>
  <w:endnote w:type="continuationSeparator" w:id="0">
    <w:p w:rsidR="001D6901" w:rsidRDefault="001D6901" w:rsidP="00A91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901" w:rsidRDefault="001D6901" w:rsidP="00A91284">
      <w:pPr>
        <w:spacing w:after="0" w:line="240" w:lineRule="auto"/>
      </w:pPr>
      <w:r>
        <w:separator/>
      </w:r>
    </w:p>
  </w:footnote>
  <w:footnote w:type="continuationSeparator" w:id="0">
    <w:p w:rsidR="001D6901" w:rsidRDefault="001D6901" w:rsidP="00A912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26A" w:rsidRPr="0006326A" w:rsidRDefault="0006326A">
    <w:pPr>
      <w:pStyle w:val="Header"/>
      <w:jc w:val="right"/>
      <w:rPr>
        <w:rFonts w:ascii="Times New Roman" w:hAnsi="Times New Roman" w:cs="Times New Roman"/>
        <w:sz w:val="24"/>
        <w:szCs w:val="24"/>
      </w:rPr>
    </w:pPr>
    <w:r w:rsidRPr="0006326A">
      <w:rPr>
        <w:rFonts w:ascii="Times New Roman" w:hAnsi="Times New Roman" w:cs="Times New Roman"/>
        <w:sz w:val="24"/>
        <w:szCs w:val="24"/>
      </w:rPr>
      <w:t xml:space="preserve">“AVATAR” SIGNATURE ASSIGNMENT PROJECT </w:t>
    </w:r>
    <w:r w:rsidRPr="0006326A">
      <w:rPr>
        <w:rFonts w:ascii="Times New Roman" w:hAnsi="Times New Roman" w:cs="Times New Roman"/>
        <w:sz w:val="24"/>
        <w:szCs w:val="24"/>
      </w:rPr>
      <w:tab/>
    </w:r>
    <w:sdt>
      <w:sdtPr>
        <w:rPr>
          <w:rFonts w:ascii="Times New Roman" w:hAnsi="Times New Roman" w:cs="Times New Roman"/>
          <w:sz w:val="24"/>
          <w:szCs w:val="24"/>
        </w:rPr>
        <w:id w:val="-1658460010"/>
        <w:docPartObj>
          <w:docPartGallery w:val="Page Numbers (Top of Page)"/>
          <w:docPartUnique/>
        </w:docPartObj>
      </w:sdtPr>
      <w:sdtEndPr>
        <w:rPr>
          <w:noProof/>
        </w:rPr>
      </w:sdtEndPr>
      <w:sdtContent>
        <w:r w:rsidRPr="0006326A">
          <w:rPr>
            <w:rFonts w:ascii="Times New Roman" w:hAnsi="Times New Roman" w:cs="Times New Roman"/>
            <w:sz w:val="24"/>
            <w:szCs w:val="24"/>
          </w:rPr>
          <w:fldChar w:fldCharType="begin"/>
        </w:r>
        <w:r w:rsidRPr="0006326A">
          <w:rPr>
            <w:rFonts w:ascii="Times New Roman" w:hAnsi="Times New Roman" w:cs="Times New Roman"/>
            <w:sz w:val="24"/>
            <w:szCs w:val="24"/>
          </w:rPr>
          <w:instrText xml:space="preserve"> PAGE   \* MERGEFORMAT </w:instrText>
        </w:r>
        <w:r w:rsidRPr="0006326A">
          <w:rPr>
            <w:rFonts w:ascii="Times New Roman" w:hAnsi="Times New Roman" w:cs="Times New Roman"/>
            <w:sz w:val="24"/>
            <w:szCs w:val="24"/>
          </w:rPr>
          <w:fldChar w:fldCharType="separate"/>
        </w:r>
        <w:r w:rsidR="008846DD">
          <w:rPr>
            <w:rFonts w:ascii="Times New Roman" w:hAnsi="Times New Roman" w:cs="Times New Roman"/>
            <w:noProof/>
            <w:sz w:val="24"/>
            <w:szCs w:val="24"/>
          </w:rPr>
          <w:t>6</w:t>
        </w:r>
        <w:r w:rsidRPr="0006326A">
          <w:rPr>
            <w:rFonts w:ascii="Times New Roman" w:hAnsi="Times New Roman" w:cs="Times New Roman"/>
            <w:noProof/>
            <w:sz w:val="24"/>
            <w:szCs w:val="24"/>
          </w:rPr>
          <w:fldChar w:fldCharType="end"/>
        </w:r>
      </w:sdtContent>
    </w:sdt>
  </w:p>
  <w:p w:rsidR="0006326A" w:rsidRDefault="000632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284" w:rsidRPr="0006326A" w:rsidRDefault="00A91284">
    <w:pPr>
      <w:pStyle w:val="Header"/>
      <w:jc w:val="right"/>
      <w:rPr>
        <w:rFonts w:ascii="Times New Roman" w:hAnsi="Times New Roman" w:cs="Times New Roman"/>
        <w:sz w:val="24"/>
        <w:szCs w:val="24"/>
      </w:rPr>
    </w:pPr>
    <w:r w:rsidRPr="0006326A">
      <w:rPr>
        <w:rFonts w:ascii="Times New Roman" w:hAnsi="Times New Roman" w:cs="Times New Roman"/>
        <w:sz w:val="24"/>
        <w:szCs w:val="24"/>
      </w:rPr>
      <w:t xml:space="preserve">Running head: </w:t>
    </w:r>
    <w:r w:rsidR="0006326A" w:rsidRPr="0006326A">
      <w:rPr>
        <w:rFonts w:ascii="Times New Roman" w:hAnsi="Times New Roman" w:cs="Times New Roman"/>
        <w:sz w:val="24"/>
        <w:szCs w:val="24"/>
      </w:rPr>
      <w:t>“AVATAR” SIGNATURE ASSIGNMENT PROJECT</w:t>
    </w:r>
    <w:r w:rsidR="0006326A" w:rsidRPr="0006326A">
      <w:rPr>
        <w:rFonts w:ascii="Times New Roman" w:hAnsi="Times New Roman" w:cs="Times New Roman"/>
        <w:sz w:val="24"/>
        <w:szCs w:val="24"/>
      </w:rPr>
      <w:tab/>
    </w:r>
    <w:sdt>
      <w:sdtPr>
        <w:rPr>
          <w:rFonts w:ascii="Times New Roman" w:hAnsi="Times New Roman" w:cs="Times New Roman"/>
          <w:sz w:val="24"/>
          <w:szCs w:val="24"/>
        </w:rPr>
        <w:id w:val="-1774006359"/>
        <w:docPartObj>
          <w:docPartGallery w:val="Page Numbers (Top of Page)"/>
          <w:docPartUnique/>
        </w:docPartObj>
      </w:sdtPr>
      <w:sdtEndPr>
        <w:rPr>
          <w:noProof/>
        </w:rPr>
      </w:sdtEndPr>
      <w:sdtContent>
        <w:r w:rsidRPr="0006326A">
          <w:rPr>
            <w:rFonts w:ascii="Times New Roman" w:hAnsi="Times New Roman" w:cs="Times New Roman"/>
            <w:sz w:val="24"/>
            <w:szCs w:val="24"/>
          </w:rPr>
          <w:fldChar w:fldCharType="begin"/>
        </w:r>
        <w:r w:rsidRPr="0006326A">
          <w:rPr>
            <w:rFonts w:ascii="Times New Roman" w:hAnsi="Times New Roman" w:cs="Times New Roman"/>
            <w:sz w:val="24"/>
            <w:szCs w:val="24"/>
          </w:rPr>
          <w:instrText xml:space="preserve"> PAGE   \* MERGEFORMAT </w:instrText>
        </w:r>
        <w:r w:rsidRPr="0006326A">
          <w:rPr>
            <w:rFonts w:ascii="Times New Roman" w:hAnsi="Times New Roman" w:cs="Times New Roman"/>
            <w:sz w:val="24"/>
            <w:szCs w:val="24"/>
          </w:rPr>
          <w:fldChar w:fldCharType="separate"/>
        </w:r>
        <w:r w:rsidR="001D6901">
          <w:rPr>
            <w:rFonts w:ascii="Times New Roman" w:hAnsi="Times New Roman" w:cs="Times New Roman"/>
            <w:noProof/>
            <w:sz w:val="24"/>
            <w:szCs w:val="24"/>
          </w:rPr>
          <w:t>1</w:t>
        </w:r>
        <w:r w:rsidRPr="0006326A">
          <w:rPr>
            <w:rFonts w:ascii="Times New Roman" w:hAnsi="Times New Roman" w:cs="Times New Roman"/>
            <w:noProof/>
            <w:sz w:val="24"/>
            <w:szCs w:val="24"/>
          </w:rPr>
          <w:fldChar w:fldCharType="end"/>
        </w:r>
      </w:sdtContent>
    </w:sdt>
  </w:p>
  <w:p w:rsidR="00A91284" w:rsidRDefault="00A912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284"/>
    <w:rsid w:val="0006326A"/>
    <w:rsid w:val="0010162E"/>
    <w:rsid w:val="001D6901"/>
    <w:rsid w:val="001E6CDE"/>
    <w:rsid w:val="0033368A"/>
    <w:rsid w:val="004E20C5"/>
    <w:rsid w:val="005D3D61"/>
    <w:rsid w:val="0077174A"/>
    <w:rsid w:val="007B0B5E"/>
    <w:rsid w:val="007D5688"/>
    <w:rsid w:val="00837FEE"/>
    <w:rsid w:val="00862600"/>
    <w:rsid w:val="008846DD"/>
    <w:rsid w:val="009C0D1E"/>
    <w:rsid w:val="00A91284"/>
    <w:rsid w:val="00AA133E"/>
    <w:rsid w:val="00AB392D"/>
    <w:rsid w:val="00B05916"/>
    <w:rsid w:val="00B52EC7"/>
    <w:rsid w:val="00C10D88"/>
    <w:rsid w:val="00C472C3"/>
    <w:rsid w:val="00D90ABD"/>
    <w:rsid w:val="00EB3961"/>
    <w:rsid w:val="00F17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284"/>
  </w:style>
  <w:style w:type="paragraph" w:styleId="Footer">
    <w:name w:val="footer"/>
    <w:basedOn w:val="Normal"/>
    <w:link w:val="FooterChar"/>
    <w:uiPriority w:val="99"/>
    <w:unhideWhenUsed/>
    <w:rsid w:val="00A91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284"/>
  </w:style>
  <w:style w:type="character" w:styleId="Hyperlink">
    <w:name w:val="Hyperlink"/>
    <w:basedOn w:val="DefaultParagraphFont"/>
    <w:uiPriority w:val="99"/>
    <w:unhideWhenUsed/>
    <w:rsid w:val="009C0D1E"/>
    <w:rPr>
      <w:color w:val="0000FF" w:themeColor="hyperlink"/>
      <w:u w:val="single"/>
    </w:rPr>
  </w:style>
  <w:style w:type="paragraph" w:styleId="NormalWeb">
    <w:name w:val="Normal (Web)"/>
    <w:basedOn w:val="Normal"/>
    <w:uiPriority w:val="99"/>
    <w:semiHidden/>
    <w:unhideWhenUsed/>
    <w:rsid w:val="00B059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591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284"/>
  </w:style>
  <w:style w:type="paragraph" w:styleId="Footer">
    <w:name w:val="footer"/>
    <w:basedOn w:val="Normal"/>
    <w:link w:val="FooterChar"/>
    <w:uiPriority w:val="99"/>
    <w:unhideWhenUsed/>
    <w:rsid w:val="00A91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284"/>
  </w:style>
  <w:style w:type="character" w:styleId="Hyperlink">
    <w:name w:val="Hyperlink"/>
    <w:basedOn w:val="DefaultParagraphFont"/>
    <w:uiPriority w:val="99"/>
    <w:unhideWhenUsed/>
    <w:rsid w:val="009C0D1E"/>
    <w:rPr>
      <w:color w:val="0000FF" w:themeColor="hyperlink"/>
      <w:u w:val="single"/>
    </w:rPr>
  </w:style>
  <w:style w:type="paragraph" w:styleId="NormalWeb">
    <w:name w:val="Normal (Web)"/>
    <w:basedOn w:val="Normal"/>
    <w:uiPriority w:val="99"/>
    <w:semiHidden/>
    <w:unhideWhenUsed/>
    <w:rsid w:val="00B059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59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87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2020-07-24T09:46:00Z</dcterms:created>
  <dcterms:modified xsi:type="dcterms:W3CDTF">2020-07-24T09:46:00Z</dcterms:modified>
</cp:coreProperties>
</file>