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FF0" w:rsidRPr="00F4149F" w:rsidRDefault="00FA7433" w:rsidP="00F4149F">
      <w:pPr>
        <w:pStyle w:val="Title"/>
        <w:spacing w:line="480" w:lineRule="auto"/>
        <w:jc w:val="center"/>
        <w:rPr>
          <w:rFonts w:ascii="Times New Roman" w:hAnsi="Times New Roman" w:cs="Times New Roman"/>
          <w:sz w:val="24"/>
          <w:szCs w:val="24"/>
        </w:rPr>
      </w:pPr>
      <w:r w:rsidRPr="00F4149F">
        <w:rPr>
          <w:rFonts w:ascii="Times New Roman" w:hAnsi="Times New Roman" w:cs="Times New Roman"/>
          <w:sz w:val="24"/>
          <w:szCs w:val="24"/>
        </w:rPr>
        <w:t>Cellular Metabolism</w:t>
      </w:r>
      <w:r w:rsidR="0000743D" w:rsidRPr="00F4149F">
        <w:rPr>
          <w:rFonts w:ascii="Times New Roman" w:hAnsi="Times New Roman" w:cs="Times New Roman"/>
          <w:sz w:val="24"/>
          <w:szCs w:val="24"/>
        </w:rPr>
        <w:t xml:space="preserve"> Lab</w:t>
      </w:r>
    </w:p>
    <w:p w:rsidR="006454BD"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We will walk through the steps of Cellular Respiration in this activity.</w:t>
      </w:r>
      <w:r w:rsidR="00257CBC" w:rsidRPr="00F4149F">
        <w:rPr>
          <w:rFonts w:ascii="Times New Roman" w:hAnsi="Times New Roman" w:cs="Times New Roman"/>
          <w:sz w:val="24"/>
          <w:szCs w:val="24"/>
        </w:rPr>
        <w:t xml:space="preserve"> Please </w:t>
      </w:r>
      <w:r w:rsidR="00E22997" w:rsidRPr="00F4149F">
        <w:rPr>
          <w:rFonts w:ascii="Times New Roman" w:hAnsi="Times New Roman" w:cs="Times New Roman"/>
          <w:sz w:val="24"/>
          <w:szCs w:val="24"/>
        </w:rPr>
        <w:t>do not</w:t>
      </w:r>
      <w:r w:rsidR="00257CBC" w:rsidRPr="00F4149F">
        <w:rPr>
          <w:rFonts w:ascii="Times New Roman" w:hAnsi="Times New Roman" w:cs="Times New Roman"/>
          <w:sz w:val="24"/>
          <w:szCs w:val="24"/>
        </w:rPr>
        <w:t xml:space="preserve"> skip ahead or leave out steps.  Fully taking the time to cut out and arrange the shapes and answer attached questions will help you to gain a deeper understanding of cellular respiration (</w:t>
      </w:r>
      <w:r w:rsidR="00E22997" w:rsidRPr="00F4149F">
        <w:rPr>
          <w:rFonts w:ascii="Times New Roman" w:hAnsi="Times New Roman" w:cs="Times New Roman"/>
          <w:sz w:val="24"/>
          <w:szCs w:val="24"/>
        </w:rPr>
        <w:t xml:space="preserve">the process of making energy, ATP, </w:t>
      </w:r>
      <w:r w:rsidR="00257CBC" w:rsidRPr="00F4149F">
        <w:rPr>
          <w:rFonts w:ascii="Times New Roman" w:hAnsi="Times New Roman" w:cs="Times New Roman"/>
          <w:sz w:val="24"/>
          <w:szCs w:val="24"/>
        </w:rPr>
        <w:t xml:space="preserve">the major contributor to our overall metabolism). </w:t>
      </w:r>
    </w:p>
    <w:p w:rsidR="00E22997"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t xml:space="preserve">Grading Notes:  You can either 1) Print out this document, add your answers and shapes to it, then scan the entire document for grading, or 2) Answer the questions on this template and upload images from your camera to the specified locations below. </w:t>
      </w:r>
    </w:p>
    <w:p w:rsidR="006454BD" w:rsidRPr="00F4149F" w:rsidRDefault="00FA7433" w:rsidP="00F4149F">
      <w:pPr>
        <w:pStyle w:val="ListParagraph"/>
        <w:numPr>
          <w:ilvl w:val="0"/>
          <w:numId w:val="1"/>
        </w:numPr>
        <w:spacing w:line="480" w:lineRule="auto"/>
        <w:rPr>
          <w:rFonts w:ascii="Times New Roman" w:hAnsi="Times New Roman" w:cs="Times New Roman"/>
          <w:b/>
          <w:sz w:val="24"/>
          <w:szCs w:val="24"/>
        </w:rPr>
      </w:pPr>
      <w:r w:rsidRPr="00F4149F">
        <w:rPr>
          <w:rFonts w:ascii="Times New Roman" w:hAnsi="Times New Roman" w:cs="Times New Roman"/>
          <w:b/>
          <w:sz w:val="24"/>
          <w:szCs w:val="24"/>
        </w:rPr>
        <w:t>Glycolysis</w:t>
      </w:r>
    </w:p>
    <w:p w:rsidR="006454BD"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Cut out the six carbon circles and connect them to form Glucose.</w:t>
      </w:r>
    </w:p>
    <w:p w:rsidR="00C255AF"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Glycolysis occurs where? </w:t>
      </w:r>
      <w:r w:rsidR="008836C2" w:rsidRPr="00F4149F">
        <w:rPr>
          <w:rFonts w:ascii="Times New Roman" w:hAnsi="Times New Roman" w:cs="Times New Roman"/>
          <w:b/>
          <w:sz w:val="24"/>
          <w:szCs w:val="24"/>
        </w:rPr>
        <w:t>in the cytosol of cell’s cytoplasm</w:t>
      </w:r>
    </w:p>
    <w:p w:rsidR="006454BD"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In this step, we began with a</w:t>
      </w:r>
      <w:r w:rsidR="00422BAA" w:rsidRPr="00F4149F">
        <w:rPr>
          <w:rFonts w:ascii="Times New Roman" w:hAnsi="Times New Roman" w:cs="Times New Roman"/>
          <w:sz w:val="24"/>
          <w:szCs w:val="24"/>
        </w:rPr>
        <w:t xml:space="preserve"> </w:t>
      </w:r>
      <w:r w:rsidR="00422BAA" w:rsidRPr="00F4149F">
        <w:rPr>
          <w:rFonts w:ascii="Times New Roman" w:hAnsi="Times New Roman" w:cs="Times New Roman"/>
          <w:b/>
          <w:sz w:val="24"/>
          <w:szCs w:val="24"/>
        </w:rPr>
        <w:t>six</w:t>
      </w:r>
      <w:r w:rsidRPr="00F4149F">
        <w:rPr>
          <w:rFonts w:ascii="Times New Roman" w:hAnsi="Times New Roman" w:cs="Times New Roman"/>
          <w:sz w:val="24"/>
          <w:szCs w:val="24"/>
        </w:rPr>
        <w:t xml:space="preserve"> carbon glucose molecule, and after it encounters ten enzymes, it </w:t>
      </w:r>
      <w:proofErr w:type="gramStart"/>
      <w:r w:rsidR="00C255AF" w:rsidRPr="00F4149F">
        <w:rPr>
          <w:rFonts w:ascii="Times New Roman" w:hAnsi="Times New Roman" w:cs="Times New Roman"/>
          <w:sz w:val="24"/>
          <w:szCs w:val="24"/>
        </w:rPr>
        <w:t>results</w:t>
      </w:r>
      <w:proofErr w:type="gramEnd"/>
      <w:r w:rsidR="00C255AF" w:rsidRPr="00F4149F">
        <w:rPr>
          <w:rFonts w:ascii="Times New Roman" w:hAnsi="Times New Roman" w:cs="Times New Roman"/>
          <w:sz w:val="24"/>
          <w:szCs w:val="24"/>
        </w:rPr>
        <w:t xml:space="preserve"> in </w:t>
      </w:r>
      <w:r w:rsidR="00422BAA" w:rsidRPr="00F4149F">
        <w:rPr>
          <w:rFonts w:ascii="Times New Roman" w:hAnsi="Times New Roman" w:cs="Times New Roman"/>
          <w:b/>
          <w:sz w:val="24"/>
          <w:szCs w:val="24"/>
        </w:rPr>
        <w:t>three</w:t>
      </w:r>
      <w:r w:rsidR="0083756F" w:rsidRPr="00F4149F">
        <w:rPr>
          <w:rFonts w:ascii="Times New Roman" w:hAnsi="Times New Roman" w:cs="Times New Roman"/>
          <w:sz w:val="24"/>
          <w:szCs w:val="24"/>
        </w:rPr>
        <w:t xml:space="preserve"> carbon </w:t>
      </w:r>
      <w:r w:rsidR="00422BAA" w:rsidRPr="00F4149F">
        <w:rPr>
          <w:rFonts w:ascii="Times New Roman" w:hAnsi="Times New Roman" w:cs="Times New Roman"/>
          <w:sz w:val="24"/>
          <w:szCs w:val="24"/>
        </w:rPr>
        <w:t xml:space="preserve">sugar </w:t>
      </w:r>
      <w:r w:rsidR="00422BAA" w:rsidRPr="00F4149F">
        <w:rPr>
          <w:rFonts w:ascii="Times New Roman" w:hAnsi="Times New Roman" w:cs="Times New Roman"/>
          <w:b/>
          <w:sz w:val="24"/>
          <w:szCs w:val="24"/>
        </w:rPr>
        <w:t>pyruvate</w:t>
      </w:r>
      <w:r w:rsidRPr="00F4149F">
        <w:rPr>
          <w:rFonts w:ascii="Times New Roman" w:hAnsi="Times New Roman" w:cs="Times New Roman"/>
          <w:sz w:val="24"/>
          <w:szCs w:val="24"/>
        </w:rPr>
        <w:t xml:space="preserve"> molecules. </w:t>
      </w:r>
    </w:p>
    <w:p w:rsidR="006454BD"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Now cut your glucose molecule into two pyruvate molecules.</w:t>
      </w:r>
    </w:p>
    <w:p w:rsidR="00305B21"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Insert an image of your two pyruvate molecules below.</w:t>
      </w:r>
    </w:p>
    <w:p w:rsidR="00422BAA" w:rsidRPr="00F4149F" w:rsidRDefault="00FA7433" w:rsidP="00F4149F">
      <w:pPr>
        <w:pStyle w:val="ListParagraph"/>
        <w:spacing w:line="480" w:lineRule="auto"/>
        <w:ind w:left="1440"/>
        <w:rPr>
          <w:rFonts w:ascii="Times New Roman" w:hAnsi="Times New Roman" w:cs="Times New Roman"/>
          <w:sz w:val="24"/>
          <w:szCs w:val="24"/>
        </w:rPr>
      </w:pPr>
      <w:r w:rsidRPr="00F4149F">
        <w:rPr>
          <w:rFonts w:ascii="Times New Roman" w:hAnsi="Times New Roman" w:cs="Times New Roman"/>
          <w:noProof/>
          <w:sz w:val="24"/>
          <w:szCs w:val="24"/>
        </w:rPr>
        <w:lastRenderedPageBreak/>
        <w:drawing>
          <wp:inline distT="0" distB="0" distL="0" distR="0">
            <wp:extent cx="6668219" cy="4277623"/>
            <wp:effectExtent l="0" t="0" r="0" b="0"/>
            <wp:docPr id="1" name="Picture 1" descr="Image result for image of two pyruvate molec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50631" name="Picture 2" descr="Image result for image of two pyruvate molecules"/>
                    <pic:cNvPicPr>
                      <a:picLocks noChangeAspect="1" noChangeArrowheads="1"/>
                    </pic:cNvPicPr>
                  </pic:nvPicPr>
                  <pic:blipFill>
                    <a:blip r:embed="rId7">
                      <a:extLst>
                        <a:ext uri="{28A0092B-C50C-407E-A947-70E740481C1C}">
                          <a14:useLocalDpi xmlns:a14="http://schemas.microsoft.com/office/drawing/2010/main" val="0"/>
                        </a:ext>
                      </a:extLst>
                    </a:blip>
                    <a:srcRect t="12391" r="2087" b="-24107"/>
                    <a:stretch>
                      <a:fillRect/>
                    </a:stretch>
                  </pic:blipFill>
                  <pic:spPr bwMode="auto">
                    <a:xfrm>
                      <a:off x="0" y="0"/>
                      <a:ext cx="6668219" cy="4277623"/>
                    </a:xfrm>
                    <a:prstGeom prst="rect">
                      <a:avLst/>
                    </a:prstGeom>
                    <a:noFill/>
                    <a:ln>
                      <a:noFill/>
                    </a:ln>
                    <a:extLst>
                      <a:ext uri="{53640926-AAD7-44D8-BBD7-CCE9431645EC}">
                        <a14:shadowObscured xmlns:a14="http://schemas.microsoft.com/office/drawing/2010/main"/>
                      </a:ext>
                    </a:extLst>
                  </pic:spPr>
                </pic:pic>
              </a:graphicData>
            </a:graphic>
          </wp:inline>
        </w:drawing>
      </w:r>
    </w:p>
    <w:p w:rsidR="00305B21" w:rsidRPr="00F4149F" w:rsidRDefault="00305B21" w:rsidP="00F4149F">
      <w:pPr>
        <w:spacing w:line="480" w:lineRule="auto"/>
        <w:rPr>
          <w:rFonts w:ascii="Times New Roman" w:hAnsi="Times New Roman" w:cs="Times New Roman"/>
          <w:sz w:val="24"/>
          <w:szCs w:val="24"/>
        </w:rPr>
      </w:pPr>
    </w:p>
    <w:p w:rsidR="00305B21" w:rsidRPr="00F4149F" w:rsidRDefault="00305B21" w:rsidP="00F4149F">
      <w:pPr>
        <w:spacing w:line="480" w:lineRule="auto"/>
        <w:rPr>
          <w:rFonts w:ascii="Times New Roman" w:hAnsi="Times New Roman" w:cs="Times New Roman"/>
          <w:sz w:val="24"/>
          <w:szCs w:val="24"/>
        </w:rPr>
      </w:pPr>
    </w:p>
    <w:p w:rsidR="00305B21"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Along with Pyruvate, there are two other pr</w:t>
      </w:r>
      <w:r w:rsidR="00C255AF" w:rsidRPr="00F4149F">
        <w:rPr>
          <w:rFonts w:ascii="Times New Roman" w:hAnsi="Times New Roman" w:cs="Times New Roman"/>
          <w:sz w:val="24"/>
          <w:szCs w:val="24"/>
        </w:rPr>
        <w:t xml:space="preserve">oducts of this step.  They are </w:t>
      </w:r>
      <w:r w:rsidR="006C4917" w:rsidRPr="00F4149F">
        <w:rPr>
          <w:rFonts w:ascii="Times New Roman" w:hAnsi="Times New Roman" w:cs="Times New Roman"/>
          <w:b/>
          <w:sz w:val="24"/>
          <w:szCs w:val="24"/>
        </w:rPr>
        <w:t>one molecule of CO2</w:t>
      </w:r>
      <w:r w:rsidRPr="00F4149F">
        <w:rPr>
          <w:rFonts w:ascii="Times New Roman" w:hAnsi="Times New Roman" w:cs="Times New Roman"/>
          <w:sz w:val="24"/>
          <w:szCs w:val="24"/>
        </w:rPr>
        <w:t xml:space="preserve">, </w:t>
      </w:r>
      <w:r w:rsidR="006C4917" w:rsidRPr="00F4149F">
        <w:rPr>
          <w:rFonts w:ascii="Times New Roman" w:hAnsi="Times New Roman" w:cs="Times New Roman"/>
          <w:b/>
          <w:sz w:val="24"/>
          <w:szCs w:val="24"/>
        </w:rPr>
        <w:t xml:space="preserve">and the </w:t>
      </w:r>
      <w:r w:rsidR="00CA2167" w:rsidRPr="00F4149F">
        <w:rPr>
          <w:rFonts w:ascii="Times New Roman" w:hAnsi="Times New Roman" w:cs="Times New Roman"/>
          <w:b/>
          <w:sz w:val="24"/>
          <w:szCs w:val="24"/>
        </w:rPr>
        <w:t>remaining two carbons are</w:t>
      </w:r>
      <w:r w:rsidR="00CA2167" w:rsidRPr="00F4149F">
        <w:rPr>
          <w:rFonts w:ascii="Times New Roman" w:hAnsi="Times New Roman" w:cs="Times New Roman"/>
          <w:sz w:val="24"/>
          <w:szCs w:val="24"/>
        </w:rPr>
        <w:t xml:space="preserve"> </w:t>
      </w:r>
      <w:r w:rsidR="00CA2167" w:rsidRPr="00F4149F">
        <w:rPr>
          <w:rFonts w:ascii="Times New Roman" w:hAnsi="Times New Roman" w:cs="Times New Roman"/>
          <w:b/>
          <w:sz w:val="24"/>
          <w:szCs w:val="24"/>
        </w:rPr>
        <w:t>used to form the compound acetyl CoA</w:t>
      </w:r>
      <w:r w:rsidR="00C255AF" w:rsidRPr="00F4149F">
        <w:rPr>
          <w:rFonts w:ascii="Times New Roman" w:hAnsi="Times New Roman" w:cs="Times New Roman"/>
          <w:sz w:val="24"/>
          <w:szCs w:val="24"/>
        </w:rPr>
        <w:t>.</w:t>
      </w:r>
    </w:p>
    <w:p w:rsidR="00305B21"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The 2 N</w:t>
      </w:r>
      <w:r w:rsidR="00C255AF" w:rsidRPr="00F4149F">
        <w:rPr>
          <w:rFonts w:ascii="Times New Roman" w:hAnsi="Times New Roman" w:cs="Times New Roman"/>
          <w:sz w:val="24"/>
          <w:szCs w:val="24"/>
        </w:rPr>
        <w:t xml:space="preserve">ADH molecules are sent to the </w:t>
      </w:r>
      <w:r w:rsidR="00FF5850" w:rsidRPr="00F4149F">
        <w:rPr>
          <w:rFonts w:ascii="Times New Roman" w:hAnsi="Times New Roman" w:cs="Times New Roman"/>
          <w:b/>
          <w:sz w:val="24"/>
          <w:szCs w:val="24"/>
        </w:rPr>
        <w:t>mitochondria</w:t>
      </w:r>
      <w:r w:rsidRPr="00F4149F">
        <w:rPr>
          <w:rFonts w:ascii="Times New Roman" w:hAnsi="Times New Roman" w:cs="Times New Roman"/>
          <w:sz w:val="24"/>
          <w:szCs w:val="24"/>
        </w:rPr>
        <w:t xml:space="preserve">. </w:t>
      </w:r>
    </w:p>
    <w:p w:rsidR="00305B21" w:rsidRPr="00F4149F" w:rsidRDefault="00305B21" w:rsidP="00F4149F">
      <w:pPr>
        <w:spacing w:line="480" w:lineRule="auto"/>
        <w:ind w:left="1080"/>
        <w:rPr>
          <w:rFonts w:ascii="Times New Roman" w:hAnsi="Times New Roman" w:cs="Times New Roman"/>
          <w:sz w:val="24"/>
          <w:szCs w:val="24"/>
        </w:rPr>
      </w:pPr>
    </w:p>
    <w:p w:rsidR="00305B21" w:rsidRPr="00F4149F" w:rsidRDefault="00FA7433" w:rsidP="00F4149F">
      <w:pPr>
        <w:pStyle w:val="ListParagraph"/>
        <w:spacing w:line="480" w:lineRule="auto"/>
        <w:ind w:left="1440"/>
        <w:rPr>
          <w:rFonts w:ascii="Times New Roman" w:hAnsi="Times New Roman" w:cs="Times New Roman"/>
          <w:sz w:val="24"/>
          <w:szCs w:val="24"/>
        </w:rPr>
      </w:pPr>
      <w:r w:rsidRPr="00F4149F">
        <w:rPr>
          <w:rFonts w:ascii="Times New Roman" w:hAnsi="Times New Roman" w:cs="Times New Roman"/>
          <w:sz w:val="24"/>
          <w:szCs w:val="24"/>
        </w:rPr>
        <w:t xml:space="preserve">Write out the </w:t>
      </w:r>
      <w:r w:rsidR="00E22997" w:rsidRPr="00F4149F">
        <w:rPr>
          <w:rFonts w:ascii="Times New Roman" w:hAnsi="Times New Roman" w:cs="Times New Roman"/>
          <w:sz w:val="24"/>
          <w:szCs w:val="24"/>
        </w:rPr>
        <w:t xml:space="preserve">final </w:t>
      </w:r>
      <w:r w:rsidRPr="00F4149F">
        <w:rPr>
          <w:rFonts w:ascii="Times New Roman" w:hAnsi="Times New Roman" w:cs="Times New Roman"/>
          <w:sz w:val="24"/>
          <w:szCs w:val="24"/>
        </w:rPr>
        <w:t>products of Glycolysis.</w:t>
      </w:r>
    </w:p>
    <w:p w:rsidR="00305B21" w:rsidRPr="00F4149F" w:rsidRDefault="00305B21" w:rsidP="00F4149F">
      <w:pPr>
        <w:pStyle w:val="ListParagraph"/>
        <w:spacing w:line="480" w:lineRule="auto"/>
        <w:ind w:left="1440"/>
        <w:rPr>
          <w:rFonts w:ascii="Times New Roman" w:hAnsi="Times New Roman" w:cs="Times New Roman"/>
          <w:sz w:val="24"/>
          <w:szCs w:val="24"/>
        </w:rPr>
      </w:pPr>
    </w:p>
    <w:p w:rsidR="00305B21" w:rsidRPr="00F4149F" w:rsidRDefault="00FA7433" w:rsidP="00F4149F">
      <w:pPr>
        <w:pStyle w:val="ListParagraph"/>
        <w:spacing w:line="480" w:lineRule="auto"/>
        <w:ind w:left="1440"/>
        <w:rPr>
          <w:rFonts w:ascii="Times New Roman" w:hAnsi="Times New Roman" w:cs="Times New Roman"/>
          <w:sz w:val="24"/>
          <w:szCs w:val="24"/>
        </w:rPr>
      </w:pPr>
      <w:r w:rsidRPr="00F4149F">
        <w:rPr>
          <w:rFonts w:ascii="Times New Roman" w:hAnsi="Times New Roman" w:cs="Times New Roman"/>
          <w:sz w:val="24"/>
          <w:szCs w:val="24"/>
        </w:rPr>
        <w:t xml:space="preserve">Glucose </w:t>
      </w:r>
      <w:r w:rsidRPr="00F4149F">
        <w:rPr>
          <w:rFonts w:ascii="Times New Roman" w:hAnsi="Times New Roman" w:cs="Times New Roman"/>
          <w:sz w:val="24"/>
          <w:szCs w:val="24"/>
        </w:rPr>
        <w:sym w:font="Wingdings" w:char="F0E0"/>
      </w:r>
      <w:r w:rsidRPr="00F4149F">
        <w:rPr>
          <w:rFonts w:ascii="Times New Roman" w:hAnsi="Times New Roman" w:cs="Times New Roman"/>
          <w:sz w:val="24"/>
          <w:szCs w:val="24"/>
        </w:rPr>
        <w:t xml:space="preserve">  </w:t>
      </w:r>
      <w:r w:rsidR="00FF5850" w:rsidRPr="00F4149F">
        <w:rPr>
          <w:rFonts w:ascii="Times New Roman" w:hAnsi="Times New Roman" w:cs="Times New Roman"/>
          <w:b/>
          <w:sz w:val="24"/>
          <w:szCs w:val="24"/>
        </w:rPr>
        <w:t>two pyruvate</w:t>
      </w:r>
      <w:r w:rsidR="00C255AF" w:rsidRPr="00F4149F">
        <w:rPr>
          <w:rFonts w:ascii="Times New Roman" w:hAnsi="Times New Roman" w:cs="Times New Roman"/>
          <w:b/>
          <w:sz w:val="24"/>
          <w:szCs w:val="24"/>
        </w:rPr>
        <w:t xml:space="preserve"> + </w:t>
      </w:r>
      <w:r w:rsidR="009C488B" w:rsidRPr="00F4149F">
        <w:rPr>
          <w:rFonts w:ascii="Times New Roman" w:hAnsi="Times New Roman" w:cs="Times New Roman"/>
          <w:b/>
          <w:sz w:val="24"/>
          <w:szCs w:val="24"/>
        </w:rPr>
        <w:t>two NADH</w:t>
      </w:r>
      <w:r w:rsidR="00C255AF" w:rsidRPr="00F4149F">
        <w:rPr>
          <w:rFonts w:ascii="Times New Roman" w:hAnsi="Times New Roman" w:cs="Times New Roman"/>
          <w:b/>
          <w:sz w:val="24"/>
          <w:szCs w:val="24"/>
        </w:rPr>
        <w:t xml:space="preserve"> + </w:t>
      </w:r>
      <w:r w:rsidR="009C488B" w:rsidRPr="00F4149F">
        <w:rPr>
          <w:rFonts w:ascii="Times New Roman" w:hAnsi="Times New Roman" w:cs="Times New Roman"/>
          <w:b/>
          <w:sz w:val="24"/>
          <w:szCs w:val="24"/>
        </w:rPr>
        <w:t>two ATP</w:t>
      </w:r>
    </w:p>
    <w:p w:rsidR="00305B21" w:rsidRPr="00F4149F" w:rsidRDefault="00305B21" w:rsidP="00F4149F">
      <w:pPr>
        <w:pStyle w:val="ListParagraph"/>
        <w:spacing w:line="480" w:lineRule="auto"/>
        <w:ind w:left="1440"/>
        <w:rPr>
          <w:rFonts w:ascii="Times New Roman" w:hAnsi="Times New Roman" w:cs="Times New Roman"/>
          <w:sz w:val="24"/>
          <w:szCs w:val="24"/>
        </w:rPr>
      </w:pPr>
    </w:p>
    <w:p w:rsidR="00305B21" w:rsidRPr="00F4149F" w:rsidRDefault="00FA7433" w:rsidP="00F4149F">
      <w:pPr>
        <w:pStyle w:val="ListParagraph"/>
        <w:numPr>
          <w:ilvl w:val="1"/>
          <w:numId w:val="1"/>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Cut out 2 NADH molecules from your shapes sheet and “take them” to the Electron Transport Chain (ETC) on page </w:t>
      </w:r>
      <w:r w:rsidR="003E6104" w:rsidRPr="00F4149F">
        <w:rPr>
          <w:rFonts w:ascii="Times New Roman" w:hAnsi="Times New Roman" w:cs="Times New Roman"/>
          <w:sz w:val="24"/>
          <w:szCs w:val="24"/>
        </w:rPr>
        <w:t>6</w:t>
      </w:r>
      <w:r w:rsidR="000544E9" w:rsidRPr="00F4149F">
        <w:rPr>
          <w:rFonts w:ascii="Times New Roman" w:hAnsi="Times New Roman" w:cs="Times New Roman"/>
          <w:sz w:val="24"/>
          <w:szCs w:val="24"/>
        </w:rPr>
        <w:t>.  (Don’</w:t>
      </w:r>
      <w:r w:rsidR="005A418B" w:rsidRPr="00F4149F">
        <w:rPr>
          <w:rFonts w:ascii="Times New Roman" w:hAnsi="Times New Roman" w:cs="Times New Roman"/>
          <w:sz w:val="24"/>
          <w:szCs w:val="24"/>
        </w:rPr>
        <w:t>t glue them organize them)</w:t>
      </w:r>
    </w:p>
    <w:p w:rsidR="00305B21" w:rsidRPr="00F4149F" w:rsidRDefault="00305B21" w:rsidP="00F4149F">
      <w:pPr>
        <w:pStyle w:val="ListParagraph"/>
        <w:spacing w:line="480" w:lineRule="auto"/>
        <w:ind w:left="1440"/>
        <w:rPr>
          <w:rFonts w:ascii="Times New Roman" w:hAnsi="Times New Roman" w:cs="Times New Roman"/>
          <w:sz w:val="24"/>
          <w:szCs w:val="24"/>
        </w:rPr>
      </w:pPr>
    </w:p>
    <w:p w:rsidR="00305B2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br w:type="page"/>
      </w:r>
    </w:p>
    <w:p w:rsidR="00062505"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lastRenderedPageBreak/>
        <w:t>2A</w:t>
      </w:r>
      <w:proofErr w:type="gramStart"/>
      <w:r w:rsidRPr="00F4149F">
        <w:rPr>
          <w:rFonts w:ascii="Times New Roman" w:hAnsi="Times New Roman" w:cs="Times New Roman"/>
          <w:b/>
          <w:sz w:val="24"/>
          <w:szCs w:val="24"/>
        </w:rPr>
        <w:t xml:space="preserve">.  </w:t>
      </w:r>
      <w:r w:rsidR="006454BD" w:rsidRPr="00F4149F">
        <w:rPr>
          <w:rFonts w:ascii="Times New Roman" w:hAnsi="Times New Roman" w:cs="Times New Roman"/>
          <w:b/>
          <w:sz w:val="24"/>
          <w:szCs w:val="24"/>
        </w:rPr>
        <w:t>In</w:t>
      </w:r>
      <w:proofErr w:type="gramEnd"/>
      <w:r w:rsidR="006454BD" w:rsidRPr="00F4149F">
        <w:rPr>
          <w:rFonts w:ascii="Times New Roman" w:hAnsi="Times New Roman" w:cs="Times New Roman"/>
          <w:b/>
          <w:sz w:val="24"/>
          <w:szCs w:val="24"/>
        </w:rPr>
        <w:t xml:space="preserve"> the absence of Oxygen</w:t>
      </w:r>
    </w:p>
    <w:p w:rsidR="006454BD"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In the absence of Oxygen (O</w:t>
      </w:r>
      <w:r w:rsidRPr="00F4149F">
        <w:rPr>
          <w:rFonts w:ascii="Times New Roman" w:hAnsi="Times New Roman" w:cs="Times New Roman"/>
          <w:sz w:val="24"/>
          <w:szCs w:val="24"/>
          <w:vertAlign w:val="subscript"/>
        </w:rPr>
        <w:t>2</w:t>
      </w:r>
      <w:r w:rsidRPr="00F4149F">
        <w:rPr>
          <w:rFonts w:ascii="Times New Roman" w:hAnsi="Times New Roman" w:cs="Times New Roman"/>
          <w:sz w:val="24"/>
          <w:szCs w:val="24"/>
        </w:rPr>
        <w:t xml:space="preserve">), </w:t>
      </w:r>
      <w:r w:rsidR="00C255AF" w:rsidRPr="00F4149F">
        <w:rPr>
          <w:rFonts w:ascii="Times New Roman" w:hAnsi="Times New Roman" w:cs="Times New Roman"/>
          <w:sz w:val="24"/>
          <w:szCs w:val="24"/>
        </w:rPr>
        <w:t xml:space="preserve">Pyruvate goes through </w:t>
      </w:r>
      <w:r w:rsidR="00B978C9" w:rsidRPr="00F4149F">
        <w:rPr>
          <w:rFonts w:ascii="Times New Roman" w:hAnsi="Times New Roman" w:cs="Times New Roman"/>
          <w:b/>
          <w:sz w:val="24"/>
          <w:szCs w:val="24"/>
        </w:rPr>
        <w:t>anaerobic</w:t>
      </w:r>
      <w:r w:rsidR="00C255AF" w:rsidRPr="00F4149F">
        <w:rPr>
          <w:rFonts w:ascii="Times New Roman" w:hAnsi="Times New Roman" w:cs="Times New Roman"/>
          <w:sz w:val="24"/>
          <w:szCs w:val="24"/>
        </w:rPr>
        <w:t xml:space="preserve"> </w:t>
      </w:r>
      <w:r w:rsidRPr="00F4149F">
        <w:rPr>
          <w:rFonts w:ascii="Times New Roman" w:hAnsi="Times New Roman" w:cs="Times New Roman"/>
          <w:sz w:val="24"/>
          <w:szCs w:val="24"/>
        </w:rPr>
        <w:t xml:space="preserve">cellular respiration. </w:t>
      </w:r>
      <w:r w:rsidR="00257CBC" w:rsidRPr="00F4149F">
        <w:rPr>
          <w:rFonts w:ascii="Times New Roman" w:hAnsi="Times New Roman" w:cs="Times New Roman"/>
          <w:sz w:val="24"/>
          <w:szCs w:val="24"/>
        </w:rPr>
        <w:t xml:space="preserve"> </w:t>
      </w:r>
    </w:p>
    <w:p w:rsidR="006454BD" w:rsidRPr="00F4149F" w:rsidRDefault="00FA7433" w:rsidP="00F4149F">
      <w:pPr>
        <w:pStyle w:val="ListParagraph"/>
        <w:numPr>
          <w:ilvl w:val="0"/>
          <w:numId w:val="2"/>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Here Pyruvate yields </w:t>
      </w:r>
      <w:r w:rsidR="00B978C9" w:rsidRPr="00F4149F">
        <w:rPr>
          <w:rFonts w:ascii="Times New Roman" w:hAnsi="Times New Roman" w:cs="Times New Roman"/>
          <w:b/>
          <w:sz w:val="24"/>
          <w:szCs w:val="24"/>
        </w:rPr>
        <w:t>two</w:t>
      </w:r>
      <w:r w:rsidRPr="00F4149F">
        <w:rPr>
          <w:rFonts w:ascii="Times New Roman" w:hAnsi="Times New Roman" w:cs="Times New Roman"/>
          <w:b/>
          <w:sz w:val="24"/>
          <w:szCs w:val="24"/>
        </w:rPr>
        <w:t xml:space="preserve"> </w:t>
      </w:r>
      <w:proofErr w:type="gramStart"/>
      <w:r w:rsidRPr="00F4149F">
        <w:rPr>
          <w:rFonts w:ascii="Times New Roman" w:hAnsi="Times New Roman" w:cs="Times New Roman"/>
          <w:b/>
          <w:sz w:val="24"/>
          <w:szCs w:val="24"/>
        </w:rPr>
        <w:t>ATPs</w:t>
      </w:r>
      <w:r w:rsidR="009E1F12" w:rsidRPr="00F4149F">
        <w:rPr>
          <w:rFonts w:ascii="Times New Roman" w:hAnsi="Times New Roman" w:cs="Times New Roman"/>
          <w:b/>
          <w:sz w:val="24"/>
          <w:szCs w:val="24"/>
        </w:rPr>
        <w:t xml:space="preserve"> </w:t>
      </w:r>
      <w:r w:rsidR="005A418B" w:rsidRPr="00F4149F">
        <w:rPr>
          <w:rFonts w:ascii="Times New Roman" w:hAnsi="Times New Roman" w:cs="Times New Roman"/>
          <w:b/>
          <w:sz w:val="24"/>
          <w:szCs w:val="24"/>
        </w:rPr>
        <w:t xml:space="preserve"> +</w:t>
      </w:r>
      <w:proofErr w:type="gramEnd"/>
      <w:r w:rsidR="00C255AF" w:rsidRPr="00F4149F">
        <w:rPr>
          <w:rFonts w:ascii="Times New Roman" w:hAnsi="Times New Roman" w:cs="Times New Roman"/>
          <w:b/>
          <w:sz w:val="24"/>
          <w:szCs w:val="24"/>
        </w:rPr>
        <w:t xml:space="preserve"> </w:t>
      </w:r>
      <w:r w:rsidR="00B978C9" w:rsidRPr="00F4149F">
        <w:rPr>
          <w:rFonts w:ascii="Times New Roman" w:hAnsi="Times New Roman" w:cs="Times New Roman"/>
          <w:b/>
          <w:sz w:val="24"/>
          <w:szCs w:val="24"/>
        </w:rPr>
        <w:t>carbon dioxide</w:t>
      </w:r>
      <w:r w:rsidR="00C255AF" w:rsidRPr="00F4149F">
        <w:rPr>
          <w:rFonts w:ascii="Times New Roman" w:hAnsi="Times New Roman" w:cs="Times New Roman"/>
          <w:b/>
          <w:sz w:val="24"/>
          <w:szCs w:val="24"/>
        </w:rPr>
        <w:t xml:space="preserve"> </w:t>
      </w:r>
      <w:r w:rsidR="00271F2D" w:rsidRPr="00F4149F">
        <w:rPr>
          <w:rFonts w:ascii="Times New Roman" w:hAnsi="Times New Roman" w:cs="Times New Roman"/>
          <w:b/>
          <w:sz w:val="24"/>
          <w:szCs w:val="24"/>
        </w:rPr>
        <w:t>(</w:t>
      </w:r>
      <w:r w:rsidR="00271F2D" w:rsidRPr="00F4149F">
        <w:rPr>
          <w:rFonts w:ascii="Times New Roman" w:hAnsi="Times New Roman" w:cs="Times New Roman"/>
          <w:sz w:val="24"/>
          <w:szCs w:val="24"/>
        </w:rPr>
        <w:t>in human)</w:t>
      </w:r>
      <w:r w:rsidRPr="00F4149F">
        <w:rPr>
          <w:rFonts w:ascii="Times New Roman" w:hAnsi="Times New Roman" w:cs="Times New Roman"/>
          <w:sz w:val="24"/>
          <w:szCs w:val="24"/>
        </w:rPr>
        <w:t xml:space="preserve"> or Ethanol (alcohol).   </w:t>
      </w:r>
      <w:r w:rsidR="00E22997" w:rsidRPr="00F4149F">
        <w:rPr>
          <w:rFonts w:ascii="Times New Roman" w:hAnsi="Times New Roman" w:cs="Times New Roman"/>
          <w:sz w:val="24"/>
          <w:szCs w:val="24"/>
        </w:rPr>
        <w:t xml:space="preserve">When other organism goes through this metabolic process and produces alcohol instead of the human by the product you named above, it is </w:t>
      </w:r>
      <w:r w:rsidR="00C255AF" w:rsidRPr="00F4149F">
        <w:rPr>
          <w:rFonts w:ascii="Times New Roman" w:hAnsi="Times New Roman" w:cs="Times New Roman"/>
          <w:sz w:val="24"/>
          <w:szCs w:val="24"/>
        </w:rPr>
        <w:t xml:space="preserve">commonly called </w:t>
      </w:r>
      <w:r w:rsidR="00B978C9" w:rsidRPr="00F4149F">
        <w:rPr>
          <w:rFonts w:ascii="Times New Roman" w:hAnsi="Times New Roman" w:cs="Times New Roman"/>
          <w:b/>
          <w:sz w:val="24"/>
          <w:szCs w:val="24"/>
        </w:rPr>
        <w:t>fermentation</w:t>
      </w:r>
      <w:r w:rsidR="00C255AF" w:rsidRPr="00F4149F">
        <w:rPr>
          <w:rFonts w:ascii="Times New Roman" w:hAnsi="Times New Roman" w:cs="Times New Roman"/>
          <w:b/>
          <w:sz w:val="24"/>
          <w:szCs w:val="24"/>
        </w:rPr>
        <w:t>.</w:t>
      </w:r>
    </w:p>
    <w:p w:rsidR="00E22997" w:rsidRPr="00F4149F" w:rsidRDefault="00FA7433" w:rsidP="00F4149F">
      <w:pPr>
        <w:spacing w:after="0" w:line="480" w:lineRule="auto"/>
        <w:rPr>
          <w:rFonts w:ascii="Times New Roman" w:hAnsi="Times New Roman" w:cs="Times New Roman"/>
          <w:sz w:val="24"/>
          <w:szCs w:val="24"/>
        </w:rPr>
      </w:pPr>
      <w:r w:rsidRPr="00F4149F">
        <w:rPr>
          <w:rFonts w:ascii="Times New Roman" w:hAnsi="Times New Roman" w:cs="Times New Roman"/>
          <w:sz w:val="24"/>
          <w:szCs w:val="24"/>
        </w:rPr>
        <w:t>Add the correct pieces</w:t>
      </w:r>
      <w:r w:rsidR="00271F2D" w:rsidRPr="00F4149F">
        <w:rPr>
          <w:rFonts w:ascii="Times New Roman" w:hAnsi="Times New Roman" w:cs="Times New Roman"/>
          <w:sz w:val="24"/>
          <w:szCs w:val="24"/>
        </w:rPr>
        <w:t xml:space="preserve"> from your shape sheet to</w:t>
      </w:r>
      <w:r w:rsidRPr="00F4149F">
        <w:rPr>
          <w:rFonts w:ascii="Times New Roman" w:hAnsi="Times New Roman" w:cs="Times New Roman"/>
          <w:sz w:val="24"/>
          <w:szCs w:val="24"/>
        </w:rPr>
        <w:t xml:space="preserve"> d</w:t>
      </w:r>
      <w:r w:rsidR="00B27168" w:rsidRPr="00F4149F">
        <w:rPr>
          <w:rFonts w:ascii="Times New Roman" w:hAnsi="Times New Roman" w:cs="Times New Roman"/>
          <w:sz w:val="24"/>
          <w:szCs w:val="24"/>
        </w:rPr>
        <w:t xml:space="preserve">iagram Glycolysis + Anaerobic cellular </w:t>
      </w:r>
      <w:r w:rsidRPr="00F4149F">
        <w:rPr>
          <w:rFonts w:ascii="Times New Roman" w:hAnsi="Times New Roman" w:cs="Times New Roman"/>
          <w:sz w:val="24"/>
          <w:szCs w:val="24"/>
        </w:rPr>
        <w:t>Respiration due to an absence of Oxygen</w:t>
      </w:r>
      <w:r w:rsidR="00B27168" w:rsidRPr="00F4149F">
        <w:rPr>
          <w:rFonts w:ascii="Times New Roman" w:hAnsi="Times New Roman" w:cs="Times New Roman"/>
          <w:sz w:val="24"/>
          <w:szCs w:val="24"/>
        </w:rPr>
        <w:t xml:space="preserve"> below</w:t>
      </w:r>
      <w:r w:rsidRPr="00F4149F">
        <w:rPr>
          <w:rFonts w:ascii="Times New Roman" w:hAnsi="Times New Roman" w:cs="Times New Roman"/>
          <w:sz w:val="24"/>
          <w:szCs w:val="24"/>
        </w:rPr>
        <w:t xml:space="preserve">. </w:t>
      </w:r>
    </w:p>
    <w:p w:rsidR="00E22997" w:rsidRPr="00F4149F" w:rsidRDefault="00FA7433" w:rsidP="00F4149F">
      <w:pPr>
        <w:pStyle w:val="ListParagraph"/>
        <w:numPr>
          <w:ilvl w:val="0"/>
          <w:numId w:val="8"/>
        </w:numPr>
        <w:spacing w:after="0" w:line="480" w:lineRule="auto"/>
        <w:rPr>
          <w:rFonts w:ascii="Times New Roman" w:hAnsi="Times New Roman" w:cs="Times New Roman"/>
          <w:sz w:val="24"/>
          <w:szCs w:val="24"/>
        </w:rPr>
      </w:pPr>
      <w:r w:rsidRPr="00F4149F">
        <w:rPr>
          <w:rFonts w:ascii="Times New Roman" w:hAnsi="Times New Roman" w:cs="Times New Roman"/>
          <w:sz w:val="24"/>
          <w:szCs w:val="24"/>
        </w:rPr>
        <w:t>(</w:t>
      </w:r>
      <w:r w:rsidR="003C7568" w:rsidRPr="00F4149F">
        <w:rPr>
          <w:rFonts w:ascii="Times New Roman" w:hAnsi="Times New Roman" w:cs="Times New Roman"/>
          <w:sz w:val="24"/>
          <w:szCs w:val="24"/>
        </w:rPr>
        <w:t>Only use one</w:t>
      </w:r>
      <w:r w:rsidR="00271F2D" w:rsidRPr="00F4149F">
        <w:rPr>
          <w:rFonts w:ascii="Times New Roman" w:hAnsi="Times New Roman" w:cs="Times New Roman"/>
          <w:sz w:val="24"/>
          <w:szCs w:val="24"/>
        </w:rPr>
        <w:t xml:space="preserve"> of your premade</w:t>
      </w:r>
      <w:r w:rsidR="003C7568" w:rsidRPr="00F4149F">
        <w:rPr>
          <w:rFonts w:ascii="Times New Roman" w:hAnsi="Times New Roman" w:cs="Times New Roman"/>
          <w:sz w:val="24"/>
          <w:szCs w:val="24"/>
        </w:rPr>
        <w:t xml:space="preserve"> pyruvate</w:t>
      </w:r>
      <w:r w:rsidR="00271F2D" w:rsidRPr="00F4149F">
        <w:rPr>
          <w:rFonts w:ascii="Times New Roman" w:hAnsi="Times New Roman" w:cs="Times New Roman"/>
          <w:sz w:val="24"/>
          <w:szCs w:val="24"/>
        </w:rPr>
        <w:t>s</w:t>
      </w:r>
      <w:r w:rsidR="003C7568" w:rsidRPr="00F4149F">
        <w:rPr>
          <w:rFonts w:ascii="Times New Roman" w:hAnsi="Times New Roman" w:cs="Times New Roman"/>
          <w:sz w:val="24"/>
          <w:szCs w:val="24"/>
        </w:rPr>
        <w:t xml:space="preserve"> for this step.  You can draw the other if you need too</w:t>
      </w:r>
      <w:r w:rsidRPr="00F4149F">
        <w:rPr>
          <w:rFonts w:ascii="Times New Roman" w:hAnsi="Times New Roman" w:cs="Times New Roman"/>
          <w:sz w:val="24"/>
          <w:szCs w:val="24"/>
        </w:rPr>
        <w:t>)</w:t>
      </w:r>
      <w:r w:rsidR="003C7568" w:rsidRPr="00F4149F">
        <w:rPr>
          <w:rFonts w:ascii="Times New Roman" w:hAnsi="Times New Roman" w:cs="Times New Roman"/>
          <w:sz w:val="24"/>
          <w:szCs w:val="24"/>
        </w:rPr>
        <w:t xml:space="preserve">. </w:t>
      </w:r>
      <w:r w:rsidR="00271F2D" w:rsidRPr="00F4149F">
        <w:rPr>
          <w:rFonts w:ascii="Times New Roman" w:hAnsi="Times New Roman" w:cs="Times New Roman"/>
          <w:sz w:val="24"/>
          <w:szCs w:val="24"/>
        </w:rPr>
        <w:t xml:space="preserve"> </w:t>
      </w:r>
    </w:p>
    <w:p w:rsidR="00B27168" w:rsidRPr="00F4149F" w:rsidRDefault="00FA7433" w:rsidP="00F4149F">
      <w:pPr>
        <w:pStyle w:val="ListParagraph"/>
        <w:numPr>
          <w:ilvl w:val="0"/>
          <w:numId w:val="8"/>
        </w:numPr>
        <w:spacing w:after="0" w:line="480" w:lineRule="auto"/>
        <w:rPr>
          <w:rFonts w:ascii="Times New Roman" w:hAnsi="Times New Roman" w:cs="Times New Roman"/>
          <w:sz w:val="24"/>
          <w:szCs w:val="24"/>
        </w:rPr>
      </w:pPr>
      <w:r w:rsidRPr="00F4149F">
        <w:rPr>
          <w:rFonts w:ascii="Times New Roman" w:hAnsi="Times New Roman" w:cs="Times New Roman"/>
          <w:b/>
          <w:sz w:val="24"/>
          <w:szCs w:val="24"/>
        </w:rPr>
        <w:t>Add</w:t>
      </w:r>
      <w:r w:rsidR="00271F2D" w:rsidRPr="00F4149F">
        <w:rPr>
          <w:rFonts w:ascii="Times New Roman" w:hAnsi="Times New Roman" w:cs="Times New Roman"/>
          <w:b/>
          <w:sz w:val="24"/>
          <w:szCs w:val="24"/>
        </w:rPr>
        <w:t xml:space="preserve"> brackets </w:t>
      </w:r>
      <w:r w:rsidR="00271F2D" w:rsidRPr="00F4149F">
        <w:rPr>
          <w:rFonts w:ascii="Times New Roman" w:hAnsi="Times New Roman" w:cs="Times New Roman"/>
          <w:b/>
          <w:sz w:val="24"/>
          <w:szCs w:val="24"/>
        </w:rPr>
        <w:sym w:font="Symbol" w:char="F07B"/>
      </w:r>
      <w:r w:rsidR="00271F2D" w:rsidRPr="00F4149F">
        <w:rPr>
          <w:rFonts w:ascii="Times New Roman" w:hAnsi="Times New Roman" w:cs="Times New Roman"/>
          <w:b/>
          <w:sz w:val="24"/>
          <w:szCs w:val="24"/>
        </w:rPr>
        <w:t xml:space="preserve"> to group </w:t>
      </w:r>
      <w:r w:rsidR="003E6104" w:rsidRPr="00F4149F">
        <w:rPr>
          <w:rFonts w:ascii="Times New Roman" w:hAnsi="Times New Roman" w:cs="Times New Roman"/>
          <w:b/>
          <w:sz w:val="24"/>
          <w:szCs w:val="24"/>
        </w:rPr>
        <w:tab/>
      </w:r>
      <w:r w:rsidR="00271F2D" w:rsidRPr="00F4149F">
        <w:rPr>
          <w:rFonts w:ascii="Times New Roman" w:hAnsi="Times New Roman" w:cs="Times New Roman"/>
          <w:b/>
          <w:sz w:val="24"/>
          <w:szCs w:val="24"/>
        </w:rPr>
        <w:t xml:space="preserve">1) </w:t>
      </w:r>
      <w:r w:rsidR="000544E9" w:rsidRPr="00F4149F">
        <w:rPr>
          <w:rFonts w:ascii="Times New Roman" w:hAnsi="Times New Roman" w:cs="Times New Roman"/>
          <w:b/>
          <w:sz w:val="24"/>
          <w:szCs w:val="24"/>
        </w:rPr>
        <w:t>Glycolysis</w:t>
      </w:r>
      <w:r w:rsidR="003E6104" w:rsidRPr="00F4149F">
        <w:rPr>
          <w:rFonts w:ascii="Times New Roman" w:hAnsi="Times New Roman" w:cs="Times New Roman"/>
          <w:b/>
          <w:sz w:val="24"/>
          <w:szCs w:val="24"/>
        </w:rPr>
        <w:t xml:space="preserve"> vs</w:t>
      </w:r>
      <w:r w:rsidR="000544E9" w:rsidRPr="00F4149F">
        <w:rPr>
          <w:rFonts w:ascii="Times New Roman" w:hAnsi="Times New Roman" w:cs="Times New Roman"/>
          <w:b/>
          <w:sz w:val="24"/>
          <w:szCs w:val="24"/>
        </w:rPr>
        <w:t>. 2</w:t>
      </w:r>
      <w:r w:rsidR="00271F2D" w:rsidRPr="00F4149F">
        <w:rPr>
          <w:rFonts w:ascii="Times New Roman" w:hAnsi="Times New Roman" w:cs="Times New Roman"/>
          <w:b/>
          <w:sz w:val="24"/>
          <w:szCs w:val="24"/>
        </w:rPr>
        <w:t xml:space="preserve">) </w:t>
      </w:r>
      <w:r w:rsidR="004A168D" w:rsidRPr="00F4149F">
        <w:rPr>
          <w:rFonts w:ascii="Times New Roman" w:hAnsi="Times New Roman" w:cs="Times New Roman"/>
          <w:b/>
          <w:sz w:val="24"/>
          <w:szCs w:val="24"/>
        </w:rPr>
        <w:t>Anaerobic Cellular Respiration</w:t>
      </w:r>
    </w:p>
    <w:p w:rsidR="003E6104" w:rsidRPr="00F4149F" w:rsidRDefault="00FA7433" w:rsidP="00F4149F">
      <w:pPr>
        <w:pStyle w:val="ListParagraph"/>
        <w:numPr>
          <w:ilvl w:val="0"/>
          <w:numId w:val="8"/>
        </w:numPr>
        <w:spacing w:after="0" w:line="480" w:lineRule="auto"/>
        <w:rPr>
          <w:rFonts w:ascii="Times New Roman" w:hAnsi="Times New Roman" w:cs="Times New Roman"/>
          <w:sz w:val="24"/>
          <w:szCs w:val="24"/>
        </w:rPr>
      </w:pPr>
      <w:r w:rsidRPr="00F4149F">
        <w:rPr>
          <w:rFonts w:ascii="Times New Roman" w:hAnsi="Times New Roman" w:cs="Times New Roman"/>
          <w:sz w:val="24"/>
          <w:szCs w:val="24"/>
        </w:rPr>
        <w:t>Note: There is no one correct way to configure the shapes, make sure that it shows you can fully document the process of Glycolysis and anaerobic cellular respiration.</w:t>
      </w:r>
    </w:p>
    <w:p w:rsidR="003E6104" w:rsidRPr="00F4149F" w:rsidRDefault="00FA7433" w:rsidP="00F4149F">
      <w:pPr>
        <w:pStyle w:val="ListParagraph"/>
        <w:numPr>
          <w:ilvl w:val="1"/>
          <w:numId w:val="8"/>
        </w:numPr>
        <w:spacing w:after="0" w:line="480" w:lineRule="auto"/>
        <w:rPr>
          <w:rFonts w:ascii="Times New Roman" w:hAnsi="Times New Roman" w:cs="Times New Roman"/>
          <w:sz w:val="24"/>
          <w:szCs w:val="24"/>
        </w:rPr>
      </w:pPr>
      <w:r w:rsidRPr="00F4149F">
        <w:rPr>
          <w:rFonts w:ascii="Times New Roman" w:hAnsi="Times New Roman" w:cs="Times New Roman"/>
          <w:sz w:val="24"/>
          <w:szCs w:val="24"/>
        </w:rPr>
        <w:t>I should be able to see how Glucose ends as either lactic acid or ethanol (depending on the organism).</w:t>
      </w:r>
    </w:p>
    <w:p w:rsidR="00271F2D" w:rsidRPr="00F4149F" w:rsidRDefault="00271F2D" w:rsidP="00F4149F">
      <w:pPr>
        <w:spacing w:line="480" w:lineRule="auto"/>
        <w:rPr>
          <w:rFonts w:ascii="Times New Roman" w:hAnsi="Times New Roman" w:cs="Times New Roman"/>
          <w:sz w:val="24"/>
          <w:szCs w:val="24"/>
        </w:rPr>
      </w:pPr>
    </w:p>
    <w:p w:rsidR="001125EF"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br w:type="page"/>
      </w:r>
    </w:p>
    <w:p w:rsidR="00062505"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lastRenderedPageBreak/>
        <w:t>2B. In the presence of Oxygen</w:t>
      </w:r>
    </w:p>
    <w:p w:rsidR="00B27168"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In the presence of Oxygen (O</w:t>
      </w:r>
      <w:r w:rsidRPr="00F4149F">
        <w:rPr>
          <w:rFonts w:ascii="Times New Roman" w:hAnsi="Times New Roman" w:cs="Times New Roman"/>
          <w:sz w:val="24"/>
          <w:szCs w:val="24"/>
          <w:vertAlign w:val="subscript"/>
        </w:rPr>
        <w:t>2</w:t>
      </w:r>
      <w:r w:rsidRPr="00F4149F">
        <w:rPr>
          <w:rFonts w:ascii="Times New Roman" w:hAnsi="Times New Roman" w:cs="Times New Roman"/>
          <w:sz w:val="24"/>
          <w:szCs w:val="24"/>
        </w:rPr>
        <w:t xml:space="preserve">), </w:t>
      </w:r>
      <w:r w:rsidR="00062505" w:rsidRPr="00F4149F">
        <w:rPr>
          <w:rFonts w:ascii="Times New Roman" w:hAnsi="Times New Roman" w:cs="Times New Roman"/>
          <w:sz w:val="24"/>
          <w:szCs w:val="24"/>
        </w:rPr>
        <w:t>P</w:t>
      </w:r>
      <w:r w:rsidRPr="00F4149F">
        <w:rPr>
          <w:rFonts w:ascii="Times New Roman" w:hAnsi="Times New Roman" w:cs="Times New Roman"/>
          <w:sz w:val="24"/>
          <w:szCs w:val="24"/>
        </w:rPr>
        <w:t xml:space="preserve">yruvate would instead go </w:t>
      </w:r>
      <w:r w:rsidR="009E1F12" w:rsidRPr="00F4149F">
        <w:rPr>
          <w:rFonts w:ascii="Times New Roman" w:hAnsi="Times New Roman" w:cs="Times New Roman"/>
          <w:sz w:val="24"/>
          <w:szCs w:val="24"/>
        </w:rPr>
        <w:t xml:space="preserve">through </w:t>
      </w:r>
      <w:r w:rsidR="00B978C9" w:rsidRPr="00F4149F">
        <w:rPr>
          <w:rFonts w:ascii="Times New Roman" w:hAnsi="Times New Roman" w:cs="Times New Roman"/>
          <w:b/>
          <w:sz w:val="24"/>
          <w:szCs w:val="24"/>
        </w:rPr>
        <w:t>ae</w:t>
      </w:r>
      <w:r w:rsidR="009E1F12" w:rsidRPr="00F4149F">
        <w:rPr>
          <w:rFonts w:ascii="Times New Roman" w:hAnsi="Times New Roman" w:cs="Times New Roman"/>
          <w:b/>
          <w:sz w:val="24"/>
          <w:szCs w:val="24"/>
        </w:rPr>
        <w:t xml:space="preserve">robic </w:t>
      </w:r>
      <w:r w:rsidRPr="00F4149F">
        <w:rPr>
          <w:rFonts w:ascii="Times New Roman" w:hAnsi="Times New Roman" w:cs="Times New Roman"/>
          <w:sz w:val="24"/>
          <w:szCs w:val="24"/>
        </w:rPr>
        <w:t xml:space="preserve">cellular respiration. </w:t>
      </w:r>
    </w:p>
    <w:p w:rsidR="00B27168" w:rsidRPr="00F4149F" w:rsidRDefault="00FA7433" w:rsidP="00F4149F">
      <w:pPr>
        <w:pStyle w:val="ListParagraph"/>
        <w:numPr>
          <w:ilvl w:val="0"/>
          <w:numId w:val="3"/>
        </w:numPr>
        <w:spacing w:line="480" w:lineRule="auto"/>
        <w:rPr>
          <w:rFonts w:ascii="Times New Roman" w:hAnsi="Times New Roman" w:cs="Times New Roman"/>
          <w:sz w:val="24"/>
          <w:szCs w:val="24"/>
        </w:rPr>
      </w:pPr>
      <w:r w:rsidRPr="00F4149F">
        <w:rPr>
          <w:rFonts w:ascii="Times New Roman" w:hAnsi="Times New Roman" w:cs="Times New Roman"/>
          <w:sz w:val="24"/>
          <w:szCs w:val="24"/>
        </w:rPr>
        <w:t>Here pyruvate</w:t>
      </w:r>
      <w:r w:rsidR="009E1F12" w:rsidRPr="00F4149F">
        <w:rPr>
          <w:rFonts w:ascii="Times New Roman" w:hAnsi="Times New Roman" w:cs="Times New Roman"/>
          <w:sz w:val="24"/>
          <w:szCs w:val="24"/>
        </w:rPr>
        <w:t xml:space="preserve"> bonds with </w:t>
      </w:r>
      <w:r w:rsidR="00A550A7" w:rsidRPr="00F4149F">
        <w:rPr>
          <w:rFonts w:ascii="Times New Roman" w:hAnsi="Times New Roman" w:cs="Times New Roman"/>
          <w:b/>
          <w:sz w:val="24"/>
          <w:szCs w:val="24"/>
        </w:rPr>
        <w:t>fatty acids</w:t>
      </w:r>
      <w:r w:rsidR="004A168D" w:rsidRPr="00F4149F">
        <w:rPr>
          <w:rFonts w:ascii="Times New Roman" w:hAnsi="Times New Roman" w:cs="Times New Roman"/>
          <w:sz w:val="24"/>
          <w:szCs w:val="24"/>
        </w:rPr>
        <w:t xml:space="preserve"> to form </w:t>
      </w:r>
      <w:r w:rsidR="003E6104" w:rsidRPr="00F4149F">
        <w:rPr>
          <w:rFonts w:ascii="Times New Roman" w:hAnsi="Times New Roman" w:cs="Times New Roman"/>
          <w:sz w:val="24"/>
          <w:szCs w:val="24"/>
        </w:rPr>
        <w:t>acetyl coenzyme A.</w:t>
      </w:r>
      <w:r w:rsidR="004A168D" w:rsidRPr="00F4149F">
        <w:rPr>
          <w:rFonts w:ascii="Times New Roman" w:hAnsi="Times New Roman" w:cs="Times New Roman"/>
          <w:sz w:val="24"/>
          <w:szCs w:val="24"/>
        </w:rPr>
        <w:t xml:space="preserve"> </w:t>
      </w:r>
      <w:r w:rsidR="001C7F6C" w:rsidRPr="00F4149F">
        <w:rPr>
          <w:rFonts w:ascii="Times New Roman" w:hAnsi="Times New Roman" w:cs="Times New Roman"/>
          <w:sz w:val="24"/>
          <w:szCs w:val="24"/>
        </w:rPr>
        <w:t xml:space="preserve"> Acetyl Co-Enzyme A can now enter into Krebs </w:t>
      </w:r>
      <w:r w:rsidR="005A418B" w:rsidRPr="00F4149F">
        <w:rPr>
          <w:rFonts w:ascii="Times New Roman" w:hAnsi="Times New Roman" w:cs="Times New Roman"/>
          <w:sz w:val="24"/>
          <w:szCs w:val="24"/>
        </w:rPr>
        <w:t>cycle</w:t>
      </w:r>
      <w:r w:rsidR="00A01A50" w:rsidRPr="00F4149F">
        <w:rPr>
          <w:rFonts w:ascii="Times New Roman" w:hAnsi="Times New Roman" w:cs="Times New Roman"/>
          <w:sz w:val="24"/>
          <w:szCs w:val="24"/>
        </w:rPr>
        <w:t xml:space="preserve"> also known as the </w:t>
      </w:r>
      <w:r w:rsidR="00B978C9" w:rsidRPr="00F4149F">
        <w:rPr>
          <w:rFonts w:ascii="Times New Roman" w:hAnsi="Times New Roman" w:cs="Times New Roman"/>
          <w:b/>
          <w:sz w:val="24"/>
          <w:szCs w:val="24"/>
        </w:rPr>
        <w:t>citric acid cycle</w:t>
      </w:r>
      <w:r w:rsidR="009E1F12" w:rsidRPr="00F4149F">
        <w:rPr>
          <w:rFonts w:ascii="Times New Roman" w:hAnsi="Times New Roman" w:cs="Times New Roman"/>
          <w:b/>
          <w:sz w:val="24"/>
          <w:szCs w:val="24"/>
        </w:rPr>
        <w:t>.</w:t>
      </w:r>
      <w:r w:rsidR="001C7F6C" w:rsidRPr="00F4149F">
        <w:rPr>
          <w:rFonts w:ascii="Times New Roman" w:hAnsi="Times New Roman" w:cs="Times New Roman"/>
          <w:sz w:val="24"/>
          <w:szCs w:val="24"/>
        </w:rPr>
        <w:t xml:space="preserve"> </w:t>
      </w:r>
    </w:p>
    <w:p w:rsidR="005A418B" w:rsidRPr="00F4149F" w:rsidRDefault="00FA7433" w:rsidP="00F4149F">
      <w:pPr>
        <w:pStyle w:val="ListParagraph"/>
        <w:numPr>
          <w:ilvl w:val="0"/>
          <w:numId w:val="3"/>
        </w:numPr>
        <w:spacing w:line="480" w:lineRule="auto"/>
        <w:rPr>
          <w:rFonts w:ascii="Times New Roman" w:hAnsi="Times New Roman" w:cs="Times New Roman"/>
          <w:sz w:val="24"/>
          <w:szCs w:val="24"/>
        </w:rPr>
      </w:pPr>
      <w:r w:rsidRPr="00F4149F">
        <w:rPr>
          <w:rFonts w:ascii="Times New Roman" w:hAnsi="Times New Roman" w:cs="Times New Roman"/>
          <w:sz w:val="24"/>
          <w:szCs w:val="24"/>
        </w:rPr>
        <w:t>Besides acetyl CoA, the other two pro</w:t>
      </w:r>
      <w:r w:rsidR="009E1F12" w:rsidRPr="00F4149F">
        <w:rPr>
          <w:rFonts w:ascii="Times New Roman" w:hAnsi="Times New Roman" w:cs="Times New Roman"/>
          <w:sz w:val="24"/>
          <w:szCs w:val="24"/>
        </w:rPr>
        <w:t xml:space="preserve">ducts of this reaction are </w:t>
      </w:r>
      <w:r w:rsidR="004F18D1" w:rsidRPr="00F4149F">
        <w:rPr>
          <w:rFonts w:ascii="Times New Roman" w:hAnsi="Times New Roman" w:cs="Times New Roman"/>
          <w:b/>
          <w:sz w:val="24"/>
          <w:szCs w:val="24"/>
        </w:rPr>
        <w:t>NADH</w:t>
      </w:r>
      <w:r w:rsidR="009E1F12" w:rsidRPr="00F4149F">
        <w:rPr>
          <w:rFonts w:ascii="Times New Roman" w:hAnsi="Times New Roman" w:cs="Times New Roman"/>
          <w:b/>
          <w:sz w:val="24"/>
          <w:szCs w:val="24"/>
        </w:rPr>
        <w:t xml:space="preserve"> and </w:t>
      </w:r>
      <w:r w:rsidR="004F18D1" w:rsidRPr="00F4149F">
        <w:rPr>
          <w:rFonts w:ascii="Times New Roman" w:hAnsi="Times New Roman" w:cs="Times New Roman"/>
          <w:b/>
          <w:sz w:val="24"/>
          <w:szCs w:val="24"/>
        </w:rPr>
        <w:t>FADH2</w:t>
      </w:r>
    </w:p>
    <w:p w:rsidR="005A418B" w:rsidRPr="00F4149F" w:rsidRDefault="00FA7433" w:rsidP="00F4149F">
      <w:pPr>
        <w:pStyle w:val="ListParagraph"/>
        <w:numPr>
          <w:ilvl w:val="2"/>
          <w:numId w:val="3"/>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Move the NADHs from the shape sheet to </w:t>
      </w:r>
      <w:r w:rsidR="003E6104" w:rsidRPr="00F4149F">
        <w:rPr>
          <w:rFonts w:ascii="Times New Roman" w:hAnsi="Times New Roman" w:cs="Times New Roman"/>
          <w:sz w:val="24"/>
          <w:szCs w:val="24"/>
        </w:rPr>
        <w:t xml:space="preserve">the </w:t>
      </w:r>
      <w:r w:rsidRPr="00F4149F">
        <w:rPr>
          <w:rFonts w:ascii="Times New Roman" w:hAnsi="Times New Roman" w:cs="Times New Roman"/>
          <w:sz w:val="24"/>
          <w:szCs w:val="24"/>
        </w:rPr>
        <w:t xml:space="preserve">appropriate location on page </w:t>
      </w:r>
      <w:r w:rsidR="003E6104" w:rsidRPr="00F4149F">
        <w:rPr>
          <w:rFonts w:ascii="Times New Roman" w:hAnsi="Times New Roman" w:cs="Times New Roman"/>
          <w:sz w:val="24"/>
          <w:szCs w:val="24"/>
        </w:rPr>
        <w:t>6</w:t>
      </w:r>
      <w:r w:rsidRPr="00F4149F">
        <w:rPr>
          <w:rFonts w:ascii="Times New Roman" w:hAnsi="Times New Roman" w:cs="Times New Roman"/>
          <w:sz w:val="24"/>
          <w:szCs w:val="24"/>
        </w:rPr>
        <w:t xml:space="preserve">. </w:t>
      </w:r>
    </w:p>
    <w:p w:rsidR="004F18D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Using your other pyruvate molecule and different shapes </w:t>
      </w:r>
      <w:proofErr w:type="gramStart"/>
      <w:r w:rsidR="00A01A50" w:rsidRPr="00F4149F">
        <w:rPr>
          <w:rFonts w:ascii="Times New Roman" w:hAnsi="Times New Roman" w:cs="Times New Roman"/>
          <w:sz w:val="24"/>
          <w:szCs w:val="24"/>
        </w:rPr>
        <w:t>Add</w:t>
      </w:r>
      <w:proofErr w:type="gramEnd"/>
      <w:r w:rsidR="00A01A50" w:rsidRPr="00F4149F">
        <w:rPr>
          <w:rFonts w:ascii="Times New Roman" w:hAnsi="Times New Roman" w:cs="Times New Roman"/>
          <w:sz w:val="24"/>
          <w:szCs w:val="24"/>
        </w:rPr>
        <w:t xml:space="preserve"> the shapes (plus your other pyruvate molecule)</w:t>
      </w:r>
      <w:r w:rsidRPr="00F4149F">
        <w:rPr>
          <w:rFonts w:ascii="Times New Roman" w:hAnsi="Times New Roman" w:cs="Times New Roman"/>
          <w:sz w:val="24"/>
          <w:szCs w:val="24"/>
        </w:rPr>
        <w:t xml:space="preserve"> below</w:t>
      </w:r>
      <w:r w:rsidR="00A01A50" w:rsidRPr="00F4149F">
        <w:rPr>
          <w:rFonts w:ascii="Times New Roman" w:hAnsi="Times New Roman" w:cs="Times New Roman"/>
          <w:sz w:val="24"/>
          <w:szCs w:val="24"/>
        </w:rPr>
        <w:t xml:space="preserve"> to </w:t>
      </w:r>
      <w:r w:rsidR="005A418B" w:rsidRPr="00F4149F">
        <w:rPr>
          <w:rFonts w:ascii="Times New Roman" w:hAnsi="Times New Roman" w:cs="Times New Roman"/>
          <w:sz w:val="24"/>
          <w:szCs w:val="24"/>
        </w:rPr>
        <w:t xml:space="preserve">show the equation with </w:t>
      </w:r>
      <w:r w:rsidR="00A01A50" w:rsidRPr="00F4149F">
        <w:rPr>
          <w:rFonts w:ascii="Times New Roman" w:hAnsi="Times New Roman" w:cs="Times New Roman"/>
          <w:sz w:val="24"/>
          <w:szCs w:val="24"/>
        </w:rPr>
        <w:t xml:space="preserve">reactants and products of this step </w:t>
      </w:r>
      <w:r w:rsidR="00F8275C" w:rsidRPr="00F4149F">
        <w:rPr>
          <w:rFonts w:ascii="Times New Roman" w:hAnsi="Times New Roman" w:cs="Times New Roman"/>
          <w:sz w:val="24"/>
          <w:szCs w:val="24"/>
        </w:rPr>
        <w:t>based on the information above.</w:t>
      </w:r>
    </w:p>
    <w:p w:rsidR="004F18D1" w:rsidRPr="00F4149F" w:rsidRDefault="00FA7433" w:rsidP="00F4149F">
      <w:pPr>
        <w:spacing w:line="480" w:lineRule="auto"/>
        <w:rPr>
          <w:rFonts w:ascii="Times New Roman" w:hAnsi="Times New Roman" w:cs="Times New Roman"/>
          <w:sz w:val="24"/>
          <w:szCs w:val="24"/>
        </w:rPr>
      </w:pPr>
      <w:r w:rsidRPr="00F4149F">
        <w:rPr>
          <w:rFonts w:ascii="Times New Roman" w:eastAsia="Times New Roman" w:hAnsi="Times New Roman" w:cs="Times New Roman"/>
          <w:b/>
          <w:bCs/>
          <w:color w:val="333333"/>
          <w:sz w:val="24"/>
          <w:szCs w:val="24"/>
        </w:rPr>
        <w:t xml:space="preserve"> </w:t>
      </w:r>
      <w:r w:rsidRPr="00F4149F">
        <w:rPr>
          <w:rFonts w:ascii="Times New Roman" w:hAnsi="Times New Roman" w:cs="Times New Roman"/>
          <w:b/>
          <w:bCs/>
          <w:sz w:val="24"/>
          <w:szCs w:val="24"/>
        </w:rPr>
        <w:t>Acetyl-CoA + 3 NAD+ + Q + GDP + Pi + 2 H2O →</w:t>
      </w:r>
    </w:p>
    <w:p w:rsidR="004F18D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b/>
          <w:bCs/>
          <w:sz w:val="24"/>
          <w:szCs w:val="24"/>
        </w:rPr>
        <w:t>CoA-SH + 3 NADH + 3 H+ + QH2 + GTP + 2 CO2</w:t>
      </w:r>
    </w:p>
    <w:p w:rsidR="00F8275C" w:rsidRPr="00F4149F" w:rsidRDefault="00F8275C" w:rsidP="00F4149F">
      <w:pPr>
        <w:spacing w:line="480" w:lineRule="auto"/>
        <w:rPr>
          <w:rFonts w:ascii="Times New Roman" w:hAnsi="Times New Roman" w:cs="Times New Roman"/>
          <w:sz w:val="24"/>
          <w:szCs w:val="24"/>
        </w:rPr>
      </w:pPr>
    </w:p>
    <w:p w:rsidR="004F18D1" w:rsidRPr="00F4149F" w:rsidRDefault="004F18D1" w:rsidP="00F4149F">
      <w:pPr>
        <w:spacing w:line="480" w:lineRule="auto"/>
        <w:rPr>
          <w:rFonts w:ascii="Times New Roman" w:hAnsi="Times New Roman" w:cs="Times New Roman"/>
          <w:sz w:val="24"/>
          <w:szCs w:val="24"/>
        </w:rPr>
      </w:pPr>
    </w:p>
    <w:p w:rsidR="003E6104"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br w:type="page"/>
      </w:r>
    </w:p>
    <w:p w:rsidR="001C7F6C"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lastRenderedPageBreak/>
        <w:t>3.   Krebs Cycle</w:t>
      </w:r>
      <w:r w:rsidR="00E37674" w:rsidRPr="00F4149F">
        <w:rPr>
          <w:rFonts w:ascii="Times New Roman" w:hAnsi="Times New Roman" w:cs="Times New Roman"/>
          <w:sz w:val="24"/>
          <w:szCs w:val="24"/>
        </w:rPr>
        <w:t xml:space="preserve"> (Citric Acid Cycle)</w:t>
      </w:r>
    </w:p>
    <w:p w:rsidR="00062505" w:rsidRPr="00F4149F" w:rsidRDefault="00FA7433" w:rsidP="00F4149F">
      <w:pPr>
        <w:pStyle w:val="ListParagraph"/>
        <w:numPr>
          <w:ilvl w:val="0"/>
          <w:numId w:val="4"/>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Krebs </w:t>
      </w:r>
      <w:proofErr w:type="gramStart"/>
      <w:r w:rsidRPr="00F4149F">
        <w:rPr>
          <w:rFonts w:ascii="Times New Roman" w:hAnsi="Times New Roman" w:cs="Times New Roman"/>
          <w:sz w:val="24"/>
          <w:szCs w:val="24"/>
        </w:rPr>
        <w:t>Cycle</w:t>
      </w:r>
      <w:proofErr w:type="gramEnd"/>
      <w:r w:rsidRPr="00F4149F">
        <w:rPr>
          <w:rFonts w:ascii="Times New Roman" w:hAnsi="Times New Roman" w:cs="Times New Roman"/>
          <w:sz w:val="24"/>
          <w:szCs w:val="24"/>
        </w:rPr>
        <w:t xml:space="preserve"> occu</w:t>
      </w:r>
      <w:r w:rsidR="009E1F12" w:rsidRPr="00F4149F">
        <w:rPr>
          <w:rFonts w:ascii="Times New Roman" w:hAnsi="Times New Roman" w:cs="Times New Roman"/>
          <w:sz w:val="24"/>
          <w:szCs w:val="24"/>
        </w:rPr>
        <w:t xml:space="preserve">rs in the </w:t>
      </w:r>
      <w:r w:rsidR="004F18D1" w:rsidRPr="00F4149F">
        <w:rPr>
          <w:rFonts w:ascii="Times New Roman" w:hAnsi="Times New Roman" w:cs="Times New Roman"/>
          <w:b/>
          <w:sz w:val="24"/>
          <w:szCs w:val="24"/>
        </w:rPr>
        <w:t>mitochondrial matrix</w:t>
      </w:r>
      <w:r w:rsidR="009E1F12" w:rsidRPr="00F4149F">
        <w:rPr>
          <w:rFonts w:ascii="Times New Roman" w:hAnsi="Times New Roman" w:cs="Times New Roman"/>
          <w:sz w:val="24"/>
          <w:szCs w:val="24"/>
        </w:rPr>
        <w:t>.</w:t>
      </w:r>
    </w:p>
    <w:p w:rsidR="00062505" w:rsidRPr="00F4149F" w:rsidRDefault="00FA7433" w:rsidP="00F4149F">
      <w:pPr>
        <w:pStyle w:val="ListParagraph"/>
        <w:numPr>
          <w:ilvl w:val="0"/>
          <w:numId w:val="4"/>
        </w:numPr>
        <w:spacing w:line="480" w:lineRule="auto"/>
        <w:rPr>
          <w:rFonts w:ascii="Times New Roman" w:hAnsi="Times New Roman" w:cs="Times New Roman"/>
          <w:sz w:val="24"/>
          <w:szCs w:val="24"/>
        </w:rPr>
      </w:pPr>
      <w:r w:rsidRPr="00F4149F">
        <w:rPr>
          <w:rFonts w:ascii="Times New Roman" w:hAnsi="Times New Roman" w:cs="Times New Roman"/>
          <w:sz w:val="24"/>
          <w:szCs w:val="24"/>
        </w:rPr>
        <w:t>Locate</w:t>
      </w:r>
      <w:r w:rsidR="00F8275C" w:rsidRPr="00F4149F">
        <w:rPr>
          <w:rFonts w:ascii="Times New Roman" w:hAnsi="Times New Roman" w:cs="Times New Roman"/>
          <w:sz w:val="24"/>
          <w:szCs w:val="24"/>
        </w:rPr>
        <w:t xml:space="preserve"> the location of</w:t>
      </w:r>
      <w:r w:rsidRPr="00F4149F">
        <w:rPr>
          <w:rFonts w:ascii="Times New Roman" w:hAnsi="Times New Roman" w:cs="Times New Roman"/>
          <w:sz w:val="24"/>
          <w:szCs w:val="24"/>
        </w:rPr>
        <w:t xml:space="preserve"> this place in the mitochondria below</w:t>
      </w:r>
    </w:p>
    <w:p w:rsidR="00062505" w:rsidRPr="00F4149F" w:rsidRDefault="00FA7433" w:rsidP="00F4149F">
      <w:pPr>
        <w:pStyle w:val="ListParagraph"/>
        <w:spacing w:line="480" w:lineRule="auto"/>
        <w:ind w:left="1800"/>
        <w:rPr>
          <w:rFonts w:ascii="Times New Roman" w:hAnsi="Times New Roman" w:cs="Times New Roman"/>
          <w:sz w:val="24"/>
          <w:szCs w:val="24"/>
        </w:rPr>
      </w:pPr>
      <w:r w:rsidRPr="00F4149F">
        <w:rPr>
          <w:rFonts w:ascii="Times New Roman" w:hAnsi="Times New Roman" w:cs="Times New Roman"/>
          <w:noProof/>
          <w:sz w:val="24"/>
          <w:szCs w:val="24"/>
        </w:rPr>
        <w:drawing>
          <wp:inline distT="0" distB="0" distL="0" distR="0">
            <wp:extent cx="5095875" cy="2455705"/>
            <wp:effectExtent l="0" t="0" r="0" b="1905"/>
            <wp:docPr id="2" name="Picture 2" descr="Image to find the location of Krebs cycle in the mitochondria. " title="Mitochond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98330" name="Picture 2"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07305" cy="2461213"/>
                    </a:xfrm>
                    <a:prstGeom prst="rect">
                      <a:avLst/>
                    </a:prstGeom>
                    <a:noFill/>
                    <a:ln>
                      <a:noFill/>
                    </a:ln>
                  </pic:spPr>
                </pic:pic>
              </a:graphicData>
            </a:graphic>
          </wp:inline>
        </w:drawing>
      </w:r>
    </w:p>
    <w:p w:rsidR="00062505" w:rsidRPr="00F4149F" w:rsidRDefault="00FA7433" w:rsidP="00F4149F">
      <w:pPr>
        <w:spacing w:line="480" w:lineRule="auto"/>
        <w:ind w:left="720"/>
        <w:rPr>
          <w:rFonts w:ascii="Times New Roman" w:hAnsi="Times New Roman" w:cs="Times New Roman"/>
          <w:sz w:val="24"/>
          <w:szCs w:val="24"/>
        </w:rPr>
      </w:pPr>
      <w:r w:rsidRPr="00F4149F">
        <w:rPr>
          <w:rFonts w:ascii="Times New Roman" w:hAnsi="Times New Roman" w:cs="Times New Roman"/>
          <w:sz w:val="24"/>
          <w:szCs w:val="24"/>
        </w:rPr>
        <w:t>C.  Complete the reactants and Products of this step (Words on Shape sheet)</w:t>
      </w:r>
    </w:p>
    <w:tbl>
      <w:tblPr>
        <w:tblStyle w:val="TableGrid"/>
        <w:tblW w:w="10808" w:type="dxa"/>
        <w:tblInd w:w="-455" w:type="dxa"/>
        <w:tblLook w:val="04A0" w:firstRow="1" w:lastRow="0" w:firstColumn="1" w:lastColumn="0" w:noHBand="0" w:noVBand="1"/>
        <w:tblCaption w:val="Reactants and Products table"/>
        <w:tblDescription w:val="Utilze this table to add the chemical equation of this step of metabolism"/>
      </w:tblPr>
      <w:tblGrid>
        <w:gridCol w:w="4984"/>
        <w:gridCol w:w="5824"/>
      </w:tblGrid>
      <w:tr w:rsidR="00C36FDB" w:rsidRPr="00F4149F" w:rsidTr="009E1F12">
        <w:trPr>
          <w:trHeight w:val="757"/>
          <w:tblHeader/>
        </w:trPr>
        <w:tc>
          <w:tcPr>
            <w:tcW w:w="4984" w:type="dxa"/>
          </w:tcPr>
          <w:p w:rsidR="00E37674"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Reactants</w:t>
            </w:r>
          </w:p>
        </w:tc>
        <w:tc>
          <w:tcPr>
            <w:tcW w:w="5824" w:type="dxa"/>
          </w:tcPr>
          <w:p w:rsidR="00E37674"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Products</w:t>
            </w:r>
          </w:p>
        </w:tc>
      </w:tr>
      <w:tr w:rsidR="00C36FDB" w:rsidRPr="00F4149F" w:rsidTr="009E1F12">
        <w:trPr>
          <w:trHeight w:val="5997"/>
        </w:trPr>
        <w:tc>
          <w:tcPr>
            <w:tcW w:w="4984" w:type="dxa"/>
          </w:tcPr>
          <w:p w:rsidR="00E37674" w:rsidRPr="00F4149F" w:rsidRDefault="00E37674" w:rsidP="00F4149F">
            <w:pPr>
              <w:spacing w:line="480" w:lineRule="auto"/>
              <w:rPr>
                <w:rFonts w:ascii="Times New Roman" w:hAnsi="Times New Roman" w:cs="Times New Roman"/>
                <w:b/>
                <w:sz w:val="24"/>
                <w:szCs w:val="24"/>
              </w:rPr>
            </w:pPr>
          </w:p>
          <w:p w:rsidR="009E1F12" w:rsidRPr="00F4149F" w:rsidRDefault="009E1F12" w:rsidP="00F4149F">
            <w:pPr>
              <w:spacing w:line="480" w:lineRule="auto"/>
              <w:rPr>
                <w:rFonts w:ascii="Times New Roman" w:hAnsi="Times New Roman" w:cs="Times New Roman"/>
                <w:b/>
                <w:sz w:val="24"/>
                <w:szCs w:val="24"/>
              </w:rPr>
            </w:pPr>
          </w:p>
          <w:p w:rsidR="00EF721C"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t>Two molecules of pyruvic acid</w:t>
            </w:r>
          </w:p>
          <w:p w:rsidR="009E1F12" w:rsidRPr="00F4149F" w:rsidRDefault="009E1F12" w:rsidP="00F4149F">
            <w:pPr>
              <w:spacing w:line="480" w:lineRule="auto"/>
              <w:rPr>
                <w:rFonts w:ascii="Times New Roman" w:hAnsi="Times New Roman" w:cs="Times New Roman"/>
                <w:b/>
                <w:sz w:val="24"/>
                <w:szCs w:val="24"/>
              </w:rPr>
            </w:pPr>
          </w:p>
          <w:p w:rsidR="00EF721C"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t>Acetyl-coenzyme A</w:t>
            </w:r>
          </w:p>
        </w:tc>
        <w:tc>
          <w:tcPr>
            <w:tcW w:w="5824" w:type="dxa"/>
          </w:tcPr>
          <w:p w:rsidR="009E1F12" w:rsidRPr="00F4149F" w:rsidRDefault="009E1F12" w:rsidP="00F4149F">
            <w:pPr>
              <w:spacing w:line="480" w:lineRule="auto"/>
              <w:rPr>
                <w:rFonts w:ascii="Times New Roman" w:hAnsi="Times New Roman" w:cs="Times New Roman"/>
                <w:b/>
                <w:sz w:val="24"/>
                <w:szCs w:val="24"/>
              </w:rPr>
            </w:pPr>
          </w:p>
          <w:p w:rsidR="009E1F12" w:rsidRPr="00F4149F" w:rsidRDefault="009E1F12" w:rsidP="00F4149F">
            <w:pPr>
              <w:spacing w:line="480" w:lineRule="auto"/>
              <w:rPr>
                <w:rFonts w:ascii="Times New Roman" w:hAnsi="Times New Roman" w:cs="Times New Roman"/>
                <w:b/>
                <w:sz w:val="24"/>
                <w:szCs w:val="24"/>
              </w:rPr>
            </w:pPr>
          </w:p>
          <w:p w:rsidR="009E1F12"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t>NADH, FADH</w:t>
            </w:r>
          </w:p>
          <w:p w:rsidR="009E1F12" w:rsidRPr="00F4149F" w:rsidRDefault="009E1F12" w:rsidP="00F4149F">
            <w:pPr>
              <w:spacing w:line="480" w:lineRule="auto"/>
              <w:rPr>
                <w:rFonts w:ascii="Times New Roman" w:hAnsi="Times New Roman" w:cs="Times New Roman"/>
                <w:b/>
                <w:sz w:val="24"/>
                <w:szCs w:val="24"/>
              </w:rPr>
            </w:pPr>
          </w:p>
          <w:p w:rsidR="009E1F12" w:rsidRPr="00F4149F" w:rsidRDefault="00FA7433" w:rsidP="00F4149F">
            <w:pPr>
              <w:spacing w:line="480" w:lineRule="auto"/>
              <w:rPr>
                <w:rFonts w:ascii="Times New Roman" w:hAnsi="Times New Roman" w:cs="Times New Roman"/>
                <w:b/>
                <w:sz w:val="24"/>
                <w:szCs w:val="24"/>
              </w:rPr>
            </w:pPr>
            <w:proofErr w:type="spellStart"/>
            <w:r w:rsidRPr="00F4149F">
              <w:rPr>
                <w:rFonts w:ascii="Times New Roman" w:hAnsi="Times New Roman" w:cs="Times New Roman"/>
                <w:b/>
                <w:sz w:val="24"/>
                <w:szCs w:val="24"/>
              </w:rPr>
              <w:t>Oxaelotic</w:t>
            </w:r>
            <w:proofErr w:type="spellEnd"/>
          </w:p>
          <w:p w:rsidR="00EF721C" w:rsidRPr="00F4149F" w:rsidRDefault="00EF721C" w:rsidP="00F4149F">
            <w:pPr>
              <w:spacing w:line="480" w:lineRule="auto"/>
              <w:rPr>
                <w:rFonts w:ascii="Times New Roman" w:hAnsi="Times New Roman" w:cs="Times New Roman"/>
                <w:b/>
                <w:sz w:val="24"/>
                <w:szCs w:val="24"/>
              </w:rPr>
            </w:pPr>
          </w:p>
        </w:tc>
      </w:tr>
    </w:tbl>
    <w:p w:rsidR="005A418B" w:rsidRPr="00F4149F" w:rsidRDefault="00FA7433" w:rsidP="00F4149F">
      <w:pPr>
        <w:pStyle w:val="ListParagraph"/>
        <w:numPr>
          <w:ilvl w:val="0"/>
          <w:numId w:val="5"/>
        </w:numPr>
        <w:spacing w:line="480" w:lineRule="auto"/>
        <w:rPr>
          <w:rFonts w:ascii="Times New Roman" w:hAnsi="Times New Roman" w:cs="Times New Roman"/>
          <w:sz w:val="24"/>
          <w:szCs w:val="24"/>
        </w:rPr>
      </w:pPr>
      <w:r w:rsidRPr="00F4149F">
        <w:rPr>
          <w:rFonts w:ascii="Times New Roman" w:hAnsi="Times New Roman" w:cs="Times New Roman"/>
          <w:sz w:val="24"/>
          <w:szCs w:val="24"/>
        </w:rPr>
        <w:lastRenderedPageBreak/>
        <w:t>The 6 NADH and 2 FADH</w:t>
      </w:r>
      <w:r w:rsidRPr="00F4149F">
        <w:rPr>
          <w:rFonts w:ascii="Times New Roman" w:hAnsi="Times New Roman" w:cs="Times New Roman"/>
          <w:sz w:val="24"/>
          <w:szCs w:val="24"/>
          <w:vertAlign w:val="subscript"/>
        </w:rPr>
        <w:t>2</w:t>
      </w:r>
      <w:r w:rsidRPr="00F4149F">
        <w:rPr>
          <w:rFonts w:ascii="Times New Roman" w:hAnsi="Times New Roman" w:cs="Times New Roman"/>
          <w:sz w:val="24"/>
          <w:szCs w:val="24"/>
        </w:rPr>
        <w:t xml:space="preserve"> molecules </w:t>
      </w:r>
      <w:r w:rsidR="00F8275C" w:rsidRPr="00F4149F">
        <w:rPr>
          <w:rFonts w:ascii="Times New Roman" w:hAnsi="Times New Roman" w:cs="Times New Roman"/>
          <w:sz w:val="24"/>
          <w:szCs w:val="24"/>
        </w:rPr>
        <w:t xml:space="preserve">also </w:t>
      </w:r>
      <w:r w:rsidRPr="00F4149F">
        <w:rPr>
          <w:rFonts w:ascii="Times New Roman" w:hAnsi="Times New Roman" w:cs="Times New Roman"/>
          <w:sz w:val="24"/>
          <w:szCs w:val="24"/>
        </w:rPr>
        <w:t>go to the _</w:t>
      </w:r>
      <w:r w:rsidR="004B516D" w:rsidRPr="00F4149F">
        <w:rPr>
          <w:rFonts w:ascii="Times New Roman" w:hAnsi="Times New Roman" w:cs="Times New Roman"/>
          <w:b/>
          <w:sz w:val="24"/>
          <w:szCs w:val="24"/>
        </w:rPr>
        <w:t>electron transport system</w:t>
      </w:r>
      <w:r w:rsidRPr="00F4149F">
        <w:rPr>
          <w:rFonts w:ascii="Times New Roman" w:hAnsi="Times New Roman" w:cs="Times New Roman"/>
          <w:b/>
          <w:sz w:val="24"/>
          <w:szCs w:val="24"/>
        </w:rPr>
        <w:t>_________________________.</w:t>
      </w:r>
      <w:r w:rsidRPr="00F4149F">
        <w:rPr>
          <w:rFonts w:ascii="Times New Roman" w:hAnsi="Times New Roman" w:cs="Times New Roman"/>
          <w:sz w:val="24"/>
          <w:szCs w:val="24"/>
        </w:rPr>
        <w:t xml:space="preserve"> </w:t>
      </w:r>
    </w:p>
    <w:p w:rsidR="00E37674" w:rsidRPr="00F4149F" w:rsidRDefault="00FA7433" w:rsidP="00F4149F">
      <w:pPr>
        <w:pStyle w:val="ListParagraph"/>
        <w:numPr>
          <w:ilvl w:val="2"/>
          <w:numId w:val="5"/>
        </w:numPr>
        <w:spacing w:line="480" w:lineRule="auto"/>
        <w:rPr>
          <w:rFonts w:ascii="Times New Roman" w:hAnsi="Times New Roman" w:cs="Times New Roman"/>
          <w:sz w:val="24"/>
          <w:szCs w:val="24"/>
        </w:rPr>
      </w:pPr>
      <w:r w:rsidRPr="00F4149F">
        <w:rPr>
          <w:rFonts w:ascii="Times New Roman" w:hAnsi="Times New Roman" w:cs="Times New Roman"/>
          <w:sz w:val="24"/>
          <w:szCs w:val="24"/>
        </w:rPr>
        <w:t>NADH and FADH</w:t>
      </w:r>
      <w:r w:rsidR="000544E9" w:rsidRPr="00F4149F">
        <w:rPr>
          <w:rFonts w:ascii="Times New Roman" w:hAnsi="Times New Roman" w:cs="Times New Roman"/>
          <w:sz w:val="24"/>
          <w:szCs w:val="24"/>
          <w:vertAlign w:val="subscript"/>
        </w:rPr>
        <w:t xml:space="preserve">2 </w:t>
      </w:r>
      <w:r w:rsidR="000544E9" w:rsidRPr="00F4149F">
        <w:rPr>
          <w:rFonts w:ascii="Times New Roman" w:hAnsi="Times New Roman" w:cs="Times New Roman"/>
          <w:sz w:val="24"/>
          <w:szCs w:val="24"/>
        </w:rPr>
        <w:t xml:space="preserve">are temporary receptors that hold </w:t>
      </w:r>
      <w:r w:rsidR="004B516D" w:rsidRPr="00F4149F">
        <w:rPr>
          <w:rFonts w:ascii="Times New Roman" w:hAnsi="Times New Roman" w:cs="Times New Roman"/>
          <w:b/>
          <w:sz w:val="24"/>
          <w:szCs w:val="24"/>
        </w:rPr>
        <w:t>hydrogen</w:t>
      </w:r>
      <w:r w:rsidR="000544E9" w:rsidRPr="00F4149F">
        <w:rPr>
          <w:rFonts w:ascii="Times New Roman" w:hAnsi="Times New Roman" w:cs="Times New Roman"/>
          <w:sz w:val="24"/>
          <w:szCs w:val="24"/>
        </w:rPr>
        <w:t xml:space="preserve"> ions</w:t>
      </w:r>
      <w:r w:rsidR="005A418B" w:rsidRPr="00F4149F">
        <w:rPr>
          <w:rFonts w:ascii="Times New Roman" w:hAnsi="Times New Roman" w:cs="Times New Roman"/>
          <w:sz w:val="24"/>
          <w:szCs w:val="24"/>
        </w:rPr>
        <w:t xml:space="preserve"> wit</w:t>
      </w:r>
      <w:r w:rsidR="00F8275C" w:rsidRPr="00F4149F">
        <w:rPr>
          <w:rFonts w:ascii="Times New Roman" w:hAnsi="Times New Roman" w:cs="Times New Roman"/>
          <w:sz w:val="24"/>
          <w:szCs w:val="24"/>
        </w:rPr>
        <w:t>h the energy trapped in that bond.</w:t>
      </w:r>
    </w:p>
    <w:p w:rsidR="00F8275C" w:rsidRPr="00F4149F" w:rsidRDefault="00F8275C" w:rsidP="00F4149F">
      <w:pPr>
        <w:spacing w:line="480" w:lineRule="auto"/>
        <w:ind w:left="1260"/>
        <w:rPr>
          <w:rFonts w:ascii="Times New Roman" w:hAnsi="Times New Roman" w:cs="Times New Roman"/>
          <w:sz w:val="24"/>
          <w:szCs w:val="24"/>
        </w:rPr>
      </w:pPr>
    </w:p>
    <w:p w:rsidR="00A01A50" w:rsidRPr="00F4149F" w:rsidRDefault="00FA7433" w:rsidP="00F4149F">
      <w:pPr>
        <w:spacing w:line="480" w:lineRule="auto"/>
        <w:rPr>
          <w:rFonts w:ascii="Times New Roman" w:hAnsi="Times New Roman" w:cs="Times New Roman"/>
          <w:b/>
          <w:sz w:val="24"/>
          <w:szCs w:val="24"/>
        </w:rPr>
      </w:pPr>
      <w:r w:rsidRPr="00F4149F">
        <w:rPr>
          <w:rFonts w:ascii="Times New Roman" w:hAnsi="Times New Roman" w:cs="Times New Roman"/>
          <w:b/>
          <w:sz w:val="24"/>
          <w:szCs w:val="24"/>
        </w:rPr>
        <w:t>4</w:t>
      </w:r>
      <w:bookmarkStart w:id="0" w:name="_GoBack"/>
      <w:bookmarkEnd w:id="0"/>
      <w:r w:rsidRPr="00F4149F">
        <w:rPr>
          <w:rFonts w:ascii="Times New Roman" w:hAnsi="Times New Roman" w:cs="Times New Roman"/>
          <w:b/>
          <w:sz w:val="24"/>
          <w:szCs w:val="24"/>
        </w:rPr>
        <w:t xml:space="preserve">. Electron Transport Chain (Oxidative Phosphorylation) </w:t>
      </w:r>
    </w:p>
    <w:p w:rsidR="00305B2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Place the NADH a FADHs (if any) that have come here from the previous aerobic steps</w:t>
      </w:r>
      <w:r w:rsidR="005A418B" w:rsidRPr="00F4149F">
        <w:rPr>
          <w:rFonts w:ascii="Times New Roman" w:hAnsi="Times New Roman" w:cs="Times New Roman"/>
          <w:sz w:val="24"/>
          <w:szCs w:val="24"/>
        </w:rPr>
        <w:t xml:space="preserve"> (don’t glue them)</w:t>
      </w:r>
    </w:p>
    <w:tbl>
      <w:tblPr>
        <w:tblStyle w:val="TableGrid"/>
        <w:tblW w:w="10823" w:type="dxa"/>
        <w:tblLook w:val="04A0" w:firstRow="1" w:lastRow="0" w:firstColumn="1" w:lastColumn="0" w:noHBand="0" w:noVBand="1"/>
        <w:tblCaption w:val="Electron Transport Table"/>
        <w:tblDescription w:val="Table used to place nadh and fadh molecules from the previous pages as all of these molecules may thier way to to the electron transport chain after they are created in the above steps. "/>
      </w:tblPr>
      <w:tblGrid>
        <w:gridCol w:w="3058"/>
        <w:gridCol w:w="3786"/>
        <w:gridCol w:w="3979"/>
      </w:tblGrid>
      <w:tr w:rsidR="00C36FDB" w:rsidRPr="00F4149F" w:rsidTr="00F8275C">
        <w:trPr>
          <w:trHeight w:val="99"/>
          <w:tblHeader/>
        </w:trPr>
        <w:tc>
          <w:tcPr>
            <w:tcW w:w="3058" w:type="dxa"/>
          </w:tcPr>
          <w:p w:rsidR="00305B21" w:rsidRPr="00F4149F" w:rsidRDefault="00FA7433" w:rsidP="00F4149F">
            <w:pPr>
              <w:spacing w:line="480" w:lineRule="auto"/>
              <w:jc w:val="center"/>
              <w:rPr>
                <w:rFonts w:ascii="Times New Roman" w:hAnsi="Times New Roman" w:cs="Times New Roman"/>
                <w:b/>
                <w:sz w:val="24"/>
                <w:szCs w:val="24"/>
              </w:rPr>
            </w:pPr>
            <w:r w:rsidRPr="00F4149F">
              <w:rPr>
                <w:rFonts w:ascii="Times New Roman" w:hAnsi="Times New Roman" w:cs="Times New Roman"/>
                <w:b/>
                <w:sz w:val="24"/>
                <w:szCs w:val="24"/>
              </w:rPr>
              <w:t>Glycolysis</w:t>
            </w:r>
          </w:p>
        </w:tc>
        <w:tc>
          <w:tcPr>
            <w:tcW w:w="3786" w:type="dxa"/>
          </w:tcPr>
          <w:p w:rsidR="00305B21" w:rsidRPr="00F4149F" w:rsidRDefault="00FA7433" w:rsidP="00F4149F">
            <w:pPr>
              <w:spacing w:line="480" w:lineRule="auto"/>
              <w:jc w:val="center"/>
              <w:rPr>
                <w:rFonts w:ascii="Times New Roman" w:hAnsi="Times New Roman" w:cs="Times New Roman"/>
                <w:b/>
                <w:sz w:val="24"/>
                <w:szCs w:val="24"/>
              </w:rPr>
            </w:pPr>
            <w:r w:rsidRPr="00F4149F">
              <w:rPr>
                <w:rFonts w:ascii="Times New Roman" w:hAnsi="Times New Roman" w:cs="Times New Roman"/>
                <w:b/>
                <w:sz w:val="24"/>
                <w:szCs w:val="24"/>
              </w:rPr>
              <w:t>Intermediate Step</w:t>
            </w:r>
          </w:p>
        </w:tc>
        <w:tc>
          <w:tcPr>
            <w:tcW w:w="3979" w:type="dxa"/>
          </w:tcPr>
          <w:p w:rsidR="00305B21" w:rsidRPr="00F4149F" w:rsidRDefault="00FA7433" w:rsidP="00F4149F">
            <w:pPr>
              <w:spacing w:line="480" w:lineRule="auto"/>
              <w:jc w:val="center"/>
              <w:rPr>
                <w:rFonts w:ascii="Times New Roman" w:hAnsi="Times New Roman" w:cs="Times New Roman"/>
                <w:b/>
                <w:sz w:val="24"/>
                <w:szCs w:val="24"/>
              </w:rPr>
            </w:pPr>
            <w:r w:rsidRPr="00F4149F">
              <w:rPr>
                <w:rFonts w:ascii="Times New Roman" w:hAnsi="Times New Roman" w:cs="Times New Roman"/>
                <w:b/>
                <w:sz w:val="24"/>
                <w:szCs w:val="24"/>
              </w:rPr>
              <w:t>Krebs Cycle</w:t>
            </w:r>
          </w:p>
        </w:tc>
      </w:tr>
      <w:tr w:rsidR="00C36FDB" w:rsidRPr="00F4149F" w:rsidTr="00F8275C">
        <w:trPr>
          <w:trHeight w:val="2183"/>
        </w:trPr>
        <w:tc>
          <w:tcPr>
            <w:tcW w:w="3058" w:type="dxa"/>
          </w:tcPr>
          <w:p w:rsidR="00305B2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How many NADH and FADHs came to the electron transport chain from Glycolysis? </w:t>
            </w:r>
          </w:p>
        </w:tc>
        <w:tc>
          <w:tcPr>
            <w:tcW w:w="3786" w:type="dxa"/>
          </w:tcPr>
          <w:p w:rsidR="00305B2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How many NADH and FADHs came to the electron transport chain from the intermediate step?</w:t>
            </w:r>
          </w:p>
        </w:tc>
        <w:tc>
          <w:tcPr>
            <w:tcW w:w="3979" w:type="dxa"/>
          </w:tcPr>
          <w:p w:rsidR="00305B21"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t>How many NADH and FADHs came to the electron transport chain from the Krebs Cycle?</w:t>
            </w:r>
          </w:p>
        </w:tc>
      </w:tr>
    </w:tbl>
    <w:p w:rsidR="005A418B" w:rsidRPr="00F4149F" w:rsidRDefault="005A418B" w:rsidP="00F4149F">
      <w:pPr>
        <w:spacing w:line="480" w:lineRule="auto"/>
        <w:rPr>
          <w:rFonts w:ascii="Times New Roman" w:hAnsi="Times New Roman" w:cs="Times New Roman"/>
          <w:sz w:val="24"/>
          <w:szCs w:val="24"/>
        </w:rPr>
      </w:pPr>
    </w:p>
    <w:p w:rsidR="000544E9" w:rsidRPr="00F4149F" w:rsidRDefault="00FA7433" w:rsidP="00F4149F">
      <w:pPr>
        <w:pStyle w:val="ListParagraph"/>
        <w:numPr>
          <w:ilvl w:val="0"/>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The Electron transport chains are located </w:t>
      </w:r>
      <w:r w:rsidR="00F8275C" w:rsidRPr="00F4149F">
        <w:rPr>
          <w:rFonts w:ascii="Times New Roman" w:hAnsi="Times New Roman" w:cs="Times New Roman"/>
          <w:sz w:val="24"/>
          <w:szCs w:val="24"/>
        </w:rPr>
        <w:t>with</w:t>
      </w:r>
      <w:r w:rsidRPr="00F4149F">
        <w:rPr>
          <w:rFonts w:ascii="Times New Roman" w:hAnsi="Times New Roman" w:cs="Times New Roman"/>
          <w:sz w:val="24"/>
          <w:szCs w:val="24"/>
        </w:rPr>
        <w:t>in the _</w:t>
      </w:r>
      <w:r w:rsidR="0000732F" w:rsidRPr="00F4149F">
        <w:rPr>
          <w:rFonts w:ascii="Times New Roman" w:hAnsi="Times New Roman" w:cs="Times New Roman"/>
          <w:b/>
          <w:sz w:val="24"/>
          <w:szCs w:val="24"/>
        </w:rPr>
        <w:t>inner membrane</w:t>
      </w:r>
      <w:r w:rsidRPr="00F4149F">
        <w:rPr>
          <w:rFonts w:ascii="Times New Roman" w:hAnsi="Times New Roman" w:cs="Times New Roman"/>
          <w:sz w:val="24"/>
          <w:szCs w:val="24"/>
        </w:rPr>
        <w:t xml:space="preserve"> of the mitochondria. </w:t>
      </w:r>
    </w:p>
    <w:p w:rsidR="000544E9" w:rsidRPr="00F4149F" w:rsidRDefault="00FA7433" w:rsidP="00F4149F">
      <w:pPr>
        <w:pStyle w:val="ListParagraph"/>
        <w:numPr>
          <w:ilvl w:val="0"/>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Label this additional region </w:t>
      </w:r>
      <w:r w:rsidR="005A418B" w:rsidRPr="00F4149F">
        <w:rPr>
          <w:rFonts w:ascii="Times New Roman" w:hAnsi="Times New Roman" w:cs="Times New Roman"/>
          <w:sz w:val="24"/>
          <w:szCs w:val="24"/>
        </w:rPr>
        <w:t>o</w:t>
      </w:r>
      <w:r w:rsidRPr="00F4149F">
        <w:rPr>
          <w:rFonts w:ascii="Times New Roman" w:hAnsi="Times New Roman" w:cs="Times New Roman"/>
          <w:sz w:val="24"/>
          <w:szCs w:val="24"/>
        </w:rPr>
        <w:t xml:space="preserve">n </w:t>
      </w:r>
      <w:r w:rsidR="005A418B" w:rsidRPr="00F4149F">
        <w:rPr>
          <w:rFonts w:ascii="Times New Roman" w:hAnsi="Times New Roman" w:cs="Times New Roman"/>
          <w:sz w:val="24"/>
          <w:szCs w:val="24"/>
        </w:rPr>
        <w:t>the mitochondria</w:t>
      </w:r>
      <w:r w:rsidRPr="00F4149F">
        <w:rPr>
          <w:rFonts w:ascii="Times New Roman" w:hAnsi="Times New Roman" w:cs="Times New Roman"/>
          <w:sz w:val="24"/>
          <w:szCs w:val="24"/>
        </w:rPr>
        <w:t xml:space="preserve"> picture</w:t>
      </w:r>
      <w:r w:rsidR="005A418B" w:rsidRPr="00F4149F">
        <w:rPr>
          <w:rFonts w:ascii="Times New Roman" w:hAnsi="Times New Roman" w:cs="Times New Roman"/>
          <w:sz w:val="24"/>
          <w:szCs w:val="24"/>
        </w:rPr>
        <w:t xml:space="preserve">d </w:t>
      </w:r>
      <w:r w:rsidRPr="00F4149F">
        <w:rPr>
          <w:rFonts w:ascii="Times New Roman" w:hAnsi="Times New Roman" w:cs="Times New Roman"/>
          <w:sz w:val="24"/>
          <w:szCs w:val="24"/>
        </w:rPr>
        <w:t xml:space="preserve">on page 3. </w:t>
      </w:r>
    </w:p>
    <w:p w:rsidR="00E62741" w:rsidRPr="00F4149F" w:rsidRDefault="00FA7433" w:rsidP="00F4149F">
      <w:pPr>
        <w:pStyle w:val="ListParagraph"/>
        <w:numPr>
          <w:ilvl w:val="0"/>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Here </w:t>
      </w:r>
      <w:r w:rsidR="0000732F" w:rsidRPr="00F4149F">
        <w:rPr>
          <w:rFonts w:ascii="Times New Roman" w:hAnsi="Times New Roman" w:cs="Times New Roman"/>
          <w:b/>
          <w:sz w:val="24"/>
          <w:szCs w:val="24"/>
        </w:rPr>
        <w:t>hydrogen</w:t>
      </w:r>
      <w:r w:rsidRPr="00F4149F">
        <w:rPr>
          <w:rFonts w:ascii="Times New Roman" w:hAnsi="Times New Roman" w:cs="Times New Roman"/>
          <w:sz w:val="24"/>
          <w:szCs w:val="24"/>
        </w:rPr>
        <w:t xml:space="preserve">_ ions are removed from </w:t>
      </w:r>
      <w:r w:rsidRPr="00F4149F">
        <w:rPr>
          <w:rFonts w:ascii="Times New Roman" w:hAnsi="Times New Roman" w:cs="Times New Roman"/>
          <w:b/>
          <w:sz w:val="24"/>
          <w:szCs w:val="24"/>
        </w:rPr>
        <w:t>NADH and FADH2.</w:t>
      </w:r>
      <w:r w:rsidRPr="00F4149F">
        <w:rPr>
          <w:rFonts w:ascii="Times New Roman" w:hAnsi="Times New Roman" w:cs="Times New Roman"/>
          <w:sz w:val="24"/>
          <w:szCs w:val="24"/>
        </w:rPr>
        <w:t xml:space="preserve"> </w:t>
      </w:r>
    </w:p>
    <w:p w:rsidR="00E62741" w:rsidRPr="00F4149F" w:rsidRDefault="00FA7433" w:rsidP="00F4149F">
      <w:pPr>
        <w:pStyle w:val="ListParagraph"/>
        <w:numPr>
          <w:ilvl w:val="1"/>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Cleave the H+ ions from each of your temporary receptors</w:t>
      </w:r>
      <w:r w:rsidR="00F8275C" w:rsidRPr="00F4149F">
        <w:rPr>
          <w:rFonts w:ascii="Times New Roman" w:hAnsi="Times New Roman" w:cs="Times New Roman"/>
          <w:sz w:val="24"/>
          <w:szCs w:val="24"/>
        </w:rPr>
        <w:t xml:space="preserve"> you’ve been collecting so far</w:t>
      </w:r>
      <w:r w:rsidR="005A418B" w:rsidRPr="00F4149F">
        <w:rPr>
          <w:rFonts w:ascii="Times New Roman" w:hAnsi="Times New Roman" w:cs="Times New Roman"/>
          <w:sz w:val="24"/>
          <w:szCs w:val="24"/>
        </w:rPr>
        <w:t xml:space="preserve"> (from </w:t>
      </w:r>
      <w:r w:rsidR="00F8275C" w:rsidRPr="00F4149F">
        <w:rPr>
          <w:rFonts w:ascii="Times New Roman" w:hAnsi="Times New Roman" w:cs="Times New Roman"/>
          <w:sz w:val="24"/>
          <w:szCs w:val="24"/>
        </w:rPr>
        <w:t>above</w:t>
      </w:r>
      <w:r w:rsidR="005A418B" w:rsidRPr="00F4149F">
        <w:rPr>
          <w:rFonts w:ascii="Times New Roman" w:hAnsi="Times New Roman" w:cs="Times New Roman"/>
          <w:sz w:val="24"/>
          <w:szCs w:val="24"/>
        </w:rPr>
        <w:t>)</w:t>
      </w:r>
      <w:r w:rsidRPr="00F4149F">
        <w:rPr>
          <w:rFonts w:ascii="Times New Roman" w:hAnsi="Times New Roman" w:cs="Times New Roman"/>
          <w:sz w:val="24"/>
          <w:szCs w:val="24"/>
        </w:rPr>
        <w:t xml:space="preserve"> and placed them in the </w:t>
      </w:r>
      <w:r w:rsidR="005A0341" w:rsidRPr="00F4149F">
        <w:rPr>
          <w:rFonts w:ascii="Times New Roman" w:hAnsi="Times New Roman" w:cs="Times New Roman"/>
          <w:sz w:val="24"/>
          <w:szCs w:val="24"/>
        </w:rPr>
        <w:t>appropriate</w:t>
      </w:r>
      <w:r w:rsidRPr="00F4149F">
        <w:rPr>
          <w:rFonts w:ascii="Times New Roman" w:hAnsi="Times New Roman" w:cs="Times New Roman"/>
          <w:sz w:val="24"/>
          <w:szCs w:val="24"/>
        </w:rPr>
        <w:t xml:space="preserve"> location of the image on the next page. </w:t>
      </w:r>
    </w:p>
    <w:p w:rsidR="005A0341" w:rsidRPr="00F4149F" w:rsidRDefault="00FA7433" w:rsidP="00F4149F">
      <w:pPr>
        <w:pStyle w:val="ListParagraph"/>
        <w:numPr>
          <w:ilvl w:val="1"/>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Cut out and place the integral proteins on the inner membrane of the mitochondria</w:t>
      </w:r>
      <w:r w:rsidR="0049084C" w:rsidRPr="00F4149F">
        <w:rPr>
          <w:rFonts w:ascii="Times New Roman" w:hAnsi="Times New Roman" w:cs="Times New Roman"/>
          <w:sz w:val="24"/>
          <w:szCs w:val="24"/>
        </w:rPr>
        <w:t xml:space="preserve">. </w:t>
      </w:r>
    </w:p>
    <w:p w:rsidR="0049084C" w:rsidRPr="00F4149F" w:rsidRDefault="00FA7433" w:rsidP="00F4149F">
      <w:pPr>
        <w:pStyle w:val="ListParagraph"/>
        <w:numPr>
          <w:ilvl w:val="2"/>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Number the intermembrane proteins I-</w:t>
      </w:r>
      <w:r w:rsidR="00F8275C" w:rsidRPr="00F4149F">
        <w:rPr>
          <w:rFonts w:ascii="Times New Roman" w:hAnsi="Times New Roman" w:cs="Times New Roman"/>
          <w:sz w:val="24"/>
          <w:szCs w:val="24"/>
        </w:rPr>
        <w:t>I</w:t>
      </w:r>
      <w:r w:rsidRPr="00F4149F">
        <w:rPr>
          <w:rFonts w:ascii="Times New Roman" w:hAnsi="Times New Roman" w:cs="Times New Roman"/>
          <w:sz w:val="24"/>
          <w:szCs w:val="24"/>
        </w:rPr>
        <w:t>V (</w:t>
      </w:r>
      <w:r w:rsidR="00F8275C" w:rsidRPr="00F4149F">
        <w:rPr>
          <w:rFonts w:ascii="Times New Roman" w:hAnsi="Times New Roman" w:cs="Times New Roman"/>
          <w:sz w:val="24"/>
          <w:szCs w:val="24"/>
        </w:rPr>
        <w:t>the textbook only highlights 4, so you’ll have a shape left over</w:t>
      </w:r>
      <w:r w:rsidRPr="00F4149F">
        <w:rPr>
          <w:rFonts w:ascii="Times New Roman" w:hAnsi="Times New Roman" w:cs="Times New Roman"/>
          <w:sz w:val="24"/>
          <w:szCs w:val="24"/>
        </w:rPr>
        <w:t>)</w:t>
      </w:r>
    </w:p>
    <w:p w:rsidR="00E40111" w:rsidRPr="00F4149F" w:rsidRDefault="00FA7433" w:rsidP="00F4149F">
      <w:pPr>
        <w:pStyle w:val="ListParagraph"/>
        <w:numPr>
          <w:ilvl w:val="2"/>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 xml:space="preserve">Label ATP Synthase </w:t>
      </w:r>
    </w:p>
    <w:p w:rsidR="00E40111" w:rsidRPr="00F4149F" w:rsidRDefault="00FA7433" w:rsidP="00F4149F">
      <w:pPr>
        <w:pStyle w:val="ListParagraph"/>
        <w:numPr>
          <w:ilvl w:val="1"/>
          <w:numId w:val="6"/>
        </w:numPr>
        <w:spacing w:line="480" w:lineRule="auto"/>
        <w:rPr>
          <w:rFonts w:ascii="Times New Roman" w:hAnsi="Times New Roman" w:cs="Times New Roman"/>
          <w:sz w:val="24"/>
          <w:szCs w:val="24"/>
        </w:rPr>
      </w:pPr>
      <w:r w:rsidRPr="00F4149F">
        <w:rPr>
          <w:rFonts w:ascii="Times New Roman" w:hAnsi="Times New Roman" w:cs="Times New Roman"/>
          <w:sz w:val="24"/>
          <w:szCs w:val="24"/>
        </w:rPr>
        <w:t>Cut out and place the ADP and Phosphate group molecules within the matrix near ATP Synthase (You do not have to use all of these, just enough to  show understanding)</w:t>
      </w:r>
    </w:p>
    <w:p w:rsidR="00E40111" w:rsidRPr="00F4149F" w:rsidRDefault="00FA7433" w:rsidP="00F4149F">
      <w:pPr>
        <w:spacing w:line="480" w:lineRule="auto"/>
        <w:ind w:left="360"/>
        <w:rPr>
          <w:rFonts w:ascii="Times New Roman" w:hAnsi="Times New Roman" w:cs="Times New Roman"/>
          <w:b/>
          <w:sz w:val="24"/>
          <w:szCs w:val="24"/>
        </w:rPr>
      </w:pPr>
      <w:r w:rsidRPr="00F4149F">
        <w:rPr>
          <w:rFonts w:ascii="Times New Roman" w:hAnsi="Times New Roman" w:cs="Times New Roman"/>
          <w:b/>
          <w:sz w:val="24"/>
          <w:szCs w:val="24"/>
        </w:rPr>
        <w:lastRenderedPageBreak/>
        <w:t>ETC Summary</w:t>
      </w:r>
    </w:p>
    <w:p w:rsidR="00E40111" w:rsidRPr="00F4149F" w:rsidRDefault="00FA7433" w:rsidP="00F4149F">
      <w:pPr>
        <w:pStyle w:val="ListParagraph"/>
        <w:numPr>
          <w:ilvl w:val="0"/>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Where is the H+ that were removed from the temporary receptors pumped to</w:t>
      </w:r>
      <w:r w:rsidR="009E1F12" w:rsidRPr="00F4149F">
        <w:rPr>
          <w:rFonts w:ascii="Times New Roman" w:hAnsi="Times New Roman" w:cs="Times New Roman"/>
          <w:sz w:val="24"/>
          <w:szCs w:val="24"/>
        </w:rPr>
        <w:t xml:space="preserve">? </w:t>
      </w:r>
      <w:r w:rsidR="00D53E9F" w:rsidRPr="00F4149F">
        <w:rPr>
          <w:rFonts w:ascii="Times New Roman" w:hAnsi="Times New Roman" w:cs="Times New Roman"/>
          <w:b/>
          <w:sz w:val="24"/>
          <w:szCs w:val="24"/>
        </w:rPr>
        <w:t>Back into</w:t>
      </w:r>
      <w:r w:rsidR="00D53E9F" w:rsidRPr="00F4149F">
        <w:rPr>
          <w:rFonts w:ascii="Times New Roman" w:hAnsi="Times New Roman" w:cs="Times New Roman"/>
          <w:sz w:val="24"/>
          <w:szCs w:val="24"/>
        </w:rPr>
        <w:t xml:space="preserve"> </w:t>
      </w:r>
      <w:r w:rsidR="00D53E9F" w:rsidRPr="00F4149F">
        <w:rPr>
          <w:rFonts w:ascii="Times New Roman" w:hAnsi="Times New Roman" w:cs="Times New Roman"/>
          <w:b/>
          <w:sz w:val="24"/>
          <w:szCs w:val="24"/>
        </w:rPr>
        <w:t>the matrix</w:t>
      </w:r>
      <w:r w:rsidR="009E1F12" w:rsidRPr="00F4149F">
        <w:rPr>
          <w:rFonts w:ascii="Times New Roman" w:hAnsi="Times New Roman" w:cs="Times New Roman"/>
          <w:sz w:val="24"/>
          <w:szCs w:val="24"/>
        </w:rPr>
        <w:t>.</w:t>
      </w:r>
    </w:p>
    <w:p w:rsidR="00E40111" w:rsidRPr="00F4149F" w:rsidRDefault="00FA7433" w:rsidP="00F4149F">
      <w:pPr>
        <w:pStyle w:val="ListParagraph"/>
        <w:numPr>
          <w:ilvl w:val="0"/>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H+ can only leave this area of high concentration</w:t>
      </w:r>
      <w:r w:rsidR="009E1F12" w:rsidRPr="00F4149F">
        <w:rPr>
          <w:rFonts w:ascii="Times New Roman" w:hAnsi="Times New Roman" w:cs="Times New Roman"/>
          <w:sz w:val="24"/>
          <w:szCs w:val="24"/>
        </w:rPr>
        <w:t xml:space="preserve"> by traveling along </w:t>
      </w:r>
      <w:r w:rsidR="009E1F12" w:rsidRPr="00F4149F">
        <w:rPr>
          <w:rFonts w:ascii="Times New Roman" w:hAnsi="Times New Roman" w:cs="Times New Roman"/>
          <w:b/>
          <w:sz w:val="24"/>
          <w:szCs w:val="24"/>
        </w:rPr>
        <w:t>with intermembrane space</w:t>
      </w:r>
      <w:r w:rsidR="00F8275C" w:rsidRPr="00F4149F">
        <w:rPr>
          <w:rFonts w:ascii="Times New Roman" w:hAnsi="Times New Roman" w:cs="Times New Roman"/>
          <w:sz w:val="24"/>
          <w:szCs w:val="24"/>
        </w:rPr>
        <w:t>, which “dumps” them</w:t>
      </w:r>
      <w:r w:rsidR="0049084C" w:rsidRPr="00F4149F">
        <w:rPr>
          <w:rFonts w:ascii="Times New Roman" w:hAnsi="Times New Roman" w:cs="Times New Roman"/>
          <w:sz w:val="24"/>
          <w:szCs w:val="24"/>
        </w:rPr>
        <w:t xml:space="preserve"> back </w:t>
      </w:r>
      <w:r w:rsidR="00F8275C" w:rsidRPr="00F4149F">
        <w:rPr>
          <w:rFonts w:ascii="Times New Roman" w:hAnsi="Times New Roman" w:cs="Times New Roman"/>
          <w:sz w:val="24"/>
          <w:szCs w:val="24"/>
        </w:rPr>
        <w:t>into</w:t>
      </w:r>
      <w:r w:rsidR="0049084C" w:rsidRPr="00F4149F">
        <w:rPr>
          <w:rFonts w:ascii="Times New Roman" w:hAnsi="Times New Roman" w:cs="Times New Roman"/>
          <w:sz w:val="24"/>
          <w:szCs w:val="24"/>
        </w:rPr>
        <w:t xml:space="preserve"> the matrix area. </w:t>
      </w:r>
    </w:p>
    <w:p w:rsidR="0049084C" w:rsidRPr="00F4149F" w:rsidRDefault="00FA7433" w:rsidP="00F4149F">
      <w:pPr>
        <w:pStyle w:val="ListParagraph"/>
        <w:numPr>
          <w:ilvl w:val="0"/>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ATP Synthase uses the energy created by the traveling H+ to turn ADP</w:t>
      </w:r>
      <w:r w:rsidR="009E1F12" w:rsidRPr="00F4149F">
        <w:rPr>
          <w:rFonts w:ascii="Times New Roman" w:hAnsi="Times New Roman" w:cs="Times New Roman"/>
          <w:sz w:val="24"/>
          <w:szCs w:val="24"/>
        </w:rPr>
        <w:t xml:space="preserve"> and Phosphate groups </w:t>
      </w:r>
      <w:r w:rsidR="00653EA0" w:rsidRPr="00F4149F">
        <w:rPr>
          <w:rFonts w:ascii="Times New Roman" w:hAnsi="Times New Roman" w:cs="Times New Roman"/>
          <w:sz w:val="24"/>
          <w:szCs w:val="24"/>
        </w:rPr>
        <w:t>into ATP</w:t>
      </w:r>
      <w:r w:rsidR="00442AF1" w:rsidRPr="00F4149F">
        <w:rPr>
          <w:rFonts w:ascii="Times New Roman" w:hAnsi="Times New Roman" w:cs="Times New Roman"/>
          <w:sz w:val="24"/>
          <w:szCs w:val="24"/>
        </w:rPr>
        <w:t>.</w:t>
      </w:r>
    </w:p>
    <w:p w:rsidR="0049084C" w:rsidRPr="00F4149F" w:rsidRDefault="00FA7433" w:rsidP="00F4149F">
      <w:pPr>
        <w:pStyle w:val="ListParagraph"/>
        <w:numPr>
          <w:ilvl w:val="0"/>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As the H+ was removed from the temporary receptors (NADH and FADH</w:t>
      </w:r>
      <w:r w:rsidRPr="00F4149F">
        <w:rPr>
          <w:rFonts w:ascii="Times New Roman" w:hAnsi="Times New Roman" w:cs="Times New Roman"/>
          <w:sz w:val="24"/>
          <w:szCs w:val="24"/>
          <w:vertAlign w:val="subscript"/>
        </w:rPr>
        <w:t>2</w:t>
      </w:r>
      <w:r w:rsidRPr="00F4149F">
        <w:rPr>
          <w:rFonts w:ascii="Times New Roman" w:hAnsi="Times New Roman" w:cs="Times New Roman"/>
          <w:sz w:val="24"/>
          <w:szCs w:val="24"/>
        </w:rPr>
        <w:t>), _</w:t>
      </w:r>
      <w:r w:rsidR="00C255AF" w:rsidRPr="00F4149F">
        <w:rPr>
          <w:rFonts w:ascii="Times New Roman" w:hAnsi="Times New Roman" w:cs="Times New Roman"/>
          <w:b/>
          <w:sz w:val="24"/>
          <w:szCs w:val="24"/>
        </w:rPr>
        <w:t>NAD+ and FAD+</w:t>
      </w:r>
      <w:r w:rsidR="009E1F12" w:rsidRPr="00F4149F">
        <w:rPr>
          <w:rFonts w:ascii="Times New Roman" w:hAnsi="Times New Roman" w:cs="Times New Roman"/>
          <w:sz w:val="24"/>
          <w:szCs w:val="24"/>
        </w:rPr>
        <w:t xml:space="preserve"> </w:t>
      </w:r>
      <w:r w:rsidR="0000743D" w:rsidRPr="00F4149F">
        <w:rPr>
          <w:rFonts w:ascii="Times New Roman" w:hAnsi="Times New Roman" w:cs="Times New Roman"/>
          <w:sz w:val="24"/>
          <w:szCs w:val="24"/>
        </w:rPr>
        <w:t>(hint: energy holding atomic particles)</w:t>
      </w:r>
      <w:r w:rsidRPr="00F4149F">
        <w:rPr>
          <w:rFonts w:ascii="Times New Roman" w:hAnsi="Times New Roman" w:cs="Times New Roman"/>
          <w:sz w:val="24"/>
          <w:szCs w:val="24"/>
        </w:rPr>
        <w:t xml:space="preserve"> </w:t>
      </w:r>
      <w:r w:rsidR="0000743D" w:rsidRPr="00F4149F">
        <w:rPr>
          <w:rFonts w:ascii="Times New Roman" w:hAnsi="Times New Roman" w:cs="Times New Roman"/>
          <w:sz w:val="24"/>
          <w:szCs w:val="24"/>
        </w:rPr>
        <w:t>are</w:t>
      </w:r>
      <w:r w:rsidRPr="00F4149F">
        <w:rPr>
          <w:rFonts w:ascii="Times New Roman" w:hAnsi="Times New Roman" w:cs="Times New Roman"/>
          <w:sz w:val="24"/>
          <w:szCs w:val="24"/>
        </w:rPr>
        <w:t xml:space="preserve"> also released.  They are then pulled along the five intermembrane proteins as the H+ are pumped.  </w:t>
      </w:r>
    </w:p>
    <w:p w:rsidR="0049084C" w:rsidRPr="00F4149F" w:rsidRDefault="00FA7433" w:rsidP="00F4149F">
      <w:pPr>
        <w:pStyle w:val="ListParagraph"/>
        <w:numPr>
          <w:ilvl w:val="1"/>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Cut out the e- and draw arrows to show how they move along the proteins</w:t>
      </w:r>
    </w:p>
    <w:p w:rsidR="005A418B" w:rsidRPr="00F4149F" w:rsidRDefault="00FA7433" w:rsidP="00F4149F">
      <w:pPr>
        <w:pStyle w:val="ListParagraph"/>
        <w:numPr>
          <w:ilvl w:val="0"/>
          <w:numId w:val="7"/>
        </w:numPr>
        <w:spacing w:line="480" w:lineRule="auto"/>
        <w:rPr>
          <w:rFonts w:ascii="Times New Roman" w:hAnsi="Times New Roman" w:cs="Times New Roman"/>
          <w:sz w:val="24"/>
          <w:szCs w:val="24"/>
        </w:rPr>
      </w:pPr>
      <w:r w:rsidRPr="00F4149F">
        <w:rPr>
          <w:rFonts w:ascii="Times New Roman" w:hAnsi="Times New Roman" w:cs="Times New Roman"/>
          <w:sz w:val="24"/>
          <w:szCs w:val="24"/>
        </w:rPr>
        <w:t>Both the electron and the H+ that are now back in the matrix (slide down ATP Synthase) are “captured” when they are bonded to ___</w:t>
      </w:r>
      <w:r w:rsidR="00C255AF" w:rsidRPr="00653EA0">
        <w:rPr>
          <w:rFonts w:ascii="Times New Roman" w:hAnsi="Times New Roman" w:cs="Times New Roman"/>
          <w:b/>
          <w:sz w:val="24"/>
          <w:szCs w:val="24"/>
        </w:rPr>
        <w:t>NADH+ H+</w:t>
      </w:r>
      <w:r w:rsidR="009E1F12" w:rsidRPr="00F4149F">
        <w:rPr>
          <w:rFonts w:ascii="Times New Roman" w:hAnsi="Times New Roman" w:cs="Times New Roman"/>
          <w:sz w:val="24"/>
          <w:szCs w:val="24"/>
        </w:rPr>
        <w:t xml:space="preserve">_   forming </w:t>
      </w:r>
      <w:r w:rsidR="00C255AF" w:rsidRPr="00653EA0">
        <w:rPr>
          <w:rFonts w:ascii="Times New Roman" w:hAnsi="Times New Roman" w:cs="Times New Roman"/>
          <w:b/>
          <w:sz w:val="24"/>
          <w:szCs w:val="24"/>
        </w:rPr>
        <w:t>NADH</w:t>
      </w:r>
      <w:r w:rsidR="009E1F12" w:rsidRPr="00653EA0">
        <w:rPr>
          <w:rFonts w:ascii="Times New Roman" w:hAnsi="Times New Roman" w:cs="Times New Roman"/>
          <w:b/>
          <w:sz w:val="24"/>
          <w:szCs w:val="24"/>
        </w:rPr>
        <w:t>.</w:t>
      </w:r>
      <w:r w:rsidRPr="00F4149F">
        <w:rPr>
          <w:rFonts w:ascii="Times New Roman" w:hAnsi="Times New Roman" w:cs="Times New Roman"/>
          <w:sz w:val="24"/>
          <w:szCs w:val="24"/>
        </w:rPr>
        <w:t xml:space="preserve"> </w:t>
      </w:r>
    </w:p>
    <w:p w:rsidR="000544E9" w:rsidRPr="00F4149F" w:rsidRDefault="00FA7433" w:rsidP="00F4149F">
      <w:pPr>
        <w:spacing w:line="480" w:lineRule="auto"/>
        <w:rPr>
          <w:rFonts w:ascii="Times New Roman" w:hAnsi="Times New Roman" w:cs="Times New Roman"/>
          <w:sz w:val="24"/>
          <w:szCs w:val="24"/>
        </w:rPr>
      </w:pPr>
      <w:r w:rsidRPr="00F4149F">
        <w:rPr>
          <w:rFonts w:ascii="Times New Roman" w:hAnsi="Times New Roman" w:cs="Times New Roman"/>
          <w:sz w:val="24"/>
          <w:szCs w:val="24"/>
        </w:rPr>
        <w:br w:type="page"/>
      </w:r>
      <w:r w:rsidR="00273629" w:rsidRPr="00F4149F">
        <w:rPr>
          <w:rFonts w:ascii="Times New Roman" w:hAnsi="Times New Roman" w:cs="Times New Roman"/>
          <w:noProof/>
          <w:sz w:val="24"/>
          <w:szCs w:val="24"/>
        </w:rPr>
        <w:lastRenderedPageBreak/>
        <w:drawing>
          <wp:inline distT="0" distB="0" distL="0" distR="0">
            <wp:extent cx="6943725" cy="9276715"/>
            <wp:effectExtent l="0" t="0" r="9525" b="635"/>
            <wp:docPr id="7" name="Picture 7" descr="There are 2 layes or lipid bilayers making up the cristae where the ETC occurs. " title="electron transport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36527" name=""/>
                    <pic:cNvPicPr/>
                  </pic:nvPicPr>
                  <pic:blipFill>
                    <a:blip r:embed="rId9"/>
                    <a:srcRect l="14443" t="18518" r="61112" b="7541"/>
                    <a:stretch>
                      <a:fillRect/>
                    </a:stretch>
                  </pic:blipFill>
                  <pic:spPr bwMode="auto">
                    <a:xfrm>
                      <a:off x="0" y="0"/>
                      <a:ext cx="6943960" cy="9277029"/>
                    </a:xfrm>
                    <a:prstGeom prst="rect">
                      <a:avLst/>
                    </a:prstGeom>
                    <a:ln>
                      <a:noFill/>
                    </a:ln>
                    <a:extLst>
                      <a:ext uri="{53640926-AAD7-44D8-BBD7-CCE9431645EC}">
                        <a14:shadowObscured xmlns:a14="http://schemas.microsoft.com/office/drawing/2010/main"/>
                      </a:ext>
                    </a:extLst>
                  </pic:spPr>
                </pic:pic>
              </a:graphicData>
            </a:graphic>
          </wp:inline>
        </w:drawing>
      </w:r>
    </w:p>
    <w:sectPr w:rsidR="000544E9" w:rsidRPr="00F4149F" w:rsidSect="000544E9">
      <w:headerReference w:type="default" r:id="rId10"/>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ECB" w:rsidRDefault="00753ECB">
      <w:pPr>
        <w:spacing w:after="0" w:line="240" w:lineRule="auto"/>
      </w:pPr>
      <w:r>
        <w:separator/>
      </w:r>
    </w:p>
  </w:endnote>
  <w:endnote w:type="continuationSeparator" w:id="0">
    <w:p w:rsidR="00753ECB" w:rsidRDefault="00753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ECB" w:rsidRDefault="00753ECB">
      <w:pPr>
        <w:spacing w:after="0" w:line="240" w:lineRule="auto"/>
      </w:pPr>
      <w:r>
        <w:separator/>
      </w:r>
    </w:p>
  </w:footnote>
  <w:footnote w:type="continuationSeparator" w:id="0">
    <w:p w:rsidR="00753ECB" w:rsidRDefault="00753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E9" w:rsidRDefault="000544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60872"/>
    <w:multiLevelType w:val="hybridMultilevel"/>
    <w:tmpl w:val="6E02A3BC"/>
    <w:lvl w:ilvl="0" w:tplc="31AE56FA">
      <w:start w:val="1"/>
      <w:numFmt w:val="lowerLetter"/>
      <w:lvlText w:val="%1."/>
      <w:lvlJc w:val="left"/>
      <w:pPr>
        <w:ind w:left="1800" w:hanging="360"/>
      </w:pPr>
    </w:lvl>
    <w:lvl w:ilvl="1" w:tplc="1BC00A3C" w:tentative="1">
      <w:start w:val="1"/>
      <w:numFmt w:val="lowerLetter"/>
      <w:lvlText w:val="%2."/>
      <w:lvlJc w:val="left"/>
      <w:pPr>
        <w:ind w:left="2520" w:hanging="360"/>
      </w:pPr>
    </w:lvl>
    <w:lvl w:ilvl="2" w:tplc="E67CC1D6" w:tentative="1">
      <w:start w:val="1"/>
      <w:numFmt w:val="lowerRoman"/>
      <w:lvlText w:val="%3."/>
      <w:lvlJc w:val="right"/>
      <w:pPr>
        <w:ind w:left="3240" w:hanging="180"/>
      </w:pPr>
    </w:lvl>
    <w:lvl w:ilvl="3" w:tplc="C26AE2D2" w:tentative="1">
      <w:start w:val="1"/>
      <w:numFmt w:val="decimal"/>
      <w:lvlText w:val="%4."/>
      <w:lvlJc w:val="left"/>
      <w:pPr>
        <w:ind w:left="3960" w:hanging="360"/>
      </w:pPr>
    </w:lvl>
    <w:lvl w:ilvl="4" w:tplc="4042936A" w:tentative="1">
      <w:start w:val="1"/>
      <w:numFmt w:val="lowerLetter"/>
      <w:lvlText w:val="%5."/>
      <w:lvlJc w:val="left"/>
      <w:pPr>
        <w:ind w:left="4680" w:hanging="360"/>
      </w:pPr>
    </w:lvl>
    <w:lvl w:ilvl="5" w:tplc="D61433A8" w:tentative="1">
      <w:start w:val="1"/>
      <w:numFmt w:val="lowerRoman"/>
      <w:lvlText w:val="%6."/>
      <w:lvlJc w:val="right"/>
      <w:pPr>
        <w:ind w:left="5400" w:hanging="180"/>
      </w:pPr>
    </w:lvl>
    <w:lvl w:ilvl="6" w:tplc="21CA83A8" w:tentative="1">
      <w:start w:val="1"/>
      <w:numFmt w:val="decimal"/>
      <w:lvlText w:val="%7."/>
      <w:lvlJc w:val="left"/>
      <w:pPr>
        <w:ind w:left="6120" w:hanging="360"/>
      </w:pPr>
    </w:lvl>
    <w:lvl w:ilvl="7" w:tplc="3CF04ABC" w:tentative="1">
      <w:start w:val="1"/>
      <w:numFmt w:val="lowerLetter"/>
      <w:lvlText w:val="%8."/>
      <w:lvlJc w:val="left"/>
      <w:pPr>
        <w:ind w:left="6840" w:hanging="360"/>
      </w:pPr>
    </w:lvl>
    <w:lvl w:ilvl="8" w:tplc="948A030E" w:tentative="1">
      <w:start w:val="1"/>
      <w:numFmt w:val="lowerRoman"/>
      <w:lvlText w:val="%9."/>
      <w:lvlJc w:val="right"/>
      <w:pPr>
        <w:ind w:left="7560" w:hanging="180"/>
      </w:pPr>
    </w:lvl>
  </w:abstractNum>
  <w:abstractNum w:abstractNumId="1">
    <w:nsid w:val="0E3004C2"/>
    <w:multiLevelType w:val="hybridMultilevel"/>
    <w:tmpl w:val="CDF6E4C0"/>
    <w:lvl w:ilvl="0" w:tplc="76AADEF0">
      <w:start w:val="1"/>
      <w:numFmt w:val="decimal"/>
      <w:lvlText w:val="%1."/>
      <w:lvlJc w:val="left"/>
      <w:pPr>
        <w:ind w:left="720" w:hanging="360"/>
      </w:pPr>
      <w:rPr>
        <w:rFonts w:hint="default"/>
      </w:rPr>
    </w:lvl>
    <w:lvl w:ilvl="1" w:tplc="26A6263E">
      <w:start w:val="1"/>
      <w:numFmt w:val="lowerLetter"/>
      <w:lvlText w:val="%2."/>
      <w:lvlJc w:val="left"/>
      <w:pPr>
        <w:ind w:left="1440" w:hanging="360"/>
      </w:pPr>
      <w:rPr>
        <w:rFonts w:hint="default"/>
      </w:rPr>
    </w:lvl>
    <w:lvl w:ilvl="2" w:tplc="92B2429C" w:tentative="1">
      <w:start w:val="1"/>
      <w:numFmt w:val="lowerRoman"/>
      <w:lvlText w:val="%3."/>
      <w:lvlJc w:val="right"/>
      <w:pPr>
        <w:ind w:left="2160" w:hanging="180"/>
      </w:pPr>
    </w:lvl>
    <w:lvl w:ilvl="3" w:tplc="C734912C" w:tentative="1">
      <w:start w:val="1"/>
      <w:numFmt w:val="decimal"/>
      <w:lvlText w:val="%4."/>
      <w:lvlJc w:val="left"/>
      <w:pPr>
        <w:ind w:left="2880" w:hanging="360"/>
      </w:pPr>
    </w:lvl>
    <w:lvl w:ilvl="4" w:tplc="E830F9F2" w:tentative="1">
      <w:start w:val="1"/>
      <w:numFmt w:val="lowerLetter"/>
      <w:lvlText w:val="%5."/>
      <w:lvlJc w:val="left"/>
      <w:pPr>
        <w:ind w:left="3600" w:hanging="360"/>
      </w:pPr>
    </w:lvl>
    <w:lvl w:ilvl="5" w:tplc="651C58BA" w:tentative="1">
      <w:start w:val="1"/>
      <w:numFmt w:val="lowerRoman"/>
      <w:lvlText w:val="%6."/>
      <w:lvlJc w:val="right"/>
      <w:pPr>
        <w:ind w:left="4320" w:hanging="180"/>
      </w:pPr>
    </w:lvl>
    <w:lvl w:ilvl="6" w:tplc="4A505F2C" w:tentative="1">
      <w:start w:val="1"/>
      <w:numFmt w:val="decimal"/>
      <w:lvlText w:val="%7."/>
      <w:lvlJc w:val="left"/>
      <w:pPr>
        <w:ind w:left="5040" w:hanging="360"/>
      </w:pPr>
    </w:lvl>
    <w:lvl w:ilvl="7" w:tplc="82BE40BE" w:tentative="1">
      <w:start w:val="1"/>
      <w:numFmt w:val="lowerLetter"/>
      <w:lvlText w:val="%8."/>
      <w:lvlJc w:val="left"/>
      <w:pPr>
        <w:ind w:left="5760" w:hanging="360"/>
      </w:pPr>
    </w:lvl>
    <w:lvl w:ilvl="8" w:tplc="2F9CECE0" w:tentative="1">
      <w:start w:val="1"/>
      <w:numFmt w:val="lowerRoman"/>
      <w:lvlText w:val="%9."/>
      <w:lvlJc w:val="right"/>
      <w:pPr>
        <w:ind w:left="6480" w:hanging="180"/>
      </w:pPr>
    </w:lvl>
  </w:abstractNum>
  <w:abstractNum w:abstractNumId="2">
    <w:nsid w:val="1C5B1586"/>
    <w:multiLevelType w:val="hybridMultilevel"/>
    <w:tmpl w:val="B4442AE2"/>
    <w:lvl w:ilvl="0" w:tplc="5A90C1F0">
      <w:start w:val="1"/>
      <w:numFmt w:val="lowerLetter"/>
      <w:lvlText w:val="%1."/>
      <w:lvlJc w:val="left"/>
      <w:pPr>
        <w:ind w:left="1440" w:hanging="360"/>
      </w:pPr>
      <w:rPr>
        <w:rFonts w:hint="default"/>
      </w:rPr>
    </w:lvl>
    <w:lvl w:ilvl="1" w:tplc="8998F696" w:tentative="1">
      <w:start w:val="1"/>
      <w:numFmt w:val="lowerLetter"/>
      <w:lvlText w:val="%2."/>
      <w:lvlJc w:val="left"/>
      <w:pPr>
        <w:ind w:left="1440" w:hanging="360"/>
      </w:pPr>
    </w:lvl>
    <w:lvl w:ilvl="2" w:tplc="A3F45B46" w:tentative="1">
      <w:start w:val="1"/>
      <w:numFmt w:val="lowerRoman"/>
      <w:lvlText w:val="%3."/>
      <w:lvlJc w:val="right"/>
      <w:pPr>
        <w:ind w:left="2160" w:hanging="180"/>
      </w:pPr>
    </w:lvl>
    <w:lvl w:ilvl="3" w:tplc="09EC1D2E" w:tentative="1">
      <w:start w:val="1"/>
      <w:numFmt w:val="decimal"/>
      <w:lvlText w:val="%4."/>
      <w:lvlJc w:val="left"/>
      <w:pPr>
        <w:ind w:left="2880" w:hanging="360"/>
      </w:pPr>
    </w:lvl>
    <w:lvl w:ilvl="4" w:tplc="F4C23BF8" w:tentative="1">
      <w:start w:val="1"/>
      <w:numFmt w:val="lowerLetter"/>
      <w:lvlText w:val="%5."/>
      <w:lvlJc w:val="left"/>
      <w:pPr>
        <w:ind w:left="3600" w:hanging="360"/>
      </w:pPr>
    </w:lvl>
    <w:lvl w:ilvl="5" w:tplc="022A8090" w:tentative="1">
      <w:start w:val="1"/>
      <w:numFmt w:val="lowerRoman"/>
      <w:lvlText w:val="%6."/>
      <w:lvlJc w:val="right"/>
      <w:pPr>
        <w:ind w:left="4320" w:hanging="180"/>
      </w:pPr>
    </w:lvl>
    <w:lvl w:ilvl="6" w:tplc="A39AC366" w:tentative="1">
      <w:start w:val="1"/>
      <w:numFmt w:val="decimal"/>
      <w:lvlText w:val="%7."/>
      <w:lvlJc w:val="left"/>
      <w:pPr>
        <w:ind w:left="5040" w:hanging="360"/>
      </w:pPr>
    </w:lvl>
    <w:lvl w:ilvl="7" w:tplc="C5943FE6" w:tentative="1">
      <w:start w:val="1"/>
      <w:numFmt w:val="lowerLetter"/>
      <w:lvlText w:val="%8."/>
      <w:lvlJc w:val="left"/>
      <w:pPr>
        <w:ind w:left="5760" w:hanging="360"/>
      </w:pPr>
    </w:lvl>
    <w:lvl w:ilvl="8" w:tplc="E93C5856" w:tentative="1">
      <w:start w:val="1"/>
      <w:numFmt w:val="lowerRoman"/>
      <w:lvlText w:val="%9."/>
      <w:lvlJc w:val="right"/>
      <w:pPr>
        <w:ind w:left="6480" w:hanging="180"/>
      </w:pPr>
    </w:lvl>
  </w:abstractNum>
  <w:abstractNum w:abstractNumId="3">
    <w:nsid w:val="344D1C2D"/>
    <w:multiLevelType w:val="hybridMultilevel"/>
    <w:tmpl w:val="4BECFB98"/>
    <w:lvl w:ilvl="0" w:tplc="EEC463CA">
      <w:start w:val="1"/>
      <w:numFmt w:val="lowerLetter"/>
      <w:lvlText w:val="%1."/>
      <w:lvlJc w:val="left"/>
      <w:pPr>
        <w:ind w:left="720" w:hanging="360"/>
      </w:pPr>
      <w:rPr>
        <w:rFonts w:hint="default"/>
      </w:rPr>
    </w:lvl>
    <w:lvl w:ilvl="1" w:tplc="A5E834EE">
      <w:start w:val="1"/>
      <w:numFmt w:val="lowerRoman"/>
      <w:lvlText w:val="%2."/>
      <w:lvlJc w:val="right"/>
      <w:pPr>
        <w:ind w:left="1440" w:hanging="360"/>
      </w:pPr>
    </w:lvl>
    <w:lvl w:ilvl="2" w:tplc="E7A2AF38">
      <w:start w:val="1"/>
      <w:numFmt w:val="lowerRoman"/>
      <w:lvlText w:val="%3."/>
      <w:lvlJc w:val="right"/>
      <w:pPr>
        <w:ind w:left="2160" w:hanging="180"/>
      </w:pPr>
    </w:lvl>
    <w:lvl w:ilvl="3" w:tplc="68423930" w:tentative="1">
      <w:start w:val="1"/>
      <w:numFmt w:val="decimal"/>
      <w:lvlText w:val="%4."/>
      <w:lvlJc w:val="left"/>
      <w:pPr>
        <w:ind w:left="2880" w:hanging="360"/>
      </w:pPr>
    </w:lvl>
    <w:lvl w:ilvl="4" w:tplc="5E8EC2C0" w:tentative="1">
      <w:start w:val="1"/>
      <w:numFmt w:val="lowerLetter"/>
      <w:lvlText w:val="%5."/>
      <w:lvlJc w:val="left"/>
      <w:pPr>
        <w:ind w:left="3600" w:hanging="360"/>
      </w:pPr>
    </w:lvl>
    <w:lvl w:ilvl="5" w:tplc="E932BFBA" w:tentative="1">
      <w:start w:val="1"/>
      <w:numFmt w:val="lowerRoman"/>
      <w:lvlText w:val="%6."/>
      <w:lvlJc w:val="right"/>
      <w:pPr>
        <w:ind w:left="4320" w:hanging="180"/>
      </w:pPr>
    </w:lvl>
    <w:lvl w:ilvl="6" w:tplc="FC144F94" w:tentative="1">
      <w:start w:val="1"/>
      <w:numFmt w:val="decimal"/>
      <w:lvlText w:val="%7."/>
      <w:lvlJc w:val="left"/>
      <w:pPr>
        <w:ind w:left="5040" w:hanging="360"/>
      </w:pPr>
    </w:lvl>
    <w:lvl w:ilvl="7" w:tplc="4A74DCD4" w:tentative="1">
      <w:start w:val="1"/>
      <w:numFmt w:val="lowerLetter"/>
      <w:lvlText w:val="%8."/>
      <w:lvlJc w:val="left"/>
      <w:pPr>
        <w:ind w:left="5760" w:hanging="360"/>
      </w:pPr>
    </w:lvl>
    <w:lvl w:ilvl="8" w:tplc="658AE678" w:tentative="1">
      <w:start w:val="1"/>
      <w:numFmt w:val="lowerRoman"/>
      <w:lvlText w:val="%9."/>
      <w:lvlJc w:val="right"/>
      <w:pPr>
        <w:ind w:left="6480" w:hanging="180"/>
      </w:pPr>
    </w:lvl>
  </w:abstractNum>
  <w:abstractNum w:abstractNumId="4">
    <w:nsid w:val="4467771B"/>
    <w:multiLevelType w:val="hybridMultilevel"/>
    <w:tmpl w:val="B4442AE2"/>
    <w:lvl w:ilvl="0" w:tplc="F6FE2552">
      <w:start w:val="1"/>
      <w:numFmt w:val="lowerLetter"/>
      <w:lvlText w:val="%1."/>
      <w:lvlJc w:val="left"/>
      <w:pPr>
        <w:ind w:left="1080" w:hanging="360"/>
      </w:pPr>
      <w:rPr>
        <w:rFonts w:hint="default"/>
      </w:rPr>
    </w:lvl>
    <w:lvl w:ilvl="1" w:tplc="1D9EAA32">
      <w:start w:val="1"/>
      <w:numFmt w:val="lowerLetter"/>
      <w:lvlText w:val="%2."/>
      <w:lvlJc w:val="left"/>
      <w:pPr>
        <w:ind w:left="1080" w:hanging="360"/>
      </w:pPr>
    </w:lvl>
    <w:lvl w:ilvl="2" w:tplc="CE9E1E66">
      <w:start w:val="1"/>
      <w:numFmt w:val="lowerRoman"/>
      <w:lvlText w:val="%3."/>
      <w:lvlJc w:val="right"/>
      <w:pPr>
        <w:ind w:left="1800" w:hanging="180"/>
      </w:pPr>
    </w:lvl>
    <w:lvl w:ilvl="3" w:tplc="B6A0A868" w:tentative="1">
      <w:start w:val="1"/>
      <w:numFmt w:val="decimal"/>
      <w:lvlText w:val="%4."/>
      <w:lvlJc w:val="left"/>
      <w:pPr>
        <w:ind w:left="2520" w:hanging="360"/>
      </w:pPr>
    </w:lvl>
    <w:lvl w:ilvl="4" w:tplc="52D8A8D0" w:tentative="1">
      <w:start w:val="1"/>
      <w:numFmt w:val="lowerLetter"/>
      <w:lvlText w:val="%5."/>
      <w:lvlJc w:val="left"/>
      <w:pPr>
        <w:ind w:left="3240" w:hanging="360"/>
      </w:pPr>
    </w:lvl>
    <w:lvl w:ilvl="5" w:tplc="CCD6CD32" w:tentative="1">
      <w:start w:val="1"/>
      <w:numFmt w:val="lowerRoman"/>
      <w:lvlText w:val="%6."/>
      <w:lvlJc w:val="right"/>
      <w:pPr>
        <w:ind w:left="3960" w:hanging="180"/>
      </w:pPr>
    </w:lvl>
    <w:lvl w:ilvl="6" w:tplc="B05095B2" w:tentative="1">
      <w:start w:val="1"/>
      <w:numFmt w:val="decimal"/>
      <w:lvlText w:val="%7."/>
      <w:lvlJc w:val="left"/>
      <w:pPr>
        <w:ind w:left="4680" w:hanging="360"/>
      </w:pPr>
    </w:lvl>
    <w:lvl w:ilvl="7" w:tplc="5F20D870" w:tentative="1">
      <w:start w:val="1"/>
      <w:numFmt w:val="lowerLetter"/>
      <w:lvlText w:val="%8."/>
      <w:lvlJc w:val="left"/>
      <w:pPr>
        <w:ind w:left="5400" w:hanging="360"/>
      </w:pPr>
    </w:lvl>
    <w:lvl w:ilvl="8" w:tplc="F87898C4" w:tentative="1">
      <w:start w:val="1"/>
      <w:numFmt w:val="lowerRoman"/>
      <w:lvlText w:val="%9."/>
      <w:lvlJc w:val="right"/>
      <w:pPr>
        <w:ind w:left="6120" w:hanging="180"/>
      </w:pPr>
    </w:lvl>
  </w:abstractNum>
  <w:abstractNum w:abstractNumId="5">
    <w:nsid w:val="56703D57"/>
    <w:multiLevelType w:val="hybridMultilevel"/>
    <w:tmpl w:val="014C34E8"/>
    <w:lvl w:ilvl="0" w:tplc="6CE28BD4">
      <w:start w:val="1"/>
      <w:numFmt w:val="lowerLetter"/>
      <w:lvlText w:val="%1."/>
      <w:lvlJc w:val="left"/>
      <w:pPr>
        <w:ind w:left="720" w:hanging="360"/>
      </w:pPr>
    </w:lvl>
    <w:lvl w:ilvl="1" w:tplc="A69E6678">
      <w:start w:val="1"/>
      <w:numFmt w:val="lowerLetter"/>
      <w:lvlText w:val="%2."/>
      <w:lvlJc w:val="left"/>
      <w:pPr>
        <w:ind w:left="1440" w:hanging="360"/>
      </w:pPr>
    </w:lvl>
    <w:lvl w:ilvl="2" w:tplc="981020C2" w:tentative="1">
      <w:start w:val="1"/>
      <w:numFmt w:val="lowerRoman"/>
      <w:lvlText w:val="%3."/>
      <w:lvlJc w:val="right"/>
      <w:pPr>
        <w:ind w:left="2160" w:hanging="180"/>
      </w:pPr>
    </w:lvl>
    <w:lvl w:ilvl="3" w:tplc="2DB6FED8" w:tentative="1">
      <w:start w:val="1"/>
      <w:numFmt w:val="decimal"/>
      <w:lvlText w:val="%4."/>
      <w:lvlJc w:val="left"/>
      <w:pPr>
        <w:ind w:left="2880" w:hanging="360"/>
      </w:pPr>
    </w:lvl>
    <w:lvl w:ilvl="4" w:tplc="68060704" w:tentative="1">
      <w:start w:val="1"/>
      <w:numFmt w:val="lowerLetter"/>
      <w:lvlText w:val="%5."/>
      <w:lvlJc w:val="left"/>
      <w:pPr>
        <w:ind w:left="3600" w:hanging="360"/>
      </w:pPr>
    </w:lvl>
    <w:lvl w:ilvl="5" w:tplc="6AB40F6C" w:tentative="1">
      <w:start w:val="1"/>
      <w:numFmt w:val="lowerRoman"/>
      <w:lvlText w:val="%6."/>
      <w:lvlJc w:val="right"/>
      <w:pPr>
        <w:ind w:left="4320" w:hanging="180"/>
      </w:pPr>
    </w:lvl>
    <w:lvl w:ilvl="6" w:tplc="EAF0800A" w:tentative="1">
      <w:start w:val="1"/>
      <w:numFmt w:val="decimal"/>
      <w:lvlText w:val="%7."/>
      <w:lvlJc w:val="left"/>
      <w:pPr>
        <w:ind w:left="5040" w:hanging="360"/>
      </w:pPr>
    </w:lvl>
    <w:lvl w:ilvl="7" w:tplc="9B7E9B88" w:tentative="1">
      <w:start w:val="1"/>
      <w:numFmt w:val="lowerLetter"/>
      <w:lvlText w:val="%8."/>
      <w:lvlJc w:val="left"/>
      <w:pPr>
        <w:ind w:left="5760" w:hanging="360"/>
      </w:pPr>
    </w:lvl>
    <w:lvl w:ilvl="8" w:tplc="3A123FA8" w:tentative="1">
      <w:start w:val="1"/>
      <w:numFmt w:val="lowerRoman"/>
      <w:lvlText w:val="%9."/>
      <w:lvlJc w:val="right"/>
      <w:pPr>
        <w:ind w:left="6480" w:hanging="180"/>
      </w:pPr>
    </w:lvl>
  </w:abstractNum>
  <w:abstractNum w:abstractNumId="6">
    <w:nsid w:val="5C2C3D54"/>
    <w:multiLevelType w:val="hybridMultilevel"/>
    <w:tmpl w:val="FB6A992A"/>
    <w:lvl w:ilvl="0" w:tplc="47C25B88">
      <w:start w:val="1"/>
      <w:numFmt w:val="bullet"/>
      <w:lvlText w:val=""/>
      <w:lvlJc w:val="left"/>
      <w:pPr>
        <w:ind w:left="780" w:hanging="360"/>
      </w:pPr>
      <w:rPr>
        <w:rFonts w:ascii="Symbol" w:hAnsi="Symbol" w:hint="default"/>
      </w:rPr>
    </w:lvl>
    <w:lvl w:ilvl="1" w:tplc="FCD41746">
      <w:start w:val="1"/>
      <w:numFmt w:val="bullet"/>
      <w:lvlText w:val="o"/>
      <w:lvlJc w:val="left"/>
      <w:pPr>
        <w:ind w:left="1500" w:hanging="360"/>
      </w:pPr>
      <w:rPr>
        <w:rFonts w:ascii="Courier New" w:hAnsi="Courier New" w:cs="Courier New" w:hint="default"/>
      </w:rPr>
    </w:lvl>
    <w:lvl w:ilvl="2" w:tplc="3C62F608" w:tentative="1">
      <w:start w:val="1"/>
      <w:numFmt w:val="bullet"/>
      <w:lvlText w:val=""/>
      <w:lvlJc w:val="left"/>
      <w:pPr>
        <w:ind w:left="2220" w:hanging="360"/>
      </w:pPr>
      <w:rPr>
        <w:rFonts w:ascii="Wingdings" w:hAnsi="Wingdings" w:hint="default"/>
      </w:rPr>
    </w:lvl>
    <w:lvl w:ilvl="3" w:tplc="4A204256" w:tentative="1">
      <w:start w:val="1"/>
      <w:numFmt w:val="bullet"/>
      <w:lvlText w:val=""/>
      <w:lvlJc w:val="left"/>
      <w:pPr>
        <w:ind w:left="2940" w:hanging="360"/>
      </w:pPr>
      <w:rPr>
        <w:rFonts w:ascii="Symbol" w:hAnsi="Symbol" w:hint="default"/>
      </w:rPr>
    </w:lvl>
    <w:lvl w:ilvl="4" w:tplc="2E9C955C" w:tentative="1">
      <w:start w:val="1"/>
      <w:numFmt w:val="bullet"/>
      <w:lvlText w:val="o"/>
      <w:lvlJc w:val="left"/>
      <w:pPr>
        <w:ind w:left="3660" w:hanging="360"/>
      </w:pPr>
      <w:rPr>
        <w:rFonts w:ascii="Courier New" w:hAnsi="Courier New" w:cs="Courier New" w:hint="default"/>
      </w:rPr>
    </w:lvl>
    <w:lvl w:ilvl="5" w:tplc="50F4142E" w:tentative="1">
      <w:start w:val="1"/>
      <w:numFmt w:val="bullet"/>
      <w:lvlText w:val=""/>
      <w:lvlJc w:val="left"/>
      <w:pPr>
        <w:ind w:left="4380" w:hanging="360"/>
      </w:pPr>
      <w:rPr>
        <w:rFonts w:ascii="Wingdings" w:hAnsi="Wingdings" w:hint="default"/>
      </w:rPr>
    </w:lvl>
    <w:lvl w:ilvl="6" w:tplc="A4AE2EEE" w:tentative="1">
      <w:start w:val="1"/>
      <w:numFmt w:val="bullet"/>
      <w:lvlText w:val=""/>
      <w:lvlJc w:val="left"/>
      <w:pPr>
        <w:ind w:left="5100" w:hanging="360"/>
      </w:pPr>
      <w:rPr>
        <w:rFonts w:ascii="Symbol" w:hAnsi="Symbol" w:hint="default"/>
      </w:rPr>
    </w:lvl>
    <w:lvl w:ilvl="7" w:tplc="E9143CD4" w:tentative="1">
      <w:start w:val="1"/>
      <w:numFmt w:val="bullet"/>
      <w:lvlText w:val="o"/>
      <w:lvlJc w:val="left"/>
      <w:pPr>
        <w:ind w:left="5820" w:hanging="360"/>
      </w:pPr>
      <w:rPr>
        <w:rFonts w:ascii="Courier New" w:hAnsi="Courier New" w:cs="Courier New" w:hint="default"/>
      </w:rPr>
    </w:lvl>
    <w:lvl w:ilvl="8" w:tplc="1876DB6E" w:tentative="1">
      <w:start w:val="1"/>
      <w:numFmt w:val="bullet"/>
      <w:lvlText w:val=""/>
      <w:lvlJc w:val="left"/>
      <w:pPr>
        <w:ind w:left="6540" w:hanging="360"/>
      </w:pPr>
      <w:rPr>
        <w:rFonts w:ascii="Wingdings" w:hAnsi="Wingdings" w:hint="default"/>
      </w:rPr>
    </w:lvl>
  </w:abstractNum>
  <w:abstractNum w:abstractNumId="7">
    <w:nsid w:val="68167362"/>
    <w:multiLevelType w:val="hybridMultilevel"/>
    <w:tmpl w:val="6E4CC0A2"/>
    <w:lvl w:ilvl="0" w:tplc="0E4CCF0A">
      <w:start w:val="4"/>
      <w:numFmt w:val="lowerLetter"/>
      <w:lvlText w:val="%1."/>
      <w:lvlJc w:val="left"/>
      <w:pPr>
        <w:ind w:left="1080" w:hanging="360"/>
      </w:pPr>
      <w:rPr>
        <w:rFonts w:hint="default"/>
      </w:rPr>
    </w:lvl>
    <w:lvl w:ilvl="1" w:tplc="59C2F05A">
      <w:start w:val="1"/>
      <w:numFmt w:val="lowerLetter"/>
      <w:lvlText w:val="%2."/>
      <w:lvlJc w:val="left"/>
      <w:pPr>
        <w:ind w:left="720" w:hanging="360"/>
      </w:pPr>
    </w:lvl>
    <w:lvl w:ilvl="2" w:tplc="617E957E">
      <w:start w:val="1"/>
      <w:numFmt w:val="lowerRoman"/>
      <w:lvlText w:val="%3."/>
      <w:lvlJc w:val="right"/>
      <w:pPr>
        <w:ind w:left="1440" w:hanging="180"/>
      </w:pPr>
    </w:lvl>
    <w:lvl w:ilvl="3" w:tplc="9E0A7268" w:tentative="1">
      <w:start w:val="1"/>
      <w:numFmt w:val="decimal"/>
      <w:lvlText w:val="%4."/>
      <w:lvlJc w:val="left"/>
      <w:pPr>
        <w:ind w:left="2160" w:hanging="360"/>
      </w:pPr>
    </w:lvl>
    <w:lvl w:ilvl="4" w:tplc="78FCEABA" w:tentative="1">
      <w:start w:val="1"/>
      <w:numFmt w:val="lowerLetter"/>
      <w:lvlText w:val="%5."/>
      <w:lvlJc w:val="left"/>
      <w:pPr>
        <w:ind w:left="2880" w:hanging="360"/>
      </w:pPr>
    </w:lvl>
    <w:lvl w:ilvl="5" w:tplc="AA343770" w:tentative="1">
      <w:start w:val="1"/>
      <w:numFmt w:val="lowerRoman"/>
      <w:lvlText w:val="%6."/>
      <w:lvlJc w:val="right"/>
      <w:pPr>
        <w:ind w:left="3600" w:hanging="180"/>
      </w:pPr>
    </w:lvl>
    <w:lvl w:ilvl="6" w:tplc="3B0EF2B0" w:tentative="1">
      <w:start w:val="1"/>
      <w:numFmt w:val="decimal"/>
      <w:lvlText w:val="%7."/>
      <w:lvlJc w:val="left"/>
      <w:pPr>
        <w:ind w:left="4320" w:hanging="360"/>
      </w:pPr>
    </w:lvl>
    <w:lvl w:ilvl="7" w:tplc="FA28741E" w:tentative="1">
      <w:start w:val="1"/>
      <w:numFmt w:val="lowerLetter"/>
      <w:lvlText w:val="%8."/>
      <w:lvlJc w:val="left"/>
      <w:pPr>
        <w:ind w:left="5040" w:hanging="360"/>
      </w:pPr>
    </w:lvl>
    <w:lvl w:ilvl="8" w:tplc="251C16D8" w:tentative="1">
      <w:start w:val="1"/>
      <w:numFmt w:val="lowerRoman"/>
      <w:lvlText w:val="%9."/>
      <w:lvlJc w:val="right"/>
      <w:pPr>
        <w:ind w:left="5760" w:hanging="180"/>
      </w:pPr>
    </w:lvl>
  </w:abstractNum>
  <w:num w:numId="1">
    <w:abstractNumId w:val="1"/>
  </w:num>
  <w:num w:numId="2">
    <w:abstractNumId w:val="2"/>
  </w:num>
  <w:num w:numId="3">
    <w:abstractNumId w:val="4"/>
  </w:num>
  <w:num w:numId="4">
    <w:abstractNumId w:val="0"/>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4BD"/>
    <w:rsid w:val="0000732F"/>
    <w:rsid w:val="0000743D"/>
    <w:rsid w:val="00023492"/>
    <w:rsid w:val="000544E9"/>
    <w:rsid w:val="00062505"/>
    <w:rsid w:val="001125EF"/>
    <w:rsid w:val="001207CF"/>
    <w:rsid w:val="001C7F6C"/>
    <w:rsid w:val="00230FF0"/>
    <w:rsid w:val="00257CBC"/>
    <w:rsid w:val="00271F2D"/>
    <w:rsid w:val="00273629"/>
    <w:rsid w:val="00305B21"/>
    <w:rsid w:val="0037361E"/>
    <w:rsid w:val="003C7568"/>
    <w:rsid w:val="003D28EF"/>
    <w:rsid w:val="003E6104"/>
    <w:rsid w:val="00422BAA"/>
    <w:rsid w:val="00442AF1"/>
    <w:rsid w:val="00457353"/>
    <w:rsid w:val="0049084C"/>
    <w:rsid w:val="004A168D"/>
    <w:rsid w:val="004B516D"/>
    <w:rsid w:val="004F18D1"/>
    <w:rsid w:val="005A0341"/>
    <w:rsid w:val="005A0ACF"/>
    <w:rsid w:val="005A418B"/>
    <w:rsid w:val="00607821"/>
    <w:rsid w:val="006454BD"/>
    <w:rsid w:val="00651212"/>
    <w:rsid w:val="00653EA0"/>
    <w:rsid w:val="006C4917"/>
    <w:rsid w:val="00753ECB"/>
    <w:rsid w:val="007A1A8C"/>
    <w:rsid w:val="0083756F"/>
    <w:rsid w:val="008836C2"/>
    <w:rsid w:val="008C69B8"/>
    <w:rsid w:val="009C488B"/>
    <w:rsid w:val="009E1F12"/>
    <w:rsid w:val="00A01A50"/>
    <w:rsid w:val="00A550A7"/>
    <w:rsid w:val="00AC2E5A"/>
    <w:rsid w:val="00B27168"/>
    <w:rsid w:val="00B31F22"/>
    <w:rsid w:val="00B63023"/>
    <w:rsid w:val="00B93240"/>
    <w:rsid w:val="00B978C9"/>
    <w:rsid w:val="00BB795F"/>
    <w:rsid w:val="00BC5AB6"/>
    <w:rsid w:val="00BF6F83"/>
    <w:rsid w:val="00C255AF"/>
    <w:rsid w:val="00C36FDB"/>
    <w:rsid w:val="00CA2167"/>
    <w:rsid w:val="00D53E9F"/>
    <w:rsid w:val="00D741AC"/>
    <w:rsid w:val="00E22997"/>
    <w:rsid w:val="00E37674"/>
    <w:rsid w:val="00E40111"/>
    <w:rsid w:val="00E62741"/>
    <w:rsid w:val="00EA33A2"/>
    <w:rsid w:val="00EF721C"/>
    <w:rsid w:val="00F4149F"/>
    <w:rsid w:val="00F8275C"/>
    <w:rsid w:val="00FA7433"/>
    <w:rsid w:val="00FF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14B36-BD0D-46D6-89F8-94FFEAF2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4BD"/>
    <w:pPr>
      <w:ind w:left="720"/>
      <w:contextualSpacing/>
    </w:pPr>
  </w:style>
  <w:style w:type="paragraph" w:styleId="Title">
    <w:name w:val="Title"/>
    <w:basedOn w:val="Normal"/>
    <w:next w:val="Normal"/>
    <w:link w:val="TitleChar"/>
    <w:uiPriority w:val="10"/>
    <w:qFormat/>
    <w:rsid w:val="00B27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16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05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54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4E9"/>
  </w:style>
  <w:style w:type="paragraph" w:styleId="Footer">
    <w:name w:val="footer"/>
    <w:basedOn w:val="Normal"/>
    <w:link w:val="FooterChar"/>
    <w:uiPriority w:val="99"/>
    <w:unhideWhenUsed/>
    <w:rsid w:val="00054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4E9"/>
  </w:style>
  <w:style w:type="paragraph" w:styleId="BalloonText">
    <w:name w:val="Balloon Text"/>
    <w:basedOn w:val="Normal"/>
    <w:link w:val="BalloonTextChar"/>
    <w:uiPriority w:val="99"/>
    <w:semiHidden/>
    <w:unhideWhenUsed/>
    <w:rsid w:val="005A41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1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Latasha R. Stabler</dc:creator>
  <cp:lastModifiedBy>Windows User</cp:lastModifiedBy>
  <cp:revision>2</cp:revision>
  <cp:lastPrinted>2018-03-13T19:32:00Z</cp:lastPrinted>
  <dcterms:created xsi:type="dcterms:W3CDTF">2019-06-25T21:06:00Z</dcterms:created>
  <dcterms:modified xsi:type="dcterms:W3CDTF">2019-06-25T21:06:00Z</dcterms:modified>
</cp:coreProperties>
</file>