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E9239E" w14:textId="5E68DABA" w:rsidR="00F117C1" w:rsidRPr="00BB7F81" w:rsidRDefault="002033DF">
      <w:pPr>
        <w:contextualSpacing/>
        <w:rPr>
          <w:b/>
          <w:sz w:val="24"/>
          <w:szCs w:val="24"/>
        </w:rPr>
      </w:pPr>
      <w:r>
        <w:rPr>
          <w:b/>
          <w:sz w:val="24"/>
          <w:szCs w:val="24"/>
        </w:rPr>
        <w:t xml:space="preserve">Prof. </w:t>
      </w:r>
      <w:r w:rsidR="003A4273" w:rsidRPr="00BB7F81">
        <w:rPr>
          <w:b/>
          <w:sz w:val="24"/>
          <w:szCs w:val="24"/>
        </w:rPr>
        <w:t>Cook’s ENG 201</w:t>
      </w:r>
      <w:r w:rsidR="00B62EE6">
        <w:rPr>
          <w:b/>
          <w:sz w:val="24"/>
          <w:szCs w:val="24"/>
        </w:rPr>
        <w:t xml:space="preserve">, </w:t>
      </w:r>
      <w:r>
        <w:rPr>
          <w:b/>
          <w:sz w:val="24"/>
          <w:szCs w:val="24"/>
        </w:rPr>
        <w:t>Fall</w:t>
      </w:r>
      <w:r w:rsidR="00253A8B">
        <w:rPr>
          <w:b/>
          <w:sz w:val="24"/>
          <w:szCs w:val="24"/>
        </w:rPr>
        <w:t xml:space="preserve"> 2020</w:t>
      </w:r>
      <w:r w:rsidR="00D04538" w:rsidRPr="00BB7F81">
        <w:rPr>
          <w:b/>
          <w:sz w:val="24"/>
          <w:szCs w:val="24"/>
        </w:rPr>
        <w:t xml:space="preserve">:  </w:t>
      </w:r>
      <w:r w:rsidR="000C5730" w:rsidRPr="00BB7F81">
        <w:rPr>
          <w:b/>
          <w:sz w:val="24"/>
          <w:szCs w:val="24"/>
        </w:rPr>
        <w:t>Poetry Paper</w:t>
      </w:r>
    </w:p>
    <w:p w14:paraId="7A082B34" w14:textId="5F5C1A60" w:rsidR="00793B8B" w:rsidRPr="00BB7F81" w:rsidRDefault="00F117C1">
      <w:pPr>
        <w:contextualSpacing/>
        <w:rPr>
          <w:b/>
          <w:sz w:val="24"/>
          <w:szCs w:val="24"/>
        </w:rPr>
      </w:pPr>
      <w:r w:rsidRPr="00BB7F81">
        <w:rPr>
          <w:b/>
          <w:sz w:val="24"/>
          <w:szCs w:val="24"/>
        </w:rPr>
        <w:t>D</w:t>
      </w:r>
      <w:r w:rsidR="00793B8B" w:rsidRPr="00BB7F81">
        <w:rPr>
          <w:b/>
          <w:sz w:val="24"/>
          <w:szCs w:val="24"/>
        </w:rPr>
        <w:t xml:space="preserve">ue </w:t>
      </w:r>
      <w:r w:rsidR="00253A8B">
        <w:rPr>
          <w:b/>
          <w:sz w:val="24"/>
          <w:szCs w:val="24"/>
        </w:rPr>
        <w:t xml:space="preserve">Friday, </w:t>
      </w:r>
      <w:r w:rsidR="002033DF">
        <w:rPr>
          <w:b/>
          <w:sz w:val="24"/>
          <w:szCs w:val="24"/>
        </w:rPr>
        <w:t>11/20</w:t>
      </w:r>
      <w:r w:rsidR="00253A8B">
        <w:rPr>
          <w:b/>
          <w:sz w:val="24"/>
          <w:szCs w:val="24"/>
        </w:rPr>
        <w:t xml:space="preserve"> (</w:t>
      </w:r>
      <w:r w:rsidR="002033DF">
        <w:rPr>
          <w:b/>
          <w:sz w:val="24"/>
          <w:szCs w:val="24"/>
        </w:rPr>
        <w:t>turn it in via Blackboard</w:t>
      </w:r>
      <w:r w:rsidR="00253A8B">
        <w:rPr>
          <w:b/>
          <w:sz w:val="24"/>
          <w:szCs w:val="24"/>
        </w:rPr>
        <w:t>)</w:t>
      </w:r>
    </w:p>
    <w:p w14:paraId="266E5CAF" w14:textId="77777777" w:rsidR="00BC3F5D" w:rsidRPr="00BB7F81" w:rsidRDefault="00BC3F5D">
      <w:pPr>
        <w:contextualSpacing/>
        <w:rPr>
          <w:sz w:val="24"/>
          <w:szCs w:val="24"/>
        </w:rPr>
      </w:pPr>
    </w:p>
    <w:p w14:paraId="72E6638A" w14:textId="181BAD44" w:rsidR="00FB0A98" w:rsidRPr="00BB7F81" w:rsidRDefault="00BC3F5D">
      <w:pPr>
        <w:contextualSpacing/>
        <w:rPr>
          <w:sz w:val="24"/>
          <w:szCs w:val="24"/>
        </w:rPr>
      </w:pPr>
      <w:r w:rsidRPr="00BB1B96">
        <w:rPr>
          <w:b/>
          <w:sz w:val="24"/>
          <w:szCs w:val="24"/>
          <w:u w:val="single"/>
        </w:rPr>
        <w:t>Pick ONE</w:t>
      </w:r>
      <w:r w:rsidR="00BB1B96">
        <w:rPr>
          <w:sz w:val="24"/>
          <w:szCs w:val="24"/>
        </w:rPr>
        <w:t xml:space="preserve"> of the following options</w:t>
      </w:r>
      <w:r w:rsidRPr="00BB7F81">
        <w:rPr>
          <w:sz w:val="24"/>
          <w:szCs w:val="24"/>
        </w:rPr>
        <w:t xml:space="preserve"> and w</w:t>
      </w:r>
      <w:r w:rsidR="00FB0A98" w:rsidRPr="00BB7F81">
        <w:rPr>
          <w:sz w:val="24"/>
          <w:szCs w:val="24"/>
        </w:rPr>
        <w:t>rite a thesis-driven paper (meaning you have to have a clear opinion that you are arguing for)</w:t>
      </w:r>
      <w:r w:rsidRPr="00BB7F81">
        <w:rPr>
          <w:sz w:val="24"/>
          <w:szCs w:val="24"/>
        </w:rPr>
        <w:t>.  Min</w:t>
      </w:r>
      <w:r w:rsidR="000A2686" w:rsidRPr="00BB7F81">
        <w:rPr>
          <w:sz w:val="24"/>
          <w:szCs w:val="24"/>
        </w:rPr>
        <w:t>imum length is 3 FULL pages (i.e., all the way down to the bottom of the third page, not two pages with a couple of sentences at the top of the third page), but the paper may (and probably should) be longer than that</w:t>
      </w:r>
      <w:r w:rsidRPr="00BB7F81">
        <w:rPr>
          <w:sz w:val="24"/>
          <w:szCs w:val="24"/>
        </w:rPr>
        <w:t xml:space="preserve">.  </w:t>
      </w:r>
      <w:r w:rsidR="00FB0A98" w:rsidRPr="00BB7F81">
        <w:rPr>
          <w:b/>
          <w:sz w:val="24"/>
          <w:szCs w:val="24"/>
        </w:rPr>
        <w:t>S</w:t>
      </w:r>
      <w:r w:rsidR="004B7E3D">
        <w:rPr>
          <w:b/>
          <w:sz w:val="24"/>
          <w:szCs w:val="24"/>
        </w:rPr>
        <w:t>econdary s</w:t>
      </w:r>
      <w:r w:rsidR="00FB0A98" w:rsidRPr="00BB7F81">
        <w:rPr>
          <w:b/>
          <w:sz w:val="24"/>
          <w:szCs w:val="24"/>
        </w:rPr>
        <w:t>ources are not required, but may be helpful, and you have to attach a Works Cited page if you do use sources, and make it very clear in the body of the paper which ideas are or are not your own</w:t>
      </w:r>
      <w:r w:rsidR="00EE5047">
        <w:rPr>
          <w:b/>
          <w:sz w:val="24"/>
          <w:szCs w:val="24"/>
        </w:rPr>
        <w:t>; other people’s exact words must always appear in quotation marks</w:t>
      </w:r>
      <w:r w:rsidR="00FB0A98" w:rsidRPr="00BB7F81">
        <w:rPr>
          <w:b/>
          <w:sz w:val="24"/>
          <w:szCs w:val="24"/>
        </w:rPr>
        <w:t>.</w:t>
      </w:r>
      <w:r w:rsidR="00FB0A98" w:rsidRPr="00BB7F81">
        <w:rPr>
          <w:sz w:val="24"/>
          <w:szCs w:val="24"/>
        </w:rPr>
        <w:t xml:space="preserve">  </w:t>
      </w:r>
      <w:r w:rsidRPr="00BB7F81">
        <w:rPr>
          <w:sz w:val="24"/>
          <w:szCs w:val="24"/>
        </w:rPr>
        <w:t>Papers must be typed and double-spaced</w:t>
      </w:r>
      <w:r w:rsidR="00FB0A98" w:rsidRPr="00BB7F81">
        <w:rPr>
          <w:sz w:val="24"/>
          <w:szCs w:val="24"/>
        </w:rPr>
        <w:t xml:space="preserve">.  </w:t>
      </w:r>
      <w:r w:rsidRPr="00BB7F81">
        <w:rPr>
          <w:sz w:val="24"/>
          <w:szCs w:val="24"/>
        </w:rPr>
        <w:t xml:space="preserve">Grammar counts!  Poor grammar will lower your grade, and good grammar will raise it.  A </w:t>
      </w:r>
      <w:r w:rsidRPr="00BB7F81">
        <w:rPr>
          <w:b/>
          <w:sz w:val="24"/>
          <w:szCs w:val="24"/>
        </w:rPr>
        <w:t>grammar bonus of one full letter grade</w:t>
      </w:r>
      <w:r w:rsidRPr="00BB7F81">
        <w:rPr>
          <w:sz w:val="24"/>
          <w:szCs w:val="24"/>
        </w:rPr>
        <w:t xml:space="preserve"> will be awarded to papers containing no grammatical errors whatsoever.</w:t>
      </w:r>
      <w:r w:rsidR="00FB0A98" w:rsidRPr="00BB7F81">
        <w:rPr>
          <w:sz w:val="24"/>
          <w:szCs w:val="24"/>
        </w:rPr>
        <w:t xml:space="preserve">  You may use any of the poems from the packets, </w:t>
      </w:r>
      <w:r w:rsidR="00FB0A98" w:rsidRPr="004B7E3D">
        <w:rPr>
          <w:b/>
          <w:sz w:val="24"/>
          <w:szCs w:val="24"/>
          <w:u w:val="single"/>
        </w:rPr>
        <w:t>or</w:t>
      </w:r>
      <w:r w:rsidR="00FB0A98" w:rsidRPr="00BB7F81">
        <w:rPr>
          <w:sz w:val="24"/>
          <w:szCs w:val="24"/>
        </w:rPr>
        <w:t xml:space="preserve"> any other po</w:t>
      </w:r>
      <w:r w:rsidR="004B7E3D">
        <w:rPr>
          <w:sz w:val="24"/>
          <w:szCs w:val="24"/>
        </w:rPr>
        <w:t>ems by any poet represented in the packets</w:t>
      </w:r>
      <w:r w:rsidR="00FB0A98" w:rsidRPr="00BB7F81">
        <w:rPr>
          <w:sz w:val="24"/>
          <w:szCs w:val="24"/>
        </w:rPr>
        <w:t xml:space="preserve">.  </w:t>
      </w:r>
      <w:r w:rsidR="004B7E3D">
        <w:rPr>
          <w:b/>
          <w:sz w:val="24"/>
          <w:szCs w:val="24"/>
        </w:rPr>
        <w:t xml:space="preserve">However, </w:t>
      </w:r>
      <w:r w:rsidR="004B7E3D" w:rsidRPr="004B7E3D">
        <w:rPr>
          <w:b/>
          <w:sz w:val="24"/>
          <w:szCs w:val="24"/>
          <w:u w:val="single"/>
        </w:rPr>
        <w:t>y</w:t>
      </w:r>
      <w:r w:rsidR="00FB0A98" w:rsidRPr="004B7E3D">
        <w:rPr>
          <w:b/>
          <w:sz w:val="24"/>
          <w:szCs w:val="24"/>
          <w:u w:val="single"/>
        </w:rPr>
        <w:t>ou must ask my permission</w:t>
      </w:r>
      <w:r w:rsidR="00FB0A98" w:rsidRPr="00BB7F81">
        <w:rPr>
          <w:b/>
          <w:sz w:val="24"/>
          <w:szCs w:val="24"/>
        </w:rPr>
        <w:t xml:space="preserve"> to use poems b</w:t>
      </w:r>
      <w:r w:rsidR="004B7E3D">
        <w:rPr>
          <w:b/>
          <w:sz w:val="24"/>
          <w:szCs w:val="24"/>
        </w:rPr>
        <w:t>y poets I did not assign</w:t>
      </w:r>
      <w:r w:rsidR="00FB0A98" w:rsidRPr="00BB7F81">
        <w:rPr>
          <w:b/>
          <w:sz w:val="24"/>
          <w:szCs w:val="24"/>
        </w:rPr>
        <w:t>.  If you us</w:t>
      </w:r>
      <w:r w:rsidR="004B7E3D">
        <w:rPr>
          <w:b/>
          <w:sz w:val="24"/>
          <w:szCs w:val="24"/>
        </w:rPr>
        <w:t>e a poet who did not appear in the class packets</w:t>
      </w:r>
      <w:r w:rsidR="00FB0A98" w:rsidRPr="00BB7F81">
        <w:rPr>
          <w:b/>
          <w:sz w:val="24"/>
          <w:szCs w:val="24"/>
        </w:rPr>
        <w:t xml:space="preserve"> without getting my permission first, you will have to do the paper over.</w:t>
      </w:r>
    </w:p>
    <w:p w14:paraId="0B85874B" w14:textId="77777777" w:rsidR="00BC3F5D" w:rsidRPr="00BB7F81" w:rsidRDefault="00BC3F5D">
      <w:pPr>
        <w:contextualSpacing/>
        <w:rPr>
          <w:sz w:val="24"/>
          <w:szCs w:val="24"/>
        </w:rPr>
      </w:pPr>
    </w:p>
    <w:p w14:paraId="1CA3F9ED" w14:textId="0AC75499" w:rsidR="002262EF" w:rsidRPr="00BB7F81" w:rsidRDefault="00BC3F5D" w:rsidP="002262EF">
      <w:pPr>
        <w:pStyle w:val="ListParagraph"/>
        <w:numPr>
          <w:ilvl w:val="0"/>
          <w:numId w:val="1"/>
        </w:numPr>
        <w:rPr>
          <w:sz w:val="24"/>
          <w:szCs w:val="24"/>
        </w:rPr>
      </w:pPr>
      <w:r w:rsidRPr="00BB7F81">
        <w:rPr>
          <w:sz w:val="24"/>
          <w:szCs w:val="24"/>
        </w:rPr>
        <w:t xml:space="preserve"> </w:t>
      </w:r>
      <w:r w:rsidR="00FB0A98" w:rsidRPr="00BB7F81">
        <w:rPr>
          <w:sz w:val="24"/>
          <w:szCs w:val="24"/>
        </w:rPr>
        <w:t xml:space="preserve">Pick any ONE poem and do a “close reading” of it.  (If you pick this option, the whole paper has to be about one poem.)  By “close reading” I simply mean </w:t>
      </w:r>
      <w:r w:rsidR="00FB0A98" w:rsidRPr="00EE5047">
        <w:rPr>
          <w:i/>
          <w:iCs/>
          <w:sz w:val="24"/>
          <w:szCs w:val="24"/>
        </w:rPr>
        <w:t>say everything there is to say about the poem</w:t>
      </w:r>
      <w:r w:rsidR="00FB0A98" w:rsidRPr="00BB7F81">
        <w:rPr>
          <w:sz w:val="24"/>
          <w:szCs w:val="24"/>
        </w:rPr>
        <w:t xml:space="preserve">.  Analyze every line (or nearly every line if the poem is very long) in terms of meaning, imagery, sonic effects (how musical concerns like rhyme and rhythm contribute to the feel of the poem), references, and anything else you can think of, to paint a complete picture of how the poem goes about doing what it does.  Do NOT try to get away with filling up space with biographical facts about the poet – you have to write about the poem </w:t>
      </w:r>
      <w:r w:rsidR="004B7E3D">
        <w:rPr>
          <w:sz w:val="24"/>
          <w:szCs w:val="24"/>
        </w:rPr>
        <w:t xml:space="preserve">itself </w:t>
      </w:r>
      <w:r w:rsidR="00FB0A98" w:rsidRPr="00BB7F81">
        <w:rPr>
          <w:sz w:val="24"/>
          <w:szCs w:val="24"/>
        </w:rPr>
        <w:t>(personal stuff about the poet may be brought up if it is relevant to the poem</w:t>
      </w:r>
      <w:r w:rsidR="000E01D6" w:rsidRPr="00BB7F81">
        <w:rPr>
          <w:sz w:val="24"/>
          <w:szCs w:val="24"/>
        </w:rPr>
        <w:t>, but your grade will go down if it looks like you are using biographical stuff to avoid writing about the poem).</w:t>
      </w:r>
      <w:r w:rsidR="00253A8B">
        <w:rPr>
          <w:sz w:val="24"/>
          <w:szCs w:val="24"/>
        </w:rPr>
        <w:t xml:space="preserve">  NOTE: a specific stated “thesis” is not strictly necessary with a close reading.</w:t>
      </w:r>
    </w:p>
    <w:p w14:paraId="59B7BCFB" w14:textId="77777777" w:rsidR="00222472" w:rsidRPr="00BB7F81" w:rsidRDefault="00222472" w:rsidP="00222472">
      <w:pPr>
        <w:pStyle w:val="ListParagraph"/>
        <w:rPr>
          <w:sz w:val="24"/>
          <w:szCs w:val="24"/>
        </w:rPr>
      </w:pPr>
    </w:p>
    <w:p w14:paraId="78D9D8C0" w14:textId="77777777" w:rsidR="00222472" w:rsidRPr="00BB7F81" w:rsidRDefault="000E01D6" w:rsidP="002262EF">
      <w:pPr>
        <w:pStyle w:val="ListParagraph"/>
        <w:numPr>
          <w:ilvl w:val="0"/>
          <w:numId w:val="1"/>
        </w:numPr>
        <w:rPr>
          <w:sz w:val="24"/>
          <w:szCs w:val="24"/>
        </w:rPr>
      </w:pPr>
      <w:r w:rsidRPr="00BB7F81">
        <w:rPr>
          <w:sz w:val="24"/>
          <w:szCs w:val="24"/>
        </w:rPr>
        <w:t xml:space="preserve">Pick a few </w:t>
      </w:r>
      <w:r w:rsidR="004B7E3D">
        <w:rPr>
          <w:sz w:val="24"/>
          <w:szCs w:val="24"/>
        </w:rPr>
        <w:t>(3 or more</w:t>
      </w:r>
      <w:r w:rsidRPr="00BB7F81">
        <w:rPr>
          <w:sz w:val="24"/>
          <w:szCs w:val="24"/>
        </w:rPr>
        <w:t>) poems by the same poet and try to analyze her or his work as a whole.  What was he or she concerned with saying?  Who is the intended audience?  Where does this poet’s work fit into the larger culture?  If the poet is from long enough ago that her or his work might have influenced society or other art in some way, then in what ways did it do so?</w:t>
      </w:r>
    </w:p>
    <w:p w14:paraId="585D2959" w14:textId="77777777" w:rsidR="000E01D6" w:rsidRPr="00BB7F81" w:rsidRDefault="000E01D6" w:rsidP="000E01D6">
      <w:pPr>
        <w:pStyle w:val="ListParagraph"/>
        <w:rPr>
          <w:sz w:val="24"/>
          <w:szCs w:val="24"/>
        </w:rPr>
      </w:pPr>
    </w:p>
    <w:p w14:paraId="09080EE1" w14:textId="77777777" w:rsidR="000E01D6" w:rsidRPr="00BB7F81" w:rsidRDefault="0057159B" w:rsidP="002262EF">
      <w:pPr>
        <w:pStyle w:val="ListParagraph"/>
        <w:numPr>
          <w:ilvl w:val="0"/>
          <w:numId w:val="1"/>
        </w:numPr>
        <w:rPr>
          <w:sz w:val="24"/>
          <w:szCs w:val="24"/>
        </w:rPr>
      </w:pPr>
      <w:r>
        <w:rPr>
          <w:sz w:val="24"/>
          <w:szCs w:val="24"/>
        </w:rPr>
        <w:t>Pick a few (3 or more</w:t>
      </w:r>
      <w:r w:rsidR="000E01D6" w:rsidRPr="00BB7F81">
        <w:rPr>
          <w:sz w:val="24"/>
          <w:szCs w:val="24"/>
        </w:rPr>
        <w:t>) poems by a few different poets who wrote during the same time or were part of the same movement, and analyze the ways in which all their work combined to create or represent the ideas and concerns of that movement.</w:t>
      </w:r>
    </w:p>
    <w:p w14:paraId="152F9586" w14:textId="77777777" w:rsidR="000E01D6" w:rsidRPr="00BB7F81" w:rsidRDefault="000E01D6" w:rsidP="000E01D6">
      <w:pPr>
        <w:pStyle w:val="ListParagraph"/>
        <w:rPr>
          <w:sz w:val="24"/>
          <w:szCs w:val="24"/>
        </w:rPr>
      </w:pPr>
    </w:p>
    <w:p w14:paraId="5D87E99B" w14:textId="77777777" w:rsidR="00222472" w:rsidRPr="00BB7F81" w:rsidRDefault="0078762C" w:rsidP="000E01D6">
      <w:pPr>
        <w:pStyle w:val="ListParagraph"/>
        <w:numPr>
          <w:ilvl w:val="0"/>
          <w:numId w:val="1"/>
        </w:numPr>
        <w:rPr>
          <w:sz w:val="24"/>
          <w:szCs w:val="24"/>
        </w:rPr>
      </w:pPr>
      <w:r w:rsidRPr="00BB7F81">
        <w:rPr>
          <w:sz w:val="24"/>
          <w:szCs w:val="24"/>
        </w:rPr>
        <w:t>Pick TWO</w:t>
      </w:r>
      <w:r w:rsidR="000E01D6" w:rsidRPr="00BB7F81">
        <w:rPr>
          <w:sz w:val="24"/>
          <w:szCs w:val="24"/>
        </w:rPr>
        <w:t xml:space="preserve"> poems by two different poets that are about the same thing (or same sort of thing) and do a compare/contrast.</w:t>
      </w:r>
    </w:p>
    <w:p w14:paraId="4219B46D" w14:textId="77777777" w:rsidR="00B37BA2" w:rsidRPr="00BB7F81" w:rsidRDefault="00B37BA2" w:rsidP="00B37BA2">
      <w:pPr>
        <w:pStyle w:val="ListParagraph"/>
        <w:rPr>
          <w:sz w:val="24"/>
          <w:szCs w:val="24"/>
        </w:rPr>
      </w:pPr>
    </w:p>
    <w:p w14:paraId="6F2BA09F" w14:textId="7747E6B0" w:rsidR="00407D8D" w:rsidRPr="00BB7F81" w:rsidRDefault="002033DF" w:rsidP="00407D8D">
      <w:pPr>
        <w:pStyle w:val="ListParagraph"/>
        <w:numPr>
          <w:ilvl w:val="0"/>
          <w:numId w:val="1"/>
        </w:numPr>
        <w:rPr>
          <w:sz w:val="24"/>
          <w:szCs w:val="24"/>
        </w:rPr>
      </w:pPr>
      <w:r>
        <w:rPr>
          <w:sz w:val="24"/>
          <w:szCs w:val="24"/>
        </w:rPr>
        <w:t>Come up with an idea</w:t>
      </w:r>
      <w:r w:rsidR="00B37BA2" w:rsidRPr="00BB7F81">
        <w:rPr>
          <w:sz w:val="24"/>
          <w:szCs w:val="24"/>
        </w:rPr>
        <w:t xml:space="preserve"> on your own and </w:t>
      </w:r>
      <w:r w:rsidR="00B37BA2" w:rsidRPr="002033DF">
        <w:rPr>
          <w:b/>
          <w:sz w:val="24"/>
          <w:szCs w:val="24"/>
          <w:u w:val="single"/>
        </w:rPr>
        <w:t>get it approved by me</w:t>
      </w:r>
      <w:r w:rsidR="00B37BA2" w:rsidRPr="00BB7F81">
        <w:rPr>
          <w:sz w:val="24"/>
          <w:szCs w:val="24"/>
        </w:rPr>
        <w:t xml:space="preserve"> before writing </w:t>
      </w:r>
      <w:r>
        <w:rPr>
          <w:sz w:val="24"/>
          <w:szCs w:val="24"/>
        </w:rPr>
        <w:t>the paper.</w:t>
      </w:r>
    </w:p>
    <w:p w14:paraId="77BDEA98" w14:textId="77777777" w:rsidR="00407D8D" w:rsidRPr="008A143B" w:rsidRDefault="00407D8D" w:rsidP="00407D8D">
      <w:pPr>
        <w:rPr>
          <w:sz w:val="20"/>
          <w:szCs w:val="20"/>
        </w:rPr>
      </w:pPr>
    </w:p>
    <w:sectPr w:rsidR="00407D8D" w:rsidRPr="008A143B" w:rsidSect="00407D8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A02245"/>
    <w:multiLevelType w:val="hybridMultilevel"/>
    <w:tmpl w:val="647A2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DF4CD1"/>
    <w:multiLevelType w:val="hybridMultilevel"/>
    <w:tmpl w:val="647A2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B8B"/>
    <w:rsid w:val="00013A22"/>
    <w:rsid w:val="000A2686"/>
    <w:rsid w:val="000C5730"/>
    <w:rsid w:val="000E01D6"/>
    <w:rsid w:val="002033DF"/>
    <w:rsid w:val="00222472"/>
    <w:rsid w:val="002262EF"/>
    <w:rsid w:val="00253A8B"/>
    <w:rsid w:val="003628EB"/>
    <w:rsid w:val="003A4273"/>
    <w:rsid w:val="003E17EA"/>
    <w:rsid w:val="00407D8D"/>
    <w:rsid w:val="00425684"/>
    <w:rsid w:val="004B7E3D"/>
    <w:rsid w:val="0057159B"/>
    <w:rsid w:val="005B05F7"/>
    <w:rsid w:val="005C6735"/>
    <w:rsid w:val="005D1D63"/>
    <w:rsid w:val="005E5234"/>
    <w:rsid w:val="006745AB"/>
    <w:rsid w:val="0078762C"/>
    <w:rsid w:val="00793B8B"/>
    <w:rsid w:val="00794F2C"/>
    <w:rsid w:val="008562D6"/>
    <w:rsid w:val="008A143B"/>
    <w:rsid w:val="0095636E"/>
    <w:rsid w:val="00B15E01"/>
    <w:rsid w:val="00B335DF"/>
    <w:rsid w:val="00B37BA2"/>
    <w:rsid w:val="00B62EE6"/>
    <w:rsid w:val="00B84C00"/>
    <w:rsid w:val="00BA228C"/>
    <w:rsid w:val="00BB1B96"/>
    <w:rsid w:val="00BB3A76"/>
    <w:rsid w:val="00BB7F81"/>
    <w:rsid w:val="00BC3F5D"/>
    <w:rsid w:val="00C50C56"/>
    <w:rsid w:val="00D04538"/>
    <w:rsid w:val="00D33D5F"/>
    <w:rsid w:val="00DE4759"/>
    <w:rsid w:val="00EE5047"/>
    <w:rsid w:val="00F117C1"/>
    <w:rsid w:val="00FB0A98"/>
    <w:rsid w:val="00FB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804B"/>
  <w15:docId w15:val="{56F47280-A4E7-48B1-8B16-59A1D9DB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E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3F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Uncommon Schools</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NSA</dc:creator>
  <cp:lastModifiedBy>Chris Cook</cp:lastModifiedBy>
  <cp:revision>14</cp:revision>
  <cp:lastPrinted>2013-04-17T17:52:00Z</cp:lastPrinted>
  <dcterms:created xsi:type="dcterms:W3CDTF">2017-11-19T03:48:00Z</dcterms:created>
  <dcterms:modified xsi:type="dcterms:W3CDTF">2020-11-05T22:09:00Z</dcterms:modified>
</cp:coreProperties>
</file>