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FB2" w:rsidRPr="00013C3B" w:rsidRDefault="00D26FB2" w:rsidP="00796DFD">
      <w:pPr>
        <w:spacing w:after="0" w:line="480" w:lineRule="auto"/>
        <w:contextualSpacing/>
        <w:rPr>
          <w:rFonts w:ascii="Times New Roman" w:hAnsi="Times New Roman" w:cs="Times New Roman"/>
          <w:sz w:val="24"/>
          <w:szCs w:val="24"/>
        </w:rPr>
      </w:pPr>
    </w:p>
    <w:p w:rsidR="007519BD" w:rsidRPr="00013C3B" w:rsidRDefault="007519BD" w:rsidP="00796DFD">
      <w:pPr>
        <w:spacing w:after="0" w:line="480" w:lineRule="auto"/>
        <w:contextualSpacing/>
        <w:rPr>
          <w:rFonts w:ascii="Times New Roman" w:hAnsi="Times New Roman" w:cs="Times New Roman"/>
          <w:sz w:val="24"/>
          <w:szCs w:val="24"/>
        </w:rPr>
      </w:pPr>
    </w:p>
    <w:p w:rsidR="007519BD" w:rsidRPr="00013C3B" w:rsidRDefault="007519BD" w:rsidP="00796DFD">
      <w:pPr>
        <w:spacing w:after="0" w:line="480" w:lineRule="auto"/>
        <w:contextualSpacing/>
        <w:rPr>
          <w:rFonts w:ascii="Times New Roman" w:hAnsi="Times New Roman" w:cs="Times New Roman"/>
          <w:sz w:val="24"/>
          <w:szCs w:val="24"/>
        </w:rPr>
      </w:pPr>
    </w:p>
    <w:p w:rsidR="00013C3B" w:rsidRPr="00013C3B" w:rsidRDefault="00013C3B" w:rsidP="00796DFD">
      <w:pPr>
        <w:spacing w:after="0" w:line="480" w:lineRule="auto"/>
        <w:contextualSpacing/>
        <w:rPr>
          <w:rFonts w:ascii="Times New Roman" w:hAnsi="Times New Roman" w:cs="Times New Roman"/>
          <w:sz w:val="24"/>
          <w:szCs w:val="24"/>
        </w:rPr>
      </w:pPr>
    </w:p>
    <w:p w:rsidR="007519BD" w:rsidRPr="00013C3B" w:rsidRDefault="007519BD" w:rsidP="00796DFD">
      <w:pPr>
        <w:spacing w:after="0" w:line="480" w:lineRule="auto"/>
        <w:contextualSpacing/>
        <w:jc w:val="center"/>
        <w:rPr>
          <w:rFonts w:ascii="Times New Roman" w:hAnsi="Times New Roman" w:cs="Times New Roman"/>
          <w:sz w:val="24"/>
          <w:szCs w:val="24"/>
        </w:rPr>
      </w:pPr>
      <w:r w:rsidRPr="00013C3B">
        <w:rPr>
          <w:rFonts w:ascii="Times New Roman" w:hAnsi="Times New Roman" w:cs="Times New Roman"/>
          <w:sz w:val="24"/>
          <w:szCs w:val="24"/>
        </w:rPr>
        <w:t>BMI Body Mass Index</w:t>
      </w:r>
    </w:p>
    <w:p w:rsidR="007519BD" w:rsidRPr="00013C3B" w:rsidRDefault="00013C3B" w:rsidP="00796DFD">
      <w:pPr>
        <w:spacing w:after="0" w:line="480" w:lineRule="auto"/>
        <w:contextualSpacing/>
        <w:jc w:val="center"/>
        <w:rPr>
          <w:rFonts w:ascii="Times New Roman" w:hAnsi="Times New Roman" w:cs="Times New Roman"/>
          <w:sz w:val="24"/>
          <w:szCs w:val="24"/>
        </w:rPr>
      </w:pPr>
      <w:r w:rsidRPr="00013C3B">
        <w:rPr>
          <w:rFonts w:ascii="Times New Roman" w:hAnsi="Times New Roman" w:cs="Times New Roman"/>
          <w:sz w:val="24"/>
          <w:szCs w:val="24"/>
        </w:rPr>
        <w:t xml:space="preserve">Student’s </w:t>
      </w:r>
      <w:r w:rsidR="007519BD" w:rsidRPr="00013C3B">
        <w:rPr>
          <w:rFonts w:ascii="Times New Roman" w:hAnsi="Times New Roman" w:cs="Times New Roman"/>
          <w:sz w:val="24"/>
          <w:szCs w:val="24"/>
        </w:rPr>
        <w:t>Name</w:t>
      </w:r>
    </w:p>
    <w:p w:rsidR="007519BD" w:rsidRPr="00013C3B" w:rsidRDefault="007519BD" w:rsidP="00796DFD">
      <w:pPr>
        <w:spacing w:after="0" w:line="480" w:lineRule="auto"/>
        <w:contextualSpacing/>
        <w:jc w:val="center"/>
        <w:rPr>
          <w:rFonts w:ascii="Times New Roman" w:hAnsi="Times New Roman" w:cs="Times New Roman"/>
          <w:sz w:val="24"/>
          <w:szCs w:val="24"/>
        </w:rPr>
      </w:pPr>
      <w:r w:rsidRPr="00013C3B">
        <w:rPr>
          <w:rFonts w:ascii="Times New Roman" w:hAnsi="Times New Roman" w:cs="Times New Roman"/>
          <w:sz w:val="24"/>
          <w:szCs w:val="24"/>
        </w:rPr>
        <w:t>Institution</w:t>
      </w:r>
    </w:p>
    <w:p w:rsidR="00D26FB2" w:rsidRPr="00013C3B" w:rsidRDefault="00D26FB2" w:rsidP="00796DFD">
      <w:pPr>
        <w:spacing w:after="0" w:line="480" w:lineRule="auto"/>
        <w:contextualSpacing/>
        <w:rPr>
          <w:rFonts w:ascii="Times New Roman" w:hAnsi="Times New Roman" w:cs="Times New Roman"/>
          <w:sz w:val="24"/>
          <w:szCs w:val="24"/>
        </w:rPr>
      </w:pPr>
      <w:bookmarkStart w:id="0" w:name="_GoBack"/>
      <w:bookmarkEnd w:id="0"/>
    </w:p>
    <w:p w:rsidR="00D26FB2" w:rsidRPr="00013C3B" w:rsidRDefault="00D26FB2" w:rsidP="00796DFD">
      <w:pPr>
        <w:spacing w:after="0" w:line="480" w:lineRule="auto"/>
        <w:contextualSpacing/>
        <w:rPr>
          <w:rFonts w:ascii="Times New Roman" w:hAnsi="Times New Roman" w:cs="Times New Roman"/>
          <w:sz w:val="24"/>
          <w:szCs w:val="24"/>
        </w:rPr>
      </w:pPr>
    </w:p>
    <w:p w:rsidR="00D26FB2" w:rsidRPr="00013C3B" w:rsidRDefault="00D26FB2" w:rsidP="00796DFD">
      <w:pPr>
        <w:spacing w:after="0" w:line="480" w:lineRule="auto"/>
        <w:contextualSpacing/>
        <w:rPr>
          <w:rFonts w:ascii="Times New Roman" w:hAnsi="Times New Roman" w:cs="Times New Roman"/>
          <w:sz w:val="24"/>
          <w:szCs w:val="24"/>
        </w:rPr>
      </w:pPr>
    </w:p>
    <w:p w:rsidR="00D26FB2" w:rsidRPr="00013C3B" w:rsidRDefault="00D26FB2" w:rsidP="00796DFD">
      <w:pPr>
        <w:spacing w:after="0" w:line="480" w:lineRule="auto"/>
        <w:contextualSpacing/>
        <w:rPr>
          <w:rFonts w:ascii="Times New Roman" w:hAnsi="Times New Roman" w:cs="Times New Roman"/>
          <w:sz w:val="24"/>
          <w:szCs w:val="24"/>
        </w:rPr>
      </w:pPr>
    </w:p>
    <w:p w:rsidR="00D26FB2" w:rsidRPr="00013C3B" w:rsidRDefault="00D26FB2" w:rsidP="00796DFD">
      <w:pPr>
        <w:spacing w:after="0" w:line="480" w:lineRule="auto"/>
        <w:contextualSpacing/>
        <w:rPr>
          <w:rFonts w:ascii="Times New Roman" w:hAnsi="Times New Roman" w:cs="Times New Roman"/>
          <w:sz w:val="24"/>
          <w:szCs w:val="24"/>
        </w:rPr>
      </w:pPr>
    </w:p>
    <w:p w:rsidR="00D26FB2" w:rsidRPr="00013C3B" w:rsidRDefault="00D26FB2" w:rsidP="00796DFD">
      <w:pPr>
        <w:spacing w:after="0" w:line="480" w:lineRule="auto"/>
        <w:contextualSpacing/>
        <w:rPr>
          <w:rFonts w:ascii="Times New Roman" w:hAnsi="Times New Roman" w:cs="Times New Roman"/>
          <w:sz w:val="24"/>
          <w:szCs w:val="24"/>
        </w:rPr>
      </w:pPr>
    </w:p>
    <w:p w:rsidR="00D26FB2" w:rsidRPr="00013C3B" w:rsidRDefault="00D26FB2" w:rsidP="00796DFD">
      <w:pPr>
        <w:spacing w:after="0" w:line="480" w:lineRule="auto"/>
        <w:contextualSpacing/>
        <w:rPr>
          <w:rFonts w:ascii="Times New Roman" w:hAnsi="Times New Roman" w:cs="Times New Roman"/>
          <w:sz w:val="24"/>
          <w:szCs w:val="24"/>
        </w:rPr>
      </w:pPr>
    </w:p>
    <w:p w:rsidR="00013C3B" w:rsidRPr="00013C3B" w:rsidRDefault="00013C3B" w:rsidP="00796DFD">
      <w:pPr>
        <w:spacing w:after="0" w:line="480" w:lineRule="auto"/>
        <w:contextualSpacing/>
        <w:rPr>
          <w:rFonts w:ascii="Times New Roman" w:hAnsi="Times New Roman" w:cs="Times New Roman"/>
          <w:sz w:val="24"/>
          <w:szCs w:val="24"/>
        </w:rPr>
      </w:pPr>
    </w:p>
    <w:p w:rsidR="00013C3B" w:rsidRPr="00013C3B" w:rsidRDefault="00013C3B" w:rsidP="00796DFD">
      <w:pPr>
        <w:spacing w:after="0" w:line="480" w:lineRule="auto"/>
        <w:contextualSpacing/>
        <w:rPr>
          <w:rFonts w:ascii="Times New Roman" w:hAnsi="Times New Roman" w:cs="Times New Roman"/>
          <w:sz w:val="24"/>
          <w:szCs w:val="24"/>
        </w:rPr>
      </w:pPr>
    </w:p>
    <w:p w:rsidR="00013C3B" w:rsidRDefault="00013C3B" w:rsidP="00796DFD">
      <w:pPr>
        <w:spacing w:after="0" w:line="480" w:lineRule="auto"/>
        <w:contextualSpacing/>
        <w:rPr>
          <w:rFonts w:ascii="Times New Roman" w:hAnsi="Times New Roman" w:cs="Times New Roman"/>
          <w:sz w:val="24"/>
          <w:szCs w:val="24"/>
        </w:rPr>
      </w:pPr>
    </w:p>
    <w:p w:rsidR="00013C3B" w:rsidRPr="00013C3B" w:rsidRDefault="00013C3B" w:rsidP="00796DFD">
      <w:pPr>
        <w:spacing w:after="0" w:line="480" w:lineRule="auto"/>
        <w:contextualSpacing/>
        <w:rPr>
          <w:rFonts w:ascii="Times New Roman" w:hAnsi="Times New Roman" w:cs="Times New Roman"/>
          <w:sz w:val="24"/>
          <w:szCs w:val="24"/>
        </w:rPr>
      </w:pPr>
    </w:p>
    <w:p w:rsidR="007519BD" w:rsidRPr="00013C3B" w:rsidRDefault="00013C3B" w:rsidP="00796DFD">
      <w:pPr>
        <w:spacing w:after="0" w:line="480" w:lineRule="auto"/>
        <w:contextualSpacing/>
        <w:jc w:val="center"/>
        <w:rPr>
          <w:rFonts w:ascii="Times New Roman" w:hAnsi="Times New Roman" w:cs="Times New Roman"/>
          <w:sz w:val="24"/>
          <w:szCs w:val="24"/>
        </w:rPr>
      </w:pPr>
      <w:r w:rsidRPr="00013C3B">
        <w:rPr>
          <w:rFonts w:ascii="Times New Roman" w:hAnsi="Times New Roman" w:cs="Times New Roman"/>
          <w:sz w:val="24"/>
          <w:szCs w:val="24"/>
        </w:rPr>
        <w:t>BMI Body Mass Index</w:t>
      </w:r>
    </w:p>
    <w:p w:rsidR="00013C3B" w:rsidRPr="00013C3B" w:rsidRDefault="001C3AEE" w:rsidP="00796DFD">
      <w:pPr>
        <w:spacing w:after="0" w:line="480" w:lineRule="auto"/>
        <w:ind w:firstLine="720"/>
        <w:contextualSpacing/>
        <w:rPr>
          <w:rFonts w:ascii="Times New Roman" w:hAnsi="Times New Roman" w:cs="Times New Roman"/>
          <w:sz w:val="24"/>
          <w:szCs w:val="24"/>
        </w:rPr>
      </w:pPr>
      <w:r w:rsidRPr="00013C3B">
        <w:rPr>
          <w:rFonts w:ascii="Times New Roman" w:hAnsi="Times New Roman" w:cs="Times New Roman"/>
          <w:sz w:val="24"/>
          <w:szCs w:val="24"/>
        </w:rPr>
        <w:t xml:space="preserve">BMI (Body Mass Index), is the examination of the body’s height and weight. The main aim of the examination is to determine whether certain body’s height is supporting the appropriate weight. The relationship can be used to deduce details or point out if some individuals suffers conditions such as underweight, normal weight or even obese tendencies. </w:t>
      </w:r>
      <w:r w:rsidRPr="00013C3B">
        <w:rPr>
          <w:rFonts w:ascii="Times New Roman" w:hAnsi="Times New Roman" w:cs="Times New Roman"/>
          <w:sz w:val="24"/>
          <w:szCs w:val="24"/>
        </w:rPr>
        <w:lastRenderedPageBreak/>
        <w:t>Calculating the body’s BMI in humans involve the measurement of the body’s weight and body’s square height and then finding the ration of the two, BMI = kg/m</w:t>
      </w:r>
      <w:r w:rsidRPr="00013C3B">
        <w:rPr>
          <w:rFonts w:ascii="Times New Roman" w:hAnsi="Times New Roman" w:cs="Times New Roman"/>
          <w:sz w:val="24"/>
          <w:szCs w:val="24"/>
          <w:vertAlign w:val="superscript"/>
        </w:rPr>
        <w:t>2</w:t>
      </w:r>
      <w:r w:rsidRPr="00013C3B">
        <w:rPr>
          <w:rFonts w:ascii="Times New Roman" w:hAnsi="Times New Roman" w:cs="Times New Roman"/>
          <w:sz w:val="24"/>
          <w:szCs w:val="24"/>
        </w:rPr>
        <w:t xml:space="preserve">. Imperial units involve the calculating using the weight and height parameters </w:t>
      </w:r>
      <w:r w:rsidR="00334925" w:rsidRPr="00013C3B">
        <w:rPr>
          <w:rFonts w:ascii="Times New Roman" w:hAnsi="Times New Roman" w:cs="Times New Roman"/>
          <w:sz w:val="24"/>
          <w:szCs w:val="24"/>
        </w:rPr>
        <w:t xml:space="preserve">in </w:t>
      </w:r>
      <w:r w:rsidR="00013C3B" w:rsidRPr="00013C3B">
        <w:rPr>
          <w:rFonts w:ascii="Times New Roman" w:hAnsi="Times New Roman" w:cs="Times New Roman"/>
          <w:sz w:val="24"/>
          <w:szCs w:val="24"/>
        </w:rPr>
        <w:t xml:space="preserve">pounds and inches respectively (Betz et al., 2018). </w:t>
      </w:r>
      <w:r w:rsidR="00334925" w:rsidRPr="00013C3B">
        <w:rPr>
          <w:rFonts w:ascii="Times New Roman" w:hAnsi="Times New Roman" w:cs="Times New Roman"/>
          <w:sz w:val="24"/>
          <w:szCs w:val="24"/>
        </w:rPr>
        <w:t xml:space="preserve">The BMI profiles based on the study are as follows, individuals with BMI measurement of below 18.5 are termed to be underweight, and the BMI that denotes healthy state of an individual ranges from 18.5 – 24.9. </w:t>
      </w:r>
    </w:p>
    <w:p w:rsidR="00013C3B" w:rsidRPr="00013C3B" w:rsidRDefault="00334925" w:rsidP="00796DFD">
      <w:pPr>
        <w:spacing w:after="0" w:line="480" w:lineRule="auto"/>
        <w:ind w:firstLine="720"/>
        <w:contextualSpacing/>
        <w:rPr>
          <w:rFonts w:ascii="Times New Roman" w:hAnsi="Times New Roman" w:cs="Times New Roman"/>
          <w:sz w:val="24"/>
          <w:szCs w:val="24"/>
        </w:rPr>
      </w:pPr>
      <w:r w:rsidRPr="00013C3B">
        <w:rPr>
          <w:rFonts w:ascii="Times New Roman" w:hAnsi="Times New Roman" w:cs="Times New Roman"/>
          <w:sz w:val="24"/>
          <w:szCs w:val="24"/>
        </w:rPr>
        <w:t>In the same connection an individuals is said to be overweight when found to be having a BMI of 25.0 – 29.9 while the obese individuals are known to have a BMI of 3.0 or above. There are a number of approaches that the BMI of an individual can be kept in check, these include eating a balanced diet and avoiding excessive intake of Junk food which tends to lead to overweight which eventually becomes obesity when not kept in check. Those who might be found to underweight as per the BMI index they are identifie</w:t>
      </w:r>
      <w:r w:rsidR="00D26FB2" w:rsidRPr="00013C3B">
        <w:rPr>
          <w:rFonts w:ascii="Times New Roman" w:hAnsi="Times New Roman" w:cs="Times New Roman"/>
          <w:sz w:val="24"/>
          <w:szCs w:val="24"/>
        </w:rPr>
        <w:t xml:space="preserve">d with are advised to maintain </w:t>
      </w:r>
      <w:r w:rsidRPr="00013C3B">
        <w:rPr>
          <w:rFonts w:ascii="Times New Roman" w:hAnsi="Times New Roman" w:cs="Times New Roman"/>
          <w:sz w:val="24"/>
          <w:szCs w:val="24"/>
        </w:rPr>
        <w:t xml:space="preserve">a diet aimed at </w:t>
      </w:r>
      <w:r w:rsidR="00D26FB2" w:rsidRPr="00013C3B">
        <w:rPr>
          <w:rFonts w:ascii="Times New Roman" w:hAnsi="Times New Roman" w:cs="Times New Roman"/>
          <w:sz w:val="24"/>
          <w:szCs w:val="24"/>
        </w:rPr>
        <w:t>helping them gain some weight, this should be healthy food not just junk food stuff that individuals take in without considering the other health implications (</w:t>
      </w:r>
      <w:r w:rsidR="00013C3B" w:rsidRPr="00013C3B">
        <w:rPr>
          <w:rFonts w:ascii="Times New Roman" w:hAnsi="Times New Roman" w:cs="Times New Roman"/>
          <w:color w:val="222222"/>
          <w:sz w:val="24"/>
          <w:szCs w:val="24"/>
          <w:shd w:val="clear" w:color="auto" w:fill="FFFFFF"/>
        </w:rPr>
        <w:t xml:space="preserve">Betz </w:t>
      </w:r>
      <w:r w:rsidR="00013C3B" w:rsidRPr="00013C3B">
        <w:rPr>
          <w:rFonts w:ascii="Times New Roman" w:hAnsi="Times New Roman" w:cs="Times New Roman"/>
          <w:i/>
          <w:color w:val="222222"/>
          <w:sz w:val="24"/>
          <w:szCs w:val="24"/>
          <w:shd w:val="clear" w:color="auto" w:fill="FFFFFF"/>
        </w:rPr>
        <w:t>et al.,</w:t>
      </w:r>
      <w:r w:rsidR="00013C3B" w:rsidRPr="00013C3B">
        <w:rPr>
          <w:rFonts w:ascii="Times New Roman" w:hAnsi="Times New Roman" w:cs="Times New Roman"/>
          <w:color w:val="222222"/>
          <w:sz w:val="24"/>
          <w:szCs w:val="24"/>
          <w:shd w:val="clear" w:color="auto" w:fill="FFFFFF"/>
        </w:rPr>
        <w:t xml:space="preserve"> 2018)</w:t>
      </w:r>
      <w:r w:rsidR="00D26FB2" w:rsidRPr="00013C3B">
        <w:rPr>
          <w:rFonts w:ascii="Times New Roman" w:hAnsi="Times New Roman" w:cs="Times New Roman"/>
          <w:sz w:val="24"/>
          <w:szCs w:val="24"/>
        </w:rPr>
        <w:t xml:space="preserve">. Medication intervention is mainly applicable when people are found to be underweight, the administration of drugs meant to enhance patient’s appetite which have resultant effect of </w:t>
      </w:r>
      <w:r w:rsidR="00013C3B">
        <w:rPr>
          <w:rFonts w:ascii="Times New Roman" w:hAnsi="Times New Roman" w:cs="Times New Roman"/>
          <w:sz w:val="24"/>
          <w:szCs w:val="24"/>
        </w:rPr>
        <w:t>correcting the individual’s BMI.</w:t>
      </w:r>
    </w:p>
    <w:p w:rsidR="00796DFD" w:rsidRDefault="00796DFD" w:rsidP="00796DF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D26FB2" w:rsidRPr="00013C3B" w:rsidRDefault="00D26FB2" w:rsidP="00796DFD">
      <w:pPr>
        <w:spacing w:after="0" w:line="480" w:lineRule="auto"/>
        <w:contextualSpacing/>
        <w:jc w:val="center"/>
        <w:rPr>
          <w:rFonts w:ascii="Times New Roman" w:hAnsi="Times New Roman" w:cs="Times New Roman"/>
          <w:sz w:val="24"/>
          <w:szCs w:val="24"/>
        </w:rPr>
      </w:pPr>
      <w:r w:rsidRPr="00013C3B">
        <w:rPr>
          <w:rFonts w:ascii="Times New Roman" w:hAnsi="Times New Roman" w:cs="Times New Roman"/>
          <w:sz w:val="24"/>
          <w:szCs w:val="24"/>
        </w:rPr>
        <w:t>References</w:t>
      </w:r>
    </w:p>
    <w:p w:rsidR="00D26FB2" w:rsidRPr="00013C3B" w:rsidRDefault="00D26FB2" w:rsidP="00796DFD">
      <w:pPr>
        <w:spacing w:after="0" w:line="480" w:lineRule="auto"/>
        <w:ind w:left="720" w:hanging="720"/>
        <w:contextualSpacing/>
        <w:rPr>
          <w:rFonts w:ascii="Times New Roman" w:hAnsi="Times New Roman" w:cs="Times New Roman"/>
          <w:sz w:val="24"/>
          <w:szCs w:val="24"/>
        </w:rPr>
      </w:pPr>
      <w:r w:rsidRPr="00013C3B">
        <w:rPr>
          <w:rFonts w:ascii="Times New Roman" w:hAnsi="Times New Roman" w:cs="Times New Roman"/>
          <w:color w:val="222222"/>
          <w:sz w:val="24"/>
          <w:szCs w:val="24"/>
          <w:shd w:val="clear" w:color="auto" w:fill="FFFFFF"/>
        </w:rPr>
        <w:t>Betz, H. H., Eisenmann, J. C., Laurson, K. R., DuBose, K. D., Reeves, M. J., Carlson, J. J., &amp; Pfeiffer, K. A. (2018). Physical Activity, BMI, and Blood Pressure in US Youth: NHANES 2003–2006. </w:t>
      </w:r>
      <w:r w:rsidRPr="00013C3B">
        <w:rPr>
          <w:rFonts w:ascii="Times New Roman" w:hAnsi="Times New Roman" w:cs="Times New Roman"/>
          <w:i/>
          <w:iCs/>
          <w:color w:val="222222"/>
          <w:sz w:val="24"/>
          <w:szCs w:val="24"/>
          <w:shd w:val="clear" w:color="auto" w:fill="FFFFFF"/>
        </w:rPr>
        <w:t>Pediatric exercise science</w:t>
      </w:r>
      <w:r w:rsidRPr="00013C3B">
        <w:rPr>
          <w:rFonts w:ascii="Times New Roman" w:hAnsi="Times New Roman" w:cs="Times New Roman"/>
          <w:color w:val="222222"/>
          <w:sz w:val="24"/>
          <w:szCs w:val="24"/>
          <w:shd w:val="clear" w:color="auto" w:fill="FFFFFF"/>
        </w:rPr>
        <w:t>, </w:t>
      </w:r>
      <w:r w:rsidRPr="00013C3B">
        <w:rPr>
          <w:rFonts w:ascii="Times New Roman" w:hAnsi="Times New Roman" w:cs="Times New Roman"/>
          <w:i/>
          <w:iCs/>
          <w:color w:val="222222"/>
          <w:sz w:val="24"/>
          <w:szCs w:val="24"/>
          <w:shd w:val="clear" w:color="auto" w:fill="FFFFFF"/>
        </w:rPr>
        <w:t>30</w:t>
      </w:r>
      <w:r w:rsidRPr="00013C3B">
        <w:rPr>
          <w:rFonts w:ascii="Times New Roman" w:hAnsi="Times New Roman" w:cs="Times New Roman"/>
          <w:color w:val="222222"/>
          <w:sz w:val="24"/>
          <w:szCs w:val="24"/>
          <w:shd w:val="clear" w:color="auto" w:fill="FFFFFF"/>
        </w:rPr>
        <w:t>(3), 418-425.</w:t>
      </w:r>
    </w:p>
    <w:p w:rsidR="00013C3B" w:rsidRPr="00013C3B" w:rsidRDefault="00013C3B" w:rsidP="00013C3B">
      <w:pPr>
        <w:spacing w:line="480" w:lineRule="auto"/>
        <w:ind w:left="720" w:hanging="720"/>
        <w:rPr>
          <w:rFonts w:ascii="Times New Roman" w:hAnsi="Times New Roman" w:cs="Times New Roman"/>
          <w:sz w:val="24"/>
          <w:szCs w:val="24"/>
        </w:rPr>
      </w:pPr>
    </w:p>
    <w:sectPr w:rsidR="00013C3B" w:rsidRPr="00013C3B" w:rsidSect="00013C3B">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7E4" w:rsidRDefault="00D217E4" w:rsidP="00D26FB2">
      <w:pPr>
        <w:spacing w:after="0" w:line="240" w:lineRule="auto"/>
      </w:pPr>
      <w:r>
        <w:separator/>
      </w:r>
    </w:p>
  </w:endnote>
  <w:endnote w:type="continuationSeparator" w:id="0">
    <w:p w:rsidR="00D217E4" w:rsidRDefault="00D217E4" w:rsidP="00D2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9BD" w:rsidRDefault="007519BD">
    <w:pPr>
      <w:pStyle w:val="Footer"/>
    </w:pPr>
  </w:p>
  <w:p w:rsidR="007519BD" w:rsidRDefault="007519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7E4" w:rsidRDefault="00D217E4" w:rsidP="00D26FB2">
      <w:pPr>
        <w:spacing w:after="0" w:line="240" w:lineRule="auto"/>
      </w:pPr>
      <w:r>
        <w:separator/>
      </w:r>
    </w:p>
  </w:footnote>
  <w:footnote w:type="continuationSeparator" w:id="0">
    <w:p w:rsidR="00D217E4" w:rsidRDefault="00D217E4" w:rsidP="00D26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FB2" w:rsidRPr="00013C3B" w:rsidRDefault="00013C3B" w:rsidP="00013C3B">
    <w:pPr>
      <w:pStyle w:val="Header"/>
      <w:spacing w:line="480" w:lineRule="auto"/>
      <w:jc w:val="both"/>
      <w:rPr>
        <w:rFonts w:ascii="Times New Roman" w:hAnsi="Times New Roman" w:cs="Times New Roman"/>
        <w:sz w:val="24"/>
        <w:szCs w:val="24"/>
      </w:rPr>
    </w:pPr>
    <w:r w:rsidRPr="00013C3B">
      <w:rPr>
        <w:rFonts w:ascii="Times New Roman" w:hAnsi="Times New Roman" w:cs="Times New Roman"/>
        <w:sz w:val="24"/>
        <w:szCs w:val="24"/>
      </w:rPr>
      <w:t xml:space="preserve">PHYSICAL EXAMINATION </w:t>
    </w:r>
    <w:r>
      <w:rPr>
        <w:rFonts w:ascii="Times New Roman" w:hAnsi="Times New Roman" w:cs="Times New Roman"/>
        <w:sz w:val="24"/>
        <w:szCs w:val="24"/>
      </w:rPr>
      <w:tab/>
    </w:r>
    <w:r>
      <w:rPr>
        <w:rFonts w:ascii="Times New Roman" w:hAnsi="Times New Roman" w:cs="Times New Roman"/>
        <w:sz w:val="24"/>
        <w:szCs w:val="24"/>
      </w:rPr>
      <w:tab/>
    </w:r>
    <w:r w:rsidRPr="00013C3B">
      <w:rPr>
        <w:rFonts w:ascii="Times New Roman" w:hAnsi="Times New Roman" w:cs="Times New Roman"/>
        <w:sz w:val="24"/>
        <w:szCs w:val="24"/>
      </w:rPr>
      <w:fldChar w:fldCharType="begin"/>
    </w:r>
    <w:r w:rsidRPr="00013C3B">
      <w:rPr>
        <w:rFonts w:ascii="Times New Roman" w:hAnsi="Times New Roman" w:cs="Times New Roman"/>
        <w:sz w:val="24"/>
        <w:szCs w:val="24"/>
      </w:rPr>
      <w:instrText xml:space="preserve"> PAGE   \* MERGEFORMAT </w:instrText>
    </w:r>
    <w:r w:rsidRPr="00013C3B">
      <w:rPr>
        <w:rFonts w:ascii="Times New Roman" w:hAnsi="Times New Roman" w:cs="Times New Roman"/>
        <w:sz w:val="24"/>
        <w:szCs w:val="24"/>
      </w:rPr>
      <w:fldChar w:fldCharType="separate"/>
    </w:r>
    <w:r w:rsidR="00796DFD">
      <w:rPr>
        <w:rFonts w:ascii="Times New Roman" w:hAnsi="Times New Roman" w:cs="Times New Roman"/>
        <w:noProof/>
        <w:sz w:val="24"/>
        <w:szCs w:val="24"/>
      </w:rPr>
      <w:t>3</w:t>
    </w:r>
    <w:r w:rsidRPr="00013C3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C3B" w:rsidRDefault="00013C3B" w:rsidP="00013C3B">
    <w:pPr>
      <w:pStyle w:val="Header"/>
      <w:spacing w:line="480" w:lineRule="auto"/>
    </w:pPr>
    <w:r>
      <w:rPr>
        <w:rFonts w:ascii="Times New Roman" w:hAnsi="Times New Roman" w:cs="Times New Roman"/>
        <w:sz w:val="24"/>
        <w:szCs w:val="24"/>
      </w:rPr>
      <w:t xml:space="preserve">Running head: </w:t>
    </w:r>
    <w:r w:rsidRPr="00013C3B">
      <w:rPr>
        <w:rFonts w:ascii="Times New Roman" w:hAnsi="Times New Roman" w:cs="Times New Roman"/>
        <w:sz w:val="24"/>
        <w:szCs w:val="24"/>
      </w:rPr>
      <w:t xml:space="preserve">PHYSICAL EXAMINATION </w:t>
    </w:r>
    <w:r>
      <w:rPr>
        <w:rFonts w:ascii="Times New Roman" w:hAnsi="Times New Roman" w:cs="Times New Roman"/>
        <w:sz w:val="24"/>
        <w:szCs w:val="24"/>
      </w:rPr>
      <w:tab/>
    </w:r>
    <w:r>
      <w:rPr>
        <w:rFonts w:ascii="Times New Roman" w:hAnsi="Times New Roman" w:cs="Times New Roman"/>
        <w:sz w:val="24"/>
        <w:szCs w:val="24"/>
      </w:rPr>
      <w:tab/>
    </w:r>
    <w:r w:rsidRPr="00013C3B">
      <w:rPr>
        <w:rFonts w:ascii="Times New Roman" w:hAnsi="Times New Roman" w:cs="Times New Roman"/>
        <w:sz w:val="24"/>
        <w:szCs w:val="24"/>
      </w:rPr>
      <w:fldChar w:fldCharType="begin"/>
    </w:r>
    <w:r w:rsidRPr="00013C3B">
      <w:rPr>
        <w:rFonts w:ascii="Times New Roman" w:hAnsi="Times New Roman" w:cs="Times New Roman"/>
        <w:sz w:val="24"/>
        <w:szCs w:val="24"/>
      </w:rPr>
      <w:instrText xml:space="preserve"> PAGE   \* MERGEFORMAT </w:instrText>
    </w:r>
    <w:r w:rsidRPr="00013C3B">
      <w:rPr>
        <w:rFonts w:ascii="Times New Roman" w:hAnsi="Times New Roman" w:cs="Times New Roman"/>
        <w:sz w:val="24"/>
        <w:szCs w:val="24"/>
      </w:rPr>
      <w:fldChar w:fldCharType="separate"/>
    </w:r>
    <w:r w:rsidR="00D217E4">
      <w:rPr>
        <w:rFonts w:ascii="Times New Roman" w:hAnsi="Times New Roman" w:cs="Times New Roman"/>
        <w:noProof/>
        <w:sz w:val="24"/>
        <w:szCs w:val="24"/>
      </w:rPr>
      <w:t>1</w:t>
    </w:r>
    <w:r w:rsidRPr="00013C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wtTQ1NjM2MTcwsjBU0lEKTi0uzszPAykwrAUAAPiblSwAAAA="/>
  </w:docVars>
  <w:rsids>
    <w:rsidRoot w:val="001C3AEE"/>
    <w:rsid w:val="00013C3B"/>
    <w:rsid w:val="001C3AEE"/>
    <w:rsid w:val="00334925"/>
    <w:rsid w:val="003E4D61"/>
    <w:rsid w:val="00546841"/>
    <w:rsid w:val="007519BD"/>
    <w:rsid w:val="00796DFD"/>
    <w:rsid w:val="009F7131"/>
    <w:rsid w:val="00D217E4"/>
    <w:rsid w:val="00D26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B2"/>
  </w:style>
  <w:style w:type="paragraph" w:styleId="Footer">
    <w:name w:val="footer"/>
    <w:basedOn w:val="Normal"/>
    <w:link w:val="FooterChar"/>
    <w:uiPriority w:val="99"/>
    <w:unhideWhenUsed/>
    <w:rsid w:val="00D26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F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B2"/>
  </w:style>
  <w:style w:type="paragraph" w:styleId="Footer">
    <w:name w:val="footer"/>
    <w:basedOn w:val="Normal"/>
    <w:link w:val="FooterChar"/>
    <w:uiPriority w:val="99"/>
    <w:unhideWhenUsed/>
    <w:rsid w:val="00D26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sonkoro</dc:creator>
  <cp:keywords/>
  <dc:description/>
  <cp:lastModifiedBy>Simon</cp:lastModifiedBy>
  <cp:revision>3</cp:revision>
  <dcterms:created xsi:type="dcterms:W3CDTF">2019-04-16T03:37:00Z</dcterms:created>
  <dcterms:modified xsi:type="dcterms:W3CDTF">2019-04-16T03:39:00Z</dcterms:modified>
</cp:coreProperties>
</file>