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F6A676" w14:textId="77777777" w:rsidR="00695D31" w:rsidRPr="00890BF6" w:rsidRDefault="00602B65" w:rsidP="00760C6B">
      <w:pPr>
        <w:shd w:val="clear" w:color="auto" w:fill="FFFFFF"/>
        <w:spacing w:before="180" w:after="180" w:line="480" w:lineRule="auto"/>
        <w:rPr>
          <w:rFonts w:ascii="Times New Roman" w:eastAsia="Times New Roman" w:hAnsi="Times New Roman" w:cs="Times New Roman"/>
          <w:b/>
          <w:bCs/>
        </w:rPr>
      </w:pPr>
      <w:r w:rsidRPr="00890BF6">
        <w:rPr>
          <w:rFonts w:ascii="Times New Roman" w:hAnsi="Times New Roman" w:cs="Times New Roman"/>
          <w:b/>
        </w:rPr>
        <w:t>Executive Summary</w:t>
      </w:r>
    </w:p>
    <w:p w14:paraId="2F00B840" w14:textId="49A92FFD" w:rsidR="00890BF6" w:rsidRPr="00890BF6" w:rsidRDefault="00602B65" w:rsidP="00760C6B">
      <w:pPr>
        <w:spacing w:line="480" w:lineRule="auto"/>
        <w:rPr>
          <w:rFonts w:ascii="Times New Roman" w:eastAsia="Times New Roman" w:hAnsi="Times New Roman" w:cs="Times New Roman"/>
          <w:shd w:val="clear" w:color="auto" w:fill="FFFFFF"/>
        </w:rPr>
      </w:pPr>
      <w:r w:rsidRPr="00760C6B">
        <w:rPr>
          <w:rFonts w:ascii="Times New Roman" w:hAnsi="Times New Roman" w:cs="Times New Roman"/>
        </w:rPr>
        <w:tab/>
      </w:r>
      <w:proofErr w:type="spellStart"/>
      <w:r w:rsidRPr="00760C6B">
        <w:rPr>
          <w:rFonts w:ascii="Times New Roman" w:hAnsi="Times New Roman" w:cs="Times New Roman"/>
        </w:rPr>
        <w:t>SNIPiT</w:t>
      </w:r>
      <w:proofErr w:type="spellEnd"/>
      <w:r w:rsidRPr="00760C6B">
        <w:rPr>
          <w:rFonts w:ascii="Times New Roman" w:hAnsi="Times New Roman" w:cs="Times New Roman"/>
        </w:rPr>
        <w:t xml:space="preserve"> is </w:t>
      </w:r>
      <w:r w:rsidRPr="00760C6B">
        <w:rPr>
          <w:rFonts w:ascii="Times New Roman" w:eastAsia="Times New Roman" w:hAnsi="Times New Roman" w:cs="Times New Roman"/>
          <w:shd w:val="clear" w:color="auto" w:fill="FFFFFF"/>
        </w:rPr>
        <w:t>an extraordinary device in the emerging field of personal tracking devices.</w:t>
      </w:r>
      <w:r w:rsidRPr="00760C6B">
        <w:rPr>
          <w:rFonts w:ascii="Times New Roman" w:hAnsi="Times New Roman" w:cs="Times New Roman"/>
          <w:shd w:val="clear" w:color="auto" w:fill="FFFFFF"/>
        </w:rPr>
        <w:t xml:space="preserve"> </w:t>
      </w:r>
      <w:r w:rsidRPr="00760C6B">
        <w:rPr>
          <w:rFonts w:ascii="Times New Roman" w:eastAsia="Times New Roman" w:hAnsi="Times New Roman" w:cs="Times New Roman"/>
          <w:shd w:val="clear" w:color="auto" w:fill="FFFFFF"/>
        </w:rPr>
        <w:t xml:space="preserve">It will become a $20 billion market within the next five years. </w:t>
      </w:r>
      <w:r w:rsidRPr="00760C6B">
        <w:rPr>
          <w:rFonts w:ascii="Times New Roman" w:hAnsi="Times New Roman" w:cs="Times New Roman"/>
        </w:rPr>
        <w:t xml:space="preserve">The </w:t>
      </w:r>
      <w:proofErr w:type="spellStart"/>
      <w:r w:rsidRPr="00760C6B">
        <w:rPr>
          <w:rFonts w:ascii="Times New Roman" w:hAnsi="Times New Roman" w:cs="Times New Roman"/>
        </w:rPr>
        <w:t>SNIPiT</w:t>
      </w:r>
      <w:proofErr w:type="spellEnd"/>
      <w:r w:rsidRPr="00760C6B">
        <w:rPr>
          <w:rFonts w:ascii="Times New Roman" w:hAnsi="Times New Roman" w:cs="Times New Roman"/>
        </w:rPr>
        <w:t xml:space="preserve"> Tracker </w:t>
      </w:r>
      <w:r w:rsidRPr="00760C6B">
        <w:rPr>
          <w:rFonts w:ascii="Times New Roman" w:eastAsia="Times New Roman" w:hAnsi="Times New Roman" w:cs="Times New Roman"/>
          <w:shd w:val="clear" w:color="auto" w:fill="FFFFFF"/>
        </w:rPr>
        <w:t>will develop and distribute</w:t>
      </w:r>
      <w:r w:rsidRPr="00760C6B">
        <w:rPr>
          <w:rFonts w:ascii="Times New Roman" w:eastAsia="Times New Roman" w:hAnsi="Times New Roman" w:cs="Times New Roman"/>
        </w:rPr>
        <w:t xml:space="preserve"> </w:t>
      </w:r>
      <w:r w:rsidRPr="00760C6B">
        <w:rPr>
          <w:rFonts w:ascii="Times New Roman" w:hAnsi="Times New Roman" w:cs="Times New Roman"/>
        </w:rPr>
        <w:t xml:space="preserve">a durable, flexible, water-proof, </w:t>
      </w:r>
      <w:r w:rsidRPr="00760C6B">
        <w:rPr>
          <w:rFonts w:ascii="Times New Roman" w:hAnsi="Times New Roman" w:cs="Times New Roman"/>
          <w:shd w:val="clear" w:color="auto" w:fill="FFFFFF"/>
        </w:rPr>
        <w:t xml:space="preserve">machine washable, </w:t>
      </w:r>
      <w:r w:rsidRPr="00760C6B">
        <w:rPr>
          <w:rFonts w:ascii="Times New Roman" w:hAnsi="Times New Roman" w:cs="Times New Roman"/>
        </w:rPr>
        <w:t>detachable, wireless connectivity over WIFI, Bluetooth and GPS capability micro-chip</w:t>
      </w:r>
      <w:r w:rsidRPr="00760C6B">
        <w:rPr>
          <w:rFonts w:ascii="Times New Roman" w:hAnsi="Times New Roman" w:cs="Times New Roman"/>
          <w:shd w:val="clear" w:color="auto" w:fill="FFFFFF"/>
        </w:rPr>
        <w:t xml:space="preserve"> that is </w:t>
      </w:r>
      <w:r w:rsidRPr="00760C6B">
        <w:rPr>
          <w:rFonts w:ascii="Times New Roman" w:eastAsia="Times New Roman" w:hAnsi="Times New Roman" w:cs="Times New Roman"/>
          <w:shd w:val="clear" w:color="auto" w:fill="FFFFFF"/>
        </w:rPr>
        <w:t>a small programmable external device (approximately 2" x 2" x 3/8")</w:t>
      </w:r>
      <w:r w:rsidRPr="00760C6B">
        <w:rPr>
          <w:rFonts w:ascii="Times New Roman" w:eastAsia="Times New Roman" w:hAnsi="Times New Roman" w:cs="Times New Roman"/>
        </w:rPr>
        <w:t xml:space="preserve"> </w:t>
      </w:r>
      <w:r w:rsidRPr="00760C6B">
        <w:rPr>
          <w:rFonts w:ascii="Times New Roman" w:hAnsi="Times New Roman" w:cs="Times New Roman"/>
        </w:rPr>
        <w:t xml:space="preserve">that have </w:t>
      </w:r>
      <w:r w:rsidRPr="00760C6B">
        <w:rPr>
          <w:rFonts w:ascii="Times New Roman" w:eastAsia="Times New Roman" w:hAnsi="Times New Roman" w:cs="Times New Roman"/>
          <w:shd w:val="clear" w:color="auto" w:fill="FEFEFE"/>
        </w:rPr>
        <w:t xml:space="preserve">multiple features such as a </w:t>
      </w:r>
      <w:r w:rsidRPr="00760C6B">
        <w:rPr>
          <w:rFonts w:ascii="Times New Roman" w:eastAsia="Times New Roman" w:hAnsi="Times New Roman" w:cs="Times New Roman"/>
          <w:shd w:val="clear" w:color="auto" w:fill="FFFFFF"/>
        </w:rPr>
        <w:t xml:space="preserve">water-activated signal, </w:t>
      </w:r>
      <w:r w:rsidRPr="00760C6B">
        <w:rPr>
          <w:rFonts w:ascii="Times New Roman" w:eastAsia="Times New Roman" w:hAnsi="Times New Roman" w:cs="Times New Roman"/>
          <w:shd w:val="clear" w:color="auto" w:fill="FEFEFE"/>
        </w:rPr>
        <w:t>this microchip can be manufactured into accessories, clothing, shoes, jewelry, etc.</w:t>
      </w:r>
      <w:r w:rsidRPr="00760C6B">
        <w:rPr>
          <w:rFonts w:ascii="Times New Roman" w:hAnsi="Times New Roman" w:cs="Times New Roman"/>
          <w:shd w:val="clear" w:color="auto" w:fill="FEFEFE"/>
        </w:rPr>
        <w:t xml:space="preserve"> </w:t>
      </w:r>
      <w:r w:rsidRPr="00760C6B">
        <w:rPr>
          <w:rFonts w:ascii="Times New Roman" w:eastAsia="Times New Roman" w:hAnsi="Times New Roman" w:cs="Times New Roman"/>
          <w:shd w:val="clear" w:color="auto" w:fill="FEFEFE"/>
        </w:rPr>
        <w:t xml:space="preserve">This product is tracked using all smart devices </w:t>
      </w:r>
      <w:r w:rsidRPr="00760C6B">
        <w:rPr>
          <w:rFonts w:ascii="Times New Roman" w:eastAsia="Times New Roman" w:hAnsi="Times New Roman" w:cs="Times New Roman"/>
          <w:shd w:val="clear" w:color="auto" w:fill="FFFFFF"/>
        </w:rPr>
        <w:t>which can be activated from a remote location anywhere in the world to instantaneously pinpoint the wearer's location, speed, and direction of travel, accurate to within 3 meters in real-time.</w:t>
      </w:r>
      <w:r w:rsidRPr="00760C6B">
        <w:rPr>
          <w:rFonts w:ascii="Times New Roman" w:eastAsia="Times New Roman" w:hAnsi="Times New Roman" w:cs="Times New Roman"/>
        </w:rPr>
        <w:t xml:space="preserve"> </w:t>
      </w:r>
      <w:r w:rsidRPr="00760C6B">
        <w:rPr>
          <w:rFonts w:ascii="Times New Roman" w:eastAsia="Times New Roman" w:hAnsi="Times New Roman" w:cs="Times New Roman"/>
          <w:shd w:val="clear" w:color="auto" w:fill="FEFEFE"/>
        </w:rPr>
        <w:t>It is the need fo</w:t>
      </w:r>
      <w:r w:rsidRPr="00760C6B">
        <w:rPr>
          <w:rFonts w:ascii="Times New Roman" w:eastAsia="Times New Roman" w:hAnsi="Times New Roman" w:cs="Times New Roman"/>
          <w:shd w:val="clear" w:color="auto" w:fill="FFFFFF"/>
        </w:rPr>
        <w:t xml:space="preserve">r families and law enforcement agencies </w:t>
      </w:r>
      <w:r w:rsidRPr="00760C6B">
        <w:rPr>
          <w:rFonts w:ascii="Times New Roman" w:eastAsia="Times New Roman" w:hAnsi="Times New Roman" w:cs="Times New Roman"/>
          <w:shd w:val="clear" w:color="auto" w:fill="FEFEFE"/>
        </w:rPr>
        <w:t>across the world to help keep track of their lost or missing child. The unit will be</w:t>
      </w:r>
      <w:r w:rsidRPr="00760C6B">
        <w:rPr>
          <w:rFonts w:ascii="Times New Roman" w:eastAsia="Times New Roman" w:hAnsi="Times New Roman" w:cs="Times New Roman"/>
          <w:shd w:val="clear" w:color="auto" w:fill="FFFFFF"/>
        </w:rPr>
        <w:t xml:space="preserve"> developed and will be available for pre-sale orders in the </w:t>
      </w:r>
      <w:proofErr w:type="gramStart"/>
      <w:r w:rsidRPr="00760C6B">
        <w:rPr>
          <w:rFonts w:ascii="Times New Roman" w:eastAsia="Times New Roman" w:hAnsi="Times New Roman" w:cs="Times New Roman"/>
          <w:shd w:val="clear" w:color="auto" w:fill="FFFFFF"/>
        </w:rPr>
        <w:t>Fall</w:t>
      </w:r>
      <w:proofErr w:type="gramEnd"/>
      <w:r w:rsidRPr="00760C6B">
        <w:rPr>
          <w:rFonts w:ascii="Times New Roman" w:eastAsia="Times New Roman" w:hAnsi="Times New Roman" w:cs="Times New Roman"/>
          <w:shd w:val="clear" w:color="auto" w:fill="FFFFFF"/>
        </w:rPr>
        <w:t xml:space="preserve"> of 2025.</w:t>
      </w:r>
    </w:p>
    <w:p w14:paraId="206178EF" w14:textId="77777777" w:rsidR="00695D31" w:rsidRPr="00760C6B" w:rsidRDefault="00602B65" w:rsidP="00760C6B">
      <w:pPr>
        <w:spacing w:line="480" w:lineRule="auto"/>
        <w:rPr>
          <w:rFonts w:ascii="Times New Roman" w:eastAsia="Times New Roman" w:hAnsi="Times New Roman" w:cs="Times New Roman"/>
          <w:shd w:val="clear" w:color="auto" w:fill="FFFFFF"/>
        </w:rPr>
      </w:pPr>
      <w:r w:rsidRPr="00760C6B">
        <w:rPr>
          <w:rFonts w:ascii="Times New Roman" w:eastAsia="Times New Roman" w:hAnsi="Times New Roman" w:cs="Times New Roman"/>
          <w:b/>
          <w:bCs/>
          <w:shd w:val="clear" w:color="auto" w:fill="FFFFFF"/>
        </w:rPr>
        <w:t>Products and Services</w:t>
      </w:r>
    </w:p>
    <w:p w14:paraId="566919E7" w14:textId="77777777" w:rsidR="00695D31" w:rsidRPr="00760C6B" w:rsidRDefault="00602B65" w:rsidP="00760C6B">
      <w:pPr>
        <w:spacing w:line="480" w:lineRule="auto"/>
        <w:rPr>
          <w:rFonts w:ascii="Times New Roman" w:hAnsi="Times New Roman" w:cs="Times New Roman"/>
          <w:shd w:val="clear" w:color="auto" w:fill="FEFEFE"/>
        </w:rPr>
      </w:pPr>
      <w:r w:rsidRPr="00760C6B">
        <w:rPr>
          <w:rFonts w:ascii="Times New Roman" w:eastAsia="Times New Roman" w:hAnsi="Times New Roman" w:cs="Times New Roman"/>
          <w:b/>
          <w:bCs/>
          <w:shd w:val="clear" w:color="auto" w:fill="FFFFFF"/>
        </w:rPr>
        <w:tab/>
      </w:r>
      <w:r w:rsidRPr="00760C6B">
        <w:rPr>
          <w:rFonts w:ascii="Times New Roman" w:hAnsi="Times New Roman" w:cs="Times New Roman"/>
        </w:rPr>
        <w:t xml:space="preserve">The </w:t>
      </w:r>
      <w:proofErr w:type="spellStart"/>
      <w:r w:rsidRPr="00760C6B">
        <w:rPr>
          <w:rFonts w:ascii="Times New Roman" w:hAnsi="Times New Roman" w:cs="Times New Roman"/>
        </w:rPr>
        <w:t>SNIPiT</w:t>
      </w:r>
      <w:proofErr w:type="spellEnd"/>
      <w:r w:rsidRPr="00760C6B">
        <w:rPr>
          <w:rFonts w:ascii="Times New Roman" w:hAnsi="Times New Roman" w:cs="Times New Roman"/>
        </w:rPr>
        <w:t xml:space="preserve"> Tracker </w:t>
      </w:r>
      <w:r w:rsidRPr="00760C6B">
        <w:rPr>
          <w:rFonts w:ascii="Times New Roman" w:eastAsia="Times New Roman" w:hAnsi="Times New Roman" w:cs="Times New Roman"/>
          <w:shd w:val="clear" w:color="auto" w:fill="FFFFFF"/>
        </w:rPr>
        <w:t>will be developed and distribute</w:t>
      </w:r>
      <w:r w:rsidRPr="00760C6B">
        <w:rPr>
          <w:rFonts w:ascii="Times New Roman" w:eastAsia="Times New Roman" w:hAnsi="Times New Roman" w:cs="Times New Roman"/>
        </w:rPr>
        <w:t xml:space="preserve">d </w:t>
      </w:r>
      <w:r w:rsidRPr="00760C6B">
        <w:rPr>
          <w:rFonts w:ascii="Times New Roman" w:hAnsi="Times New Roman" w:cs="Times New Roman"/>
        </w:rPr>
        <w:t xml:space="preserve">as a durable, flexible, water-proof, </w:t>
      </w:r>
      <w:r w:rsidRPr="00760C6B">
        <w:rPr>
          <w:rFonts w:ascii="Times New Roman" w:hAnsi="Times New Roman" w:cs="Times New Roman"/>
          <w:shd w:val="clear" w:color="auto" w:fill="FFFFFF"/>
        </w:rPr>
        <w:t xml:space="preserve">machine washable, </w:t>
      </w:r>
      <w:r w:rsidRPr="00760C6B">
        <w:rPr>
          <w:rFonts w:ascii="Times New Roman" w:hAnsi="Times New Roman" w:cs="Times New Roman"/>
        </w:rPr>
        <w:t>detachable, wireless connectivity over WIFI, Bluetooth, and GPS capability micro-chip. It</w:t>
      </w:r>
      <w:r w:rsidRPr="00760C6B">
        <w:rPr>
          <w:rFonts w:ascii="Times New Roman" w:hAnsi="Times New Roman" w:cs="Times New Roman"/>
          <w:shd w:val="clear" w:color="auto" w:fill="FFFFFF"/>
        </w:rPr>
        <w:t xml:space="preserve"> is </w:t>
      </w:r>
      <w:r w:rsidRPr="00760C6B">
        <w:rPr>
          <w:rFonts w:ascii="Times New Roman" w:eastAsia="Times New Roman" w:hAnsi="Times New Roman" w:cs="Times New Roman"/>
          <w:shd w:val="clear" w:color="auto" w:fill="FFFFFF"/>
        </w:rPr>
        <w:t>a small programmable external device (approximately 2" x 2" x 3/8")</w:t>
      </w:r>
      <w:r w:rsidRPr="00760C6B">
        <w:rPr>
          <w:rFonts w:ascii="Times New Roman" w:eastAsia="Times New Roman" w:hAnsi="Times New Roman" w:cs="Times New Roman"/>
        </w:rPr>
        <w:t xml:space="preserve"> </w:t>
      </w:r>
      <w:r w:rsidRPr="00760C6B">
        <w:rPr>
          <w:rFonts w:ascii="Times New Roman" w:hAnsi="Times New Roman" w:cs="Times New Roman"/>
        </w:rPr>
        <w:t xml:space="preserve">that has </w:t>
      </w:r>
      <w:r w:rsidRPr="00760C6B">
        <w:rPr>
          <w:rFonts w:ascii="Times New Roman" w:eastAsia="Times New Roman" w:hAnsi="Times New Roman" w:cs="Times New Roman"/>
          <w:shd w:val="clear" w:color="auto" w:fill="FEFEFE"/>
        </w:rPr>
        <w:t xml:space="preserve">multiple features such as a </w:t>
      </w:r>
      <w:r w:rsidRPr="00760C6B">
        <w:rPr>
          <w:rFonts w:ascii="Times New Roman" w:eastAsia="Times New Roman" w:hAnsi="Times New Roman" w:cs="Times New Roman"/>
          <w:shd w:val="clear" w:color="auto" w:fill="FFFFFF"/>
        </w:rPr>
        <w:t xml:space="preserve">water-activated signal </w:t>
      </w:r>
      <w:r w:rsidRPr="00760C6B">
        <w:rPr>
          <w:rFonts w:ascii="Times New Roman" w:hAnsi="Times New Roman" w:cs="Times New Roman"/>
        </w:rPr>
        <w:t xml:space="preserve">tracking that can be activated by the press of a button at any time. It can detach from one item to another. It will be concealed in accessories, clothing, jewelry, shoes, etc. The placement of this device will be comfortable and not noticeable. </w:t>
      </w:r>
      <w:proofErr w:type="spellStart"/>
      <w:r w:rsidRPr="00760C6B">
        <w:rPr>
          <w:rFonts w:ascii="Times New Roman" w:hAnsi="Times New Roman" w:cs="Times New Roman"/>
        </w:rPr>
        <w:t>SNIPiT</w:t>
      </w:r>
      <w:proofErr w:type="spellEnd"/>
      <w:r w:rsidRPr="00760C6B">
        <w:rPr>
          <w:rFonts w:ascii="Times New Roman" w:hAnsi="Times New Roman" w:cs="Times New Roman"/>
        </w:rPr>
        <w:t xml:space="preserve"> will allow r</w:t>
      </w:r>
      <w:r w:rsidRPr="00760C6B">
        <w:rPr>
          <w:rFonts w:ascii="Times New Roman" w:eastAsia="Times New Roman" w:hAnsi="Times New Roman" w:cs="Times New Roman"/>
          <w:shd w:val="clear" w:color="auto" w:fill="FFFFFF"/>
        </w:rPr>
        <w:t>eal-time location tracking and alerts. T</w:t>
      </w:r>
      <w:r w:rsidRPr="00760C6B">
        <w:rPr>
          <w:rFonts w:ascii="Times New Roman" w:eastAsia="Times New Roman" w:hAnsi="Times New Roman" w:cs="Times New Roman"/>
          <w:shd w:val="clear" w:color="auto" w:fill="FEFEFE"/>
        </w:rPr>
        <w:t>his microchip can be manufactured into accessories, clothing, shoes, jewelry, etc.</w:t>
      </w:r>
      <w:r w:rsidRPr="00760C6B">
        <w:rPr>
          <w:rFonts w:ascii="Times New Roman" w:hAnsi="Times New Roman" w:cs="Times New Roman"/>
          <w:shd w:val="clear" w:color="auto" w:fill="FEFEFE"/>
        </w:rPr>
        <w:t xml:space="preserve"> </w:t>
      </w:r>
    </w:p>
    <w:p w14:paraId="1913A2CA" w14:textId="77777777" w:rsidR="00695D31" w:rsidRPr="00760C6B" w:rsidRDefault="00602B65" w:rsidP="00760C6B">
      <w:pPr>
        <w:spacing w:line="480" w:lineRule="auto"/>
        <w:rPr>
          <w:rFonts w:ascii="Times New Roman" w:eastAsia="Times New Roman" w:hAnsi="Times New Roman" w:cs="Times New Roman"/>
          <w:shd w:val="clear" w:color="auto" w:fill="FFFFFF"/>
        </w:rPr>
      </w:pPr>
      <w:r w:rsidRPr="00760C6B">
        <w:rPr>
          <w:rFonts w:ascii="Times New Roman" w:hAnsi="Times New Roman" w:cs="Times New Roman"/>
          <w:shd w:val="clear" w:color="auto" w:fill="FEFEFE"/>
        </w:rPr>
        <w:tab/>
      </w:r>
      <w:r w:rsidRPr="00760C6B">
        <w:rPr>
          <w:rFonts w:ascii="Times New Roman" w:eastAsia="Times New Roman" w:hAnsi="Times New Roman" w:cs="Times New Roman"/>
          <w:shd w:val="clear" w:color="auto" w:fill="FEFEFE"/>
        </w:rPr>
        <w:t xml:space="preserve">This product is tracked by using all smart devices </w:t>
      </w:r>
      <w:r w:rsidRPr="00760C6B">
        <w:rPr>
          <w:rFonts w:ascii="Times New Roman" w:eastAsia="Times New Roman" w:hAnsi="Times New Roman" w:cs="Times New Roman"/>
          <w:shd w:val="clear" w:color="auto" w:fill="FFFFFF"/>
        </w:rPr>
        <w:t xml:space="preserve">which can be activated from a remote location anywhere in the world. It will instantaneously pinpoint the wearer's location, accurate to </w:t>
      </w:r>
      <w:r w:rsidRPr="00760C6B">
        <w:rPr>
          <w:rFonts w:ascii="Times New Roman" w:eastAsia="Times New Roman" w:hAnsi="Times New Roman" w:cs="Times New Roman"/>
          <w:shd w:val="clear" w:color="auto" w:fill="FFFFFF"/>
        </w:rPr>
        <w:lastRenderedPageBreak/>
        <w:t>within 3 meters in real-time.</w:t>
      </w:r>
      <w:r w:rsidRPr="00760C6B">
        <w:rPr>
          <w:rFonts w:ascii="Times New Roman" w:eastAsia="Times New Roman" w:hAnsi="Times New Roman" w:cs="Times New Roman"/>
          <w:shd w:val="clear" w:color="auto" w:fill="FEFEFE"/>
        </w:rPr>
        <w:t xml:space="preserve"> An alert will be issued if the child </w:t>
      </w:r>
      <w:r w:rsidRPr="00760C6B">
        <w:rPr>
          <w:rFonts w:ascii="Times New Roman" w:eastAsia="Times New Roman" w:hAnsi="Times New Roman" w:cs="Times New Roman"/>
          <w:shd w:val="clear" w:color="auto" w:fill="FFFFFF"/>
        </w:rPr>
        <w:t xml:space="preserve">wanders approximately 30’ feet from the smartphone. </w:t>
      </w:r>
      <w:r w:rsidRPr="00760C6B">
        <w:rPr>
          <w:rFonts w:ascii="Times New Roman" w:eastAsia="Times New Roman" w:hAnsi="Times New Roman" w:cs="Times New Roman"/>
        </w:rPr>
        <w:t xml:space="preserve"> </w:t>
      </w:r>
      <w:r w:rsidRPr="00760C6B">
        <w:rPr>
          <w:rFonts w:ascii="Times New Roman" w:hAnsi="Times New Roman" w:cs="Times New Roman"/>
        </w:rPr>
        <w:t>This micro-chip will</w:t>
      </w:r>
      <w:r w:rsidRPr="00760C6B">
        <w:rPr>
          <w:rFonts w:ascii="Times New Roman" w:eastAsia="Times New Roman" w:hAnsi="Times New Roman" w:cs="Times New Roman"/>
          <w:shd w:val="clear" w:color="auto" w:fill="FEFEFE"/>
        </w:rPr>
        <w:t xml:space="preserve"> be price</w:t>
      </w:r>
      <w:r w:rsidR="00F05493" w:rsidRPr="00760C6B">
        <w:rPr>
          <w:rFonts w:ascii="Times New Roman" w:eastAsia="Times New Roman" w:hAnsi="Times New Roman" w:cs="Times New Roman"/>
          <w:shd w:val="clear" w:color="auto" w:fill="FEFEFE"/>
        </w:rPr>
        <w:t>d</w:t>
      </w:r>
      <w:r w:rsidRPr="00760C6B">
        <w:rPr>
          <w:rFonts w:ascii="Times New Roman" w:eastAsia="Times New Roman" w:hAnsi="Times New Roman" w:cs="Times New Roman"/>
          <w:shd w:val="clear" w:color="auto" w:fill="FEFEFE"/>
        </w:rPr>
        <w:t xml:space="preserve"> at $99.00 per device. The unit will be</w:t>
      </w:r>
      <w:r w:rsidRPr="00760C6B">
        <w:rPr>
          <w:rFonts w:ascii="Times New Roman" w:eastAsia="Times New Roman" w:hAnsi="Times New Roman" w:cs="Times New Roman"/>
          <w:shd w:val="clear" w:color="auto" w:fill="FFFFFF"/>
        </w:rPr>
        <w:t xml:space="preserve"> developed, manufactured and will be available for pre-sale orders by the </w:t>
      </w:r>
      <w:proofErr w:type="gramStart"/>
      <w:r w:rsidRPr="00760C6B">
        <w:rPr>
          <w:rFonts w:ascii="Times New Roman" w:eastAsia="Times New Roman" w:hAnsi="Times New Roman" w:cs="Times New Roman"/>
          <w:shd w:val="clear" w:color="auto" w:fill="FFFFFF"/>
        </w:rPr>
        <w:t>Fall</w:t>
      </w:r>
      <w:proofErr w:type="gramEnd"/>
      <w:r w:rsidRPr="00760C6B">
        <w:rPr>
          <w:rFonts w:ascii="Times New Roman" w:eastAsia="Times New Roman" w:hAnsi="Times New Roman" w:cs="Times New Roman"/>
          <w:shd w:val="clear" w:color="auto" w:fill="FFFFFF"/>
        </w:rPr>
        <w:t xml:space="preserve"> of 2025.</w:t>
      </w:r>
      <w:r w:rsidRPr="00760C6B">
        <w:rPr>
          <w:rFonts w:ascii="Times New Roman" w:hAnsi="Times New Roman" w:cs="Times New Roman"/>
        </w:rPr>
        <w:t xml:space="preserve"> </w:t>
      </w:r>
      <w:r w:rsidRPr="00760C6B">
        <w:rPr>
          <w:rFonts w:ascii="Times New Roman" w:eastAsia="Times New Roman" w:hAnsi="Times New Roman" w:cs="Times New Roman"/>
          <w:shd w:val="clear" w:color="auto" w:fill="FEFEFE"/>
        </w:rPr>
        <w:t xml:space="preserve">Moreover, </w:t>
      </w:r>
      <w:r w:rsidRPr="00760C6B">
        <w:rPr>
          <w:rFonts w:ascii="Times New Roman" w:hAnsi="Times New Roman" w:cs="Times New Roman"/>
        </w:rPr>
        <w:t xml:space="preserve">The </w:t>
      </w:r>
      <w:proofErr w:type="spellStart"/>
      <w:r w:rsidRPr="00760C6B">
        <w:rPr>
          <w:rFonts w:ascii="Times New Roman" w:hAnsi="Times New Roman" w:cs="Times New Roman"/>
        </w:rPr>
        <w:t>SNIPiT</w:t>
      </w:r>
      <w:proofErr w:type="spellEnd"/>
      <w:r w:rsidRPr="00760C6B">
        <w:rPr>
          <w:rFonts w:ascii="Times New Roman" w:hAnsi="Times New Roman" w:cs="Times New Roman"/>
        </w:rPr>
        <w:t xml:space="preserve"> Tracker is dedicated to safety.</w:t>
      </w:r>
      <w:r w:rsidRPr="00760C6B">
        <w:rPr>
          <w:rFonts w:ascii="Times New Roman" w:hAnsi="Times New Roman" w:cs="Times New Roman"/>
          <w:shd w:val="clear" w:color="auto" w:fill="FFFFFF"/>
        </w:rPr>
        <w:t xml:space="preserve"> </w:t>
      </w:r>
      <w:r w:rsidRPr="00760C6B">
        <w:rPr>
          <w:rFonts w:ascii="Times New Roman" w:eastAsia="Times New Roman" w:hAnsi="Times New Roman" w:cs="Times New Roman"/>
          <w:shd w:val="clear" w:color="auto" w:fill="FEFEFE"/>
        </w:rPr>
        <w:t>F</w:t>
      </w:r>
      <w:r w:rsidRPr="00760C6B">
        <w:rPr>
          <w:rFonts w:ascii="Times New Roman" w:eastAsia="Times New Roman" w:hAnsi="Times New Roman" w:cs="Times New Roman"/>
        </w:rPr>
        <w:t xml:space="preserve">uture products and/or services anticipated are elderly services. </w:t>
      </w:r>
      <w:r w:rsidRPr="00760C6B">
        <w:rPr>
          <w:rFonts w:ascii="Times New Roman" w:eastAsia="Times New Roman" w:hAnsi="Times New Roman" w:cs="Times New Roman"/>
          <w:shd w:val="clear" w:color="auto" w:fill="FEFEFE"/>
        </w:rPr>
        <w:t xml:space="preserve"> It is needed for</w:t>
      </w:r>
      <w:r w:rsidRPr="00760C6B">
        <w:rPr>
          <w:rFonts w:ascii="Times New Roman" w:eastAsia="Times New Roman" w:hAnsi="Times New Roman" w:cs="Times New Roman"/>
          <w:shd w:val="clear" w:color="auto" w:fill="FFFFFF"/>
        </w:rPr>
        <w:t xml:space="preserve"> families and law enforcement agencies </w:t>
      </w:r>
      <w:r w:rsidRPr="00760C6B">
        <w:rPr>
          <w:rFonts w:ascii="Times New Roman" w:eastAsia="Times New Roman" w:hAnsi="Times New Roman" w:cs="Times New Roman"/>
          <w:shd w:val="clear" w:color="auto" w:fill="FEFEFE"/>
        </w:rPr>
        <w:t>across the world to help keep track of the lost or missing child. Moreover,</w:t>
      </w:r>
      <w:r w:rsidRPr="00760C6B">
        <w:rPr>
          <w:rFonts w:ascii="Times New Roman" w:hAnsi="Times New Roman" w:cs="Times New Roman"/>
        </w:rPr>
        <w:t xml:space="preserve"> </w:t>
      </w:r>
      <w:proofErr w:type="spellStart"/>
      <w:r w:rsidRPr="00760C6B">
        <w:rPr>
          <w:rFonts w:ascii="Times New Roman" w:hAnsi="Times New Roman" w:cs="Times New Roman"/>
        </w:rPr>
        <w:t>SNIPiT</w:t>
      </w:r>
      <w:proofErr w:type="spellEnd"/>
      <w:r w:rsidRPr="00760C6B">
        <w:rPr>
          <w:rFonts w:ascii="Times New Roman" w:hAnsi="Times New Roman" w:cs="Times New Roman"/>
        </w:rPr>
        <w:t xml:space="preserve"> Tracker is dedicated to safety.</w:t>
      </w:r>
    </w:p>
    <w:p w14:paraId="2158DA21" w14:textId="77777777" w:rsidR="00695D31" w:rsidRPr="00760C6B" w:rsidRDefault="00602B65" w:rsidP="00760C6B">
      <w:pPr>
        <w:spacing w:line="480" w:lineRule="auto"/>
        <w:rPr>
          <w:rFonts w:ascii="Times New Roman" w:eastAsia="Times New Roman" w:hAnsi="Times New Roman" w:cs="Times New Roman"/>
          <w:b/>
          <w:bCs/>
          <w:shd w:val="clear" w:color="auto" w:fill="FFFFFF"/>
        </w:rPr>
      </w:pPr>
      <w:r w:rsidRPr="00760C6B">
        <w:rPr>
          <w:rFonts w:ascii="Times New Roman" w:eastAsia="Times New Roman" w:hAnsi="Times New Roman" w:cs="Times New Roman"/>
          <w:b/>
          <w:bCs/>
          <w:shd w:val="clear" w:color="auto" w:fill="FFFFFF"/>
        </w:rPr>
        <w:t>Market Analysis</w:t>
      </w:r>
    </w:p>
    <w:p w14:paraId="68B4E70C" w14:textId="77777777" w:rsidR="00695D31" w:rsidRPr="00760C6B" w:rsidRDefault="00602B65" w:rsidP="00760C6B">
      <w:pPr>
        <w:spacing w:line="480" w:lineRule="auto"/>
        <w:rPr>
          <w:rFonts w:ascii="Times New Roman" w:eastAsia="Times New Roman" w:hAnsi="Times New Roman" w:cs="Times New Roman"/>
          <w:shd w:val="clear" w:color="auto" w:fill="FFFFFF"/>
        </w:rPr>
      </w:pPr>
      <w:r w:rsidRPr="00760C6B">
        <w:rPr>
          <w:rFonts w:ascii="Times New Roman" w:eastAsia="Times New Roman" w:hAnsi="Times New Roman" w:cs="Times New Roman"/>
          <w:shd w:val="clear" w:color="auto" w:fill="FFFFFF"/>
        </w:rPr>
        <w:t xml:space="preserve"> The tracking device industry is the beginning of a brand-new industry with the potential for explosive growth due to the rapidly decreasing technology costs, which will allow consumers to afford and utilize technology. </w:t>
      </w:r>
      <w:r w:rsidRPr="00760C6B">
        <w:rPr>
          <w:rFonts w:ascii="Times New Roman" w:hAnsi="Times New Roman" w:cs="Times New Roman"/>
        </w:rPr>
        <w:t xml:space="preserve">The </w:t>
      </w:r>
      <w:proofErr w:type="spellStart"/>
      <w:r w:rsidRPr="00760C6B">
        <w:rPr>
          <w:rFonts w:ascii="Times New Roman" w:hAnsi="Times New Roman" w:cs="Times New Roman"/>
        </w:rPr>
        <w:t>SNIPiT</w:t>
      </w:r>
      <w:proofErr w:type="spellEnd"/>
      <w:r w:rsidRPr="00760C6B">
        <w:rPr>
          <w:rFonts w:ascii="Times New Roman" w:hAnsi="Times New Roman" w:cs="Times New Roman"/>
        </w:rPr>
        <w:t xml:space="preserve"> </w:t>
      </w:r>
      <w:r w:rsidRPr="00760C6B">
        <w:rPr>
          <w:rFonts w:ascii="Times New Roman" w:eastAsia="Times New Roman" w:hAnsi="Times New Roman" w:cs="Times New Roman"/>
          <w:shd w:val="clear" w:color="auto" w:fill="FEFEFE"/>
        </w:rPr>
        <w:t xml:space="preserve">personal safety tracking devices market children </w:t>
      </w:r>
      <w:r w:rsidRPr="00760C6B">
        <w:rPr>
          <w:rFonts w:ascii="Times New Roman" w:hAnsi="Times New Roman" w:cs="Times New Roman"/>
        </w:rPr>
        <w:t>from birth to 16 years of age.</w:t>
      </w:r>
      <w:r w:rsidRPr="00760C6B">
        <w:rPr>
          <w:rFonts w:ascii="Times New Roman" w:eastAsia="Times New Roman" w:hAnsi="Times New Roman" w:cs="Times New Roman"/>
          <w:shd w:val="clear" w:color="auto" w:fill="FEFEFE"/>
        </w:rPr>
        <w:t xml:space="preserve"> If children are at school, at any extracurricular activities, or walking in the park, this device will allow them to be easily located.</w:t>
      </w:r>
      <w:r w:rsidRPr="00760C6B">
        <w:rPr>
          <w:rFonts w:ascii="Times New Roman" w:eastAsia="Times New Roman" w:hAnsi="Times New Roman" w:cs="Times New Roman"/>
        </w:rPr>
        <w:t xml:space="preserve"> </w:t>
      </w:r>
      <w:proofErr w:type="gramStart"/>
      <w:r w:rsidRPr="00760C6B">
        <w:rPr>
          <w:rFonts w:ascii="Times New Roman" w:eastAsia="Times New Roman" w:hAnsi="Times New Roman" w:cs="Times New Roman"/>
        </w:rPr>
        <w:t>To become the premier vendor in the new and evolving tracking device industry.</w:t>
      </w:r>
      <w:proofErr w:type="gramEnd"/>
      <w:r w:rsidRPr="00760C6B">
        <w:rPr>
          <w:rFonts w:ascii="Times New Roman" w:eastAsia="Times New Roman" w:hAnsi="Times New Roman" w:cs="Times New Roman"/>
        </w:rPr>
        <w:t xml:space="preserve"> To reach profitability within one year of the company's </w:t>
      </w:r>
      <w:proofErr w:type="gramStart"/>
      <w:r w:rsidRPr="00760C6B">
        <w:rPr>
          <w:rFonts w:ascii="Times New Roman" w:eastAsia="Times New Roman" w:hAnsi="Times New Roman" w:cs="Times New Roman"/>
        </w:rPr>
        <w:t>launch</w:t>
      </w:r>
      <w:proofErr w:type="gramEnd"/>
      <w:r w:rsidRPr="00760C6B">
        <w:rPr>
          <w:rFonts w:ascii="Times New Roman" w:eastAsia="Times New Roman" w:hAnsi="Times New Roman" w:cs="Times New Roman"/>
        </w:rPr>
        <w:t xml:space="preserve">. </w:t>
      </w:r>
      <w:r w:rsidRPr="00760C6B">
        <w:rPr>
          <w:rFonts w:ascii="Times New Roman" w:eastAsia="Times New Roman" w:hAnsi="Times New Roman" w:cs="Times New Roman"/>
          <w:shd w:val="clear" w:color="auto" w:fill="FFFFFF"/>
        </w:rPr>
        <w:t>"Location Services" revenues will grow to $30 billion by 2027.  There is a</w:t>
      </w:r>
    </w:p>
    <w:tbl>
      <w:tblPr>
        <w:tblStyle w:val="TableGrid"/>
        <w:tblpPr w:leftFromText="180" w:rightFromText="180" w:vertAnchor="text" w:horzAnchor="margin" w:tblpY="1921"/>
        <w:tblW w:w="9630" w:type="dxa"/>
        <w:tblLook w:val="04A0" w:firstRow="1" w:lastRow="0" w:firstColumn="1" w:lastColumn="0" w:noHBand="0" w:noVBand="1"/>
      </w:tblPr>
      <w:tblGrid>
        <w:gridCol w:w="1980"/>
        <w:gridCol w:w="1453"/>
        <w:gridCol w:w="1556"/>
        <w:gridCol w:w="1556"/>
        <w:gridCol w:w="1556"/>
        <w:gridCol w:w="1529"/>
      </w:tblGrid>
      <w:tr w:rsidR="00906F80" w14:paraId="109362D8" w14:textId="77777777" w:rsidTr="0020577A">
        <w:tc>
          <w:tcPr>
            <w:tcW w:w="1980" w:type="dxa"/>
          </w:tcPr>
          <w:p w14:paraId="7F10A700" w14:textId="77777777" w:rsidR="00695D31" w:rsidRPr="00760C6B" w:rsidRDefault="00602B65" w:rsidP="00760C6B">
            <w:pPr>
              <w:spacing w:line="480" w:lineRule="auto"/>
              <w:rPr>
                <w:rFonts w:ascii="Times New Roman" w:hAnsi="Times New Roman" w:cs="Times New Roman"/>
                <w:shd w:val="clear" w:color="auto" w:fill="FFFFFF"/>
              </w:rPr>
            </w:pPr>
            <w:r w:rsidRPr="00760C6B">
              <w:rPr>
                <w:rFonts w:ascii="Times New Roman" w:hAnsi="Times New Roman" w:cs="Times New Roman"/>
                <w:shd w:val="clear" w:color="auto" w:fill="FFFFFF"/>
              </w:rPr>
              <w:t>Market Analysis</w:t>
            </w:r>
          </w:p>
        </w:tc>
        <w:tc>
          <w:tcPr>
            <w:tcW w:w="1453" w:type="dxa"/>
          </w:tcPr>
          <w:p w14:paraId="3CE39D91" w14:textId="77777777" w:rsidR="00695D31" w:rsidRPr="00760C6B" w:rsidRDefault="00602B65" w:rsidP="00760C6B">
            <w:pPr>
              <w:spacing w:line="480" w:lineRule="auto"/>
              <w:rPr>
                <w:rFonts w:ascii="Times New Roman" w:hAnsi="Times New Roman" w:cs="Times New Roman"/>
                <w:shd w:val="clear" w:color="auto" w:fill="FFFFFF"/>
              </w:rPr>
            </w:pPr>
            <w:r w:rsidRPr="00760C6B">
              <w:rPr>
                <w:rFonts w:ascii="Times New Roman" w:hAnsi="Times New Roman" w:cs="Times New Roman"/>
                <w:shd w:val="clear" w:color="auto" w:fill="FFFFFF"/>
              </w:rPr>
              <w:t>Year 1</w:t>
            </w:r>
          </w:p>
        </w:tc>
        <w:tc>
          <w:tcPr>
            <w:tcW w:w="1556" w:type="dxa"/>
          </w:tcPr>
          <w:p w14:paraId="0320932E" w14:textId="77777777" w:rsidR="00695D31" w:rsidRPr="00760C6B" w:rsidRDefault="00602B65" w:rsidP="00760C6B">
            <w:pPr>
              <w:spacing w:line="480" w:lineRule="auto"/>
              <w:rPr>
                <w:rFonts w:ascii="Times New Roman" w:hAnsi="Times New Roman" w:cs="Times New Roman"/>
                <w:shd w:val="clear" w:color="auto" w:fill="FFFFFF"/>
              </w:rPr>
            </w:pPr>
            <w:r w:rsidRPr="00760C6B">
              <w:rPr>
                <w:rFonts w:ascii="Times New Roman" w:hAnsi="Times New Roman" w:cs="Times New Roman"/>
                <w:shd w:val="clear" w:color="auto" w:fill="FFFFFF"/>
              </w:rPr>
              <w:t>Year 2</w:t>
            </w:r>
          </w:p>
        </w:tc>
        <w:tc>
          <w:tcPr>
            <w:tcW w:w="1556" w:type="dxa"/>
          </w:tcPr>
          <w:p w14:paraId="13BAF47A" w14:textId="77777777" w:rsidR="00695D31" w:rsidRPr="00760C6B" w:rsidRDefault="00602B65" w:rsidP="00760C6B">
            <w:pPr>
              <w:spacing w:line="480" w:lineRule="auto"/>
              <w:rPr>
                <w:rFonts w:ascii="Times New Roman" w:hAnsi="Times New Roman" w:cs="Times New Roman"/>
                <w:shd w:val="clear" w:color="auto" w:fill="FFFFFF"/>
              </w:rPr>
            </w:pPr>
            <w:r w:rsidRPr="00760C6B">
              <w:rPr>
                <w:rFonts w:ascii="Times New Roman" w:hAnsi="Times New Roman" w:cs="Times New Roman"/>
                <w:shd w:val="clear" w:color="auto" w:fill="FFFFFF"/>
              </w:rPr>
              <w:t>Year 3</w:t>
            </w:r>
          </w:p>
        </w:tc>
        <w:tc>
          <w:tcPr>
            <w:tcW w:w="1556" w:type="dxa"/>
          </w:tcPr>
          <w:p w14:paraId="0641989C" w14:textId="77777777" w:rsidR="00695D31" w:rsidRPr="00760C6B" w:rsidRDefault="00602B65" w:rsidP="00760C6B">
            <w:pPr>
              <w:spacing w:line="480" w:lineRule="auto"/>
              <w:rPr>
                <w:rFonts w:ascii="Times New Roman" w:hAnsi="Times New Roman" w:cs="Times New Roman"/>
                <w:shd w:val="clear" w:color="auto" w:fill="FFFFFF"/>
              </w:rPr>
            </w:pPr>
            <w:r w:rsidRPr="00760C6B">
              <w:rPr>
                <w:rFonts w:ascii="Times New Roman" w:hAnsi="Times New Roman" w:cs="Times New Roman"/>
                <w:shd w:val="clear" w:color="auto" w:fill="FFFFFF"/>
              </w:rPr>
              <w:t>Year 4</w:t>
            </w:r>
          </w:p>
        </w:tc>
        <w:tc>
          <w:tcPr>
            <w:tcW w:w="1529" w:type="dxa"/>
          </w:tcPr>
          <w:p w14:paraId="1D884A34" w14:textId="77777777" w:rsidR="00695D31" w:rsidRPr="00760C6B" w:rsidRDefault="00602B65" w:rsidP="00760C6B">
            <w:pPr>
              <w:spacing w:line="480" w:lineRule="auto"/>
              <w:rPr>
                <w:rFonts w:ascii="Times New Roman" w:hAnsi="Times New Roman" w:cs="Times New Roman"/>
                <w:shd w:val="clear" w:color="auto" w:fill="FFFFFF"/>
              </w:rPr>
            </w:pPr>
            <w:r w:rsidRPr="00760C6B">
              <w:rPr>
                <w:rFonts w:ascii="Times New Roman" w:hAnsi="Times New Roman" w:cs="Times New Roman"/>
                <w:shd w:val="clear" w:color="auto" w:fill="FFFFFF"/>
              </w:rPr>
              <w:t>Year 5</w:t>
            </w:r>
          </w:p>
        </w:tc>
      </w:tr>
      <w:tr w:rsidR="00906F80" w14:paraId="550CE8A3" w14:textId="77777777" w:rsidTr="0020577A">
        <w:tc>
          <w:tcPr>
            <w:tcW w:w="1980" w:type="dxa"/>
          </w:tcPr>
          <w:p w14:paraId="0143A38F" w14:textId="77777777" w:rsidR="00695D31" w:rsidRPr="00760C6B" w:rsidRDefault="00602B65" w:rsidP="00760C6B">
            <w:pPr>
              <w:spacing w:line="480" w:lineRule="auto"/>
              <w:rPr>
                <w:rFonts w:ascii="Times New Roman" w:hAnsi="Times New Roman" w:cs="Times New Roman"/>
                <w:shd w:val="clear" w:color="auto" w:fill="FFFFFF"/>
              </w:rPr>
            </w:pPr>
            <w:r w:rsidRPr="00760C6B">
              <w:rPr>
                <w:rFonts w:ascii="Times New Roman" w:hAnsi="Times New Roman" w:cs="Times New Roman"/>
                <w:shd w:val="clear" w:color="auto" w:fill="FFFFFF"/>
              </w:rPr>
              <w:t>Family Consumer</w:t>
            </w:r>
          </w:p>
        </w:tc>
        <w:tc>
          <w:tcPr>
            <w:tcW w:w="1453" w:type="dxa"/>
          </w:tcPr>
          <w:p w14:paraId="1AE64313" w14:textId="77777777" w:rsidR="00695D31" w:rsidRPr="00760C6B" w:rsidRDefault="00602B65" w:rsidP="00760C6B">
            <w:pPr>
              <w:spacing w:line="480" w:lineRule="auto"/>
              <w:rPr>
                <w:rFonts w:ascii="Times New Roman" w:hAnsi="Times New Roman" w:cs="Times New Roman"/>
                <w:shd w:val="clear" w:color="auto" w:fill="FFFFFF"/>
              </w:rPr>
            </w:pPr>
            <w:r w:rsidRPr="00760C6B">
              <w:rPr>
                <w:rFonts w:ascii="Times New Roman" w:hAnsi="Times New Roman" w:cs="Times New Roman"/>
                <w:shd w:val="clear" w:color="auto" w:fill="FFFFFF"/>
              </w:rPr>
              <w:t>150,100,000</w:t>
            </w:r>
          </w:p>
        </w:tc>
        <w:tc>
          <w:tcPr>
            <w:tcW w:w="1556" w:type="dxa"/>
          </w:tcPr>
          <w:p w14:paraId="0EA7E422" w14:textId="77777777" w:rsidR="00695D31" w:rsidRPr="00760C6B" w:rsidRDefault="00602B65" w:rsidP="00760C6B">
            <w:pPr>
              <w:spacing w:line="480" w:lineRule="auto"/>
              <w:rPr>
                <w:rFonts w:ascii="Times New Roman" w:hAnsi="Times New Roman" w:cs="Times New Roman"/>
                <w:shd w:val="clear" w:color="auto" w:fill="FFFFFF"/>
              </w:rPr>
            </w:pPr>
            <w:r w:rsidRPr="00760C6B">
              <w:rPr>
                <w:rFonts w:ascii="Times New Roman" w:hAnsi="Times New Roman" w:cs="Times New Roman"/>
                <w:shd w:val="clear" w:color="auto" w:fill="FFFFFF"/>
              </w:rPr>
              <w:t>280,200,000</w:t>
            </w:r>
          </w:p>
        </w:tc>
        <w:tc>
          <w:tcPr>
            <w:tcW w:w="1556" w:type="dxa"/>
          </w:tcPr>
          <w:p w14:paraId="59E79C1E" w14:textId="77777777" w:rsidR="00695D31" w:rsidRPr="00760C6B" w:rsidRDefault="00602B65" w:rsidP="00760C6B">
            <w:pPr>
              <w:spacing w:line="480" w:lineRule="auto"/>
              <w:rPr>
                <w:rFonts w:ascii="Times New Roman" w:hAnsi="Times New Roman" w:cs="Times New Roman"/>
                <w:shd w:val="clear" w:color="auto" w:fill="FFFFFF"/>
              </w:rPr>
            </w:pPr>
            <w:r w:rsidRPr="00760C6B">
              <w:rPr>
                <w:rFonts w:ascii="Times New Roman" w:hAnsi="Times New Roman" w:cs="Times New Roman"/>
                <w:shd w:val="clear" w:color="auto" w:fill="FFFFFF"/>
              </w:rPr>
              <w:t>320,450,000</w:t>
            </w:r>
          </w:p>
        </w:tc>
        <w:tc>
          <w:tcPr>
            <w:tcW w:w="1556" w:type="dxa"/>
          </w:tcPr>
          <w:p w14:paraId="255D1017" w14:textId="77777777" w:rsidR="00695D31" w:rsidRPr="00760C6B" w:rsidRDefault="00602B65" w:rsidP="00760C6B">
            <w:pPr>
              <w:spacing w:line="480" w:lineRule="auto"/>
              <w:rPr>
                <w:rFonts w:ascii="Times New Roman" w:hAnsi="Times New Roman" w:cs="Times New Roman"/>
                <w:shd w:val="clear" w:color="auto" w:fill="FFFFFF"/>
              </w:rPr>
            </w:pPr>
            <w:r w:rsidRPr="00760C6B">
              <w:rPr>
                <w:rFonts w:ascii="Times New Roman" w:hAnsi="Times New Roman" w:cs="Times New Roman"/>
                <w:shd w:val="clear" w:color="auto" w:fill="FFFFFF"/>
              </w:rPr>
              <w:t>290,500,000</w:t>
            </w:r>
          </w:p>
        </w:tc>
        <w:tc>
          <w:tcPr>
            <w:tcW w:w="1529" w:type="dxa"/>
          </w:tcPr>
          <w:p w14:paraId="7E3F14C6" w14:textId="77777777" w:rsidR="00695D31" w:rsidRPr="00760C6B" w:rsidRDefault="00602B65" w:rsidP="00760C6B">
            <w:pPr>
              <w:spacing w:line="480" w:lineRule="auto"/>
              <w:rPr>
                <w:rFonts w:ascii="Times New Roman" w:hAnsi="Times New Roman" w:cs="Times New Roman"/>
                <w:shd w:val="clear" w:color="auto" w:fill="FFFFFF"/>
              </w:rPr>
            </w:pPr>
            <w:r w:rsidRPr="00760C6B">
              <w:rPr>
                <w:rFonts w:ascii="Times New Roman" w:hAnsi="Times New Roman" w:cs="Times New Roman"/>
                <w:shd w:val="clear" w:color="auto" w:fill="FFFFFF"/>
              </w:rPr>
              <w:t>405,420,000</w:t>
            </w:r>
          </w:p>
        </w:tc>
      </w:tr>
    </w:tbl>
    <w:p w14:paraId="6B45A707" w14:textId="77777777" w:rsidR="00695D31" w:rsidRPr="00760C6B" w:rsidRDefault="00602B65" w:rsidP="00760C6B">
      <w:pPr>
        <w:spacing w:line="480" w:lineRule="auto"/>
        <w:rPr>
          <w:rFonts w:ascii="Times New Roman" w:eastAsia="Times New Roman" w:hAnsi="Times New Roman" w:cs="Times New Roman"/>
          <w:b/>
          <w:bCs/>
          <w:shd w:val="clear" w:color="auto" w:fill="FFFFFF"/>
        </w:rPr>
      </w:pPr>
      <w:proofErr w:type="gramStart"/>
      <w:r w:rsidRPr="00760C6B">
        <w:rPr>
          <w:rFonts w:ascii="Times New Roman" w:eastAsia="Times New Roman" w:hAnsi="Times New Roman" w:cs="Times New Roman"/>
          <w:shd w:val="clear" w:color="auto" w:fill="FFFFFF"/>
        </w:rPr>
        <w:t>the</w:t>
      </w:r>
      <w:proofErr w:type="gramEnd"/>
      <w:r w:rsidRPr="00760C6B">
        <w:rPr>
          <w:rFonts w:ascii="Times New Roman" w:eastAsia="Times New Roman" w:hAnsi="Times New Roman" w:cs="Times New Roman"/>
          <w:shd w:val="clear" w:color="auto" w:fill="FFFFFF"/>
        </w:rPr>
        <w:t xml:space="preserve"> market potential for more than a billion users worldwide, we are estimating a more realistic long-term market for personal GPS technology, initially marketed within the United States Our primary target markets include, but are not limited to, the family consumer.</w:t>
      </w:r>
      <w:r w:rsidRPr="00760C6B">
        <w:rPr>
          <w:rFonts w:ascii="Times New Roman" w:hAnsi="Times New Roman" w:cs="Times New Roman"/>
          <w:shd w:val="clear" w:color="auto" w:fill="FFFFFF"/>
        </w:rPr>
        <w:t xml:space="preserve"> </w:t>
      </w:r>
    </w:p>
    <w:p w14:paraId="6A25B45F" w14:textId="77777777" w:rsidR="00E423F9" w:rsidRPr="00760C6B" w:rsidRDefault="00E423F9" w:rsidP="00760C6B">
      <w:pPr>
        <w:spacing w:line="480" w:lineRule="auto"/>
        <w:rPr>
          <w:rFonts w:ascii="Times New Roman" w:hAnsi="Times New Roman" w:cs="Times New Roman"/>
          <w:shd w:val="clear" w:color="auto" w:fill="FFFFFF"/>
        </w:rPr>
      </w:pPr>
    </w:p>
    <w:p w14:paraId="43859207" w14:textId="77777777" w:rsidR="00695D31" w:rsidRPr="00760C6B" w:rsidRDefault="00602B65" w:rsidP="00760C6B">
      <w:pPr>
        <w:spacing w:line="480" w:lineRule="auto"/>
        <w:rPr>
          <w:rFonts w:ascii="Times New Roman" w:hAnsi="Times New Roman" w:cs="Times New Roman"/>
          <w:b/>
          <w:bCs/>
        </w:rPr>
      </w:pPr>
      <w:r w:rsidRPr="00760C6B">
        <w:rPr>
          <w:rFonts w:ascii="Times New Roman" w:hAnsi="Times New Roman" w:cs="Times New Roman"/>
          <w:b/>
          <w:bCs/>
        </w:rPr>
        <w:t>Industry Analysis</w:t>
      </w:r>
    </w:p>
    <w:p w14:paraId="763FF77F" w14:textId="77777777" w:rsidR="00695D31" w:rsidRPr="00760C6B" w:rsidRDefault="00602B65" w:rsidP="00760C6B">
      <w:pPr>
        <w:spacing w:line="480" w:lineRule="auto"/>
        <w:rPr>
          <w:rFonts w:ascii="Times New Roman" w:eastAsia="Times New Roman" w:hAnsi="Times New Roman" w:cs="Times New Roman"/>
        </w:rPr>
      </w:pPr>
      <w:r w:rsidRPr="00760C6B">
        <w:rPr>
          <w:rFonts w:ascii="Times New Roman" w:eastAsia="Times New Roman" w:hAnsi="Times New Roman" w:cs="Times New Roman"/>
          <w:shd w:val="clear" w:color="auto" w:fill="FFFFFF"/>
        </w:rPr>
        <w:tab/>
        <w:t xml:space="preserve">Based on the list of wearable safety and GPS devices for kids reported by Safe Wise, we see the cost of devices in the range of $5 - $179 with a mid-point of $92. </w:t>
      </w:r>
      <w:proofErr w:type="gramStart"/>
      <w:r w:rsidRPr="00760C6B">
        <w:rPr>
          <w:rFonts w:ascii="Times New Roman" w:eastAsia="Times New Roman" w:hAnsi="Times New Roman" w:cs="Times New Roman"/>
          <w:shd w:val="clear" w:color="auto" w:fill="FFFFFF"/>
        </w:rPr>
        <w:t xml:space="preserve">A market size closer to </w:t>
      </w:r>
      <w:r w:rsidRPr="00760C6B">
        <w:rPr>
          <w:rFonts w:ascii="Times New Roman" w:eastAsia="Times New Roman" w:hAnsi="Times New Roman" w:cs="Times New Roman"/>
          <w:shd w:val="clear" w:color="auto" w:fill="FFFFFF"/>
        </w:rPr>
        <w:lastRenderedPageBreak/>
        <w:t>$100 million to $255 million.</w:t>
      </w:r>
      <w:proofErr w:type="gramEnd"/>
      <w:r w:rsidRPr="00760C6B">
        <w:rPr>
          <w:rFonts w:ascii="Times New Roman" w:eastAsia="Times New Roman" w:hAnsi="Times New Roman" w:cs="Times New Roman"/>
        </w:rPr>
        <w:t xml:space="preserve"> </w:t>
      </w:r>
      <w:r w:rsidRPr="00760C6B">
        <w:rPr>
          <w:rFonts w:ascii="Times New Roman" w:hAnsi="Times New Roman" w:cs="Times New Roman"/>
          <w:shd w:val="clear" w:color="auto" w:fill="FFFFFF"/>
        </w:rPr>
        <w:t xml:space="preserve">The global Kids GPS Tracker market is valued at 100 million US dollars in 2018 and will reach 450 million US dollars by the end of 2025, growing at a CAGR of 71% during 2019-2025. The objectives are to define, segment, and project the size of the Kids GPS Tracker market based on company, product type, end-user, and key regions. </w:t>
      </w:r>
      <w:r w:rsidRPr="00760C6B">
        <w:rPr>
          <w:rFonts w:ascii="Times New Roman" w:hAnsi="Times New Roman" w:cs="Times New Roman"/>
        </w:rPr>
        <w:t xml:space="preserve">Amber Alert GPS Inc. offers safety tracking devices that feature voice functionality. Through the Amber Alert GPS Smart Locator, family and friends can receive safety alerts via email or text messages to their mobile phones. Angel Sense Ltd. offers GPS enabled safety tracking devices. The company offers wearable GPS tracking devices for individuals with autism. </w:t>
      </w:r>
      <w:proofErr w:type="gramStart"/>
      <w:r w:rsidRPr="00760C6B">
        <w:rPr>
          <w:rFonts w:ascii="Times New Roman" w:hAnsi="Times New Roman" w:cs="Times New Roman"/>
        </w:rPr>
        <w:t>The company Angel Sense Guardian which features auto-pickup speakerphone and audible alarm.</w:t>
      </w:r>
      <w:proofErr w:type="gramEnd"/>
      <w:r w:rsidRPr="00760C6B">
        <w:rPr>
          <w:rFonts w:ascii="Times New Roman" w:eastAsia="Times New Roman" w:hAnsi="Times New Roman" w:cs="Times New Roman"/>
        </w:rPr>
        <w:t xml:space="preserve"> </w:t>
      </w:r>
    </w:p>
    <w:p w14:paraId="0F06C4FE" w14:textId="77777777" w:rsidR="00695D31" w:rsidRPr="00760C6B" w:rsidRDefault="00602B65" w:rsidP="00760C6B">
      <w:pPr>
        <w:spacing w:line="480" w:lineRule="auto"/>
        <w:rPr>
          <w:rFonts w:ascii="Times New Roman" w:eastAsia="Times New Roman" w:hAnsi="Times New Roman" w:cs="Times New Roman"/>
        </w:rPr>
      </w:pPr>
      <w:r w:rsidRPr="00760C6B">
        <w:rPr>
          <w:rFonts w:ascii="Times New Roman" w:eastAsia="Times New Roman" w:hAnsi="Times New Roman" w:cs="Times New Roman"/>
        </w:rPr>
        <w:t>The Company Description</w:t>
      </w:r>
    </w:p>
    <w:p w14:paraId="11BFEF83" w14:textId="77777777" w:rsidR="00695D31" w:rsidRPr="00760C6B" w:rsidRDefault="00602B65" w:rsidP="00760C6B">
      <w:pPr>
        <w:spacing w:line="480" w:lineRule="auto"/>
        <w:rPr>
          <w:rFonts w:ascii="Times New Roman" w:eastAsia="Times New Roman" w:hAnsi="Times New Roman" w:cs="Times New Roman"/>
          <w:shd w:val="clear" w:color="auto" w:fill="FFFFFF"/>
        </w:rPr>
      </w:pPr>
      <w:r w:rsidRPr="00760C6B">
        <w:rPr>
          <w:rFonts w:ascii="Times New Roman" w:eastAsia="Times New Roman" w:hAnsi="Times New Roman" w:cs="Times New Roman"/>
        </w:rPr>
        <w:tab/>
      </w:r>
      <w:proofErr w:type="spellStart"/>
      <w:r w:rsidRPr="00760C6B">
        <w:rPr>
          <w:rFonts w:ascii="Times New Roman" w:eastAsia="Times New Roman" w:hAnsi="Times New Roman" w:cs="Times New Roman"/>
          <w:shd w:val="clear" w:color="auto" w:fill="FFFFFF"/>
        </w:rPr>
        <w:t>SNIPiT</w:t>
      </w:r>
      <w:proofErr w:type="spellEnd"/>
      <w:r w:rsidRPr="00760C6B">
        <w:rPr>
          <w:rFonts w:ascii="Times New Roman" w:eastAsia="Times New Roman" w:hAnsi="Times New Roman" w:cs="Times New Roman"/>
          <w:shd w:val="clear" w:color="auto" w:fill="FFFFFF"/>
        </w:rPr>
        <w:t xml:space="preserve"> will provide a high-quality personal safety device. It is scheduled to begin operations in fall 2025. </w:t>
      </w:r>
      <w:proofErr w:type="spellStart"/>
      <w:r w:rsidRPr="00760C6B">
        <w:rPr>
          <w:rFonts w:ascii="Times New Roman" w:eastAsia="Times New Roman" w:hAnsi="Times New Roman" w:cs="Times New Roman"/>
          <w:shd w:val="clear" w:color="auto" w:fill="FFFFFF"/>
        </w:rPr>
        <w:t>SNIPiT</w:t>
      </w:r>
      <w:proofErr w:type="spellEnd"/>
      <w:r w:rsidRPr="00760C6B">
        <w:rPr>
          <w:rFonts w:ascii="Times New Roman" w:eastAsia="Times New Roman" w:hAnsi="Times New Roman" w:cs="Times New Roman"/>
          <w:shd w:val="clear" w:color="auto" w:fill="FFFFFF"/>
        </w:rPr>
        <w:t xml:space="preserve"> will be a sole partnership, LLC, owned by Georgia Dent. Headquartered in Vicksburg, Ms. </w:t>
      </w:r>
      <w:r w:rsidRPr="00760C6B">
        <w:rPr>
          <w:rFonts w:ascii="Times New Roman" w:hAnsi="Times New Roman" w:cs="Times New Roman"/>
        </w:rPr>
        <w:t xml:space="preserve">About five years ago, </w:t>
      </w:r>
      <w:r w:rsidRPr="00760C6B">
        <w:rPr>
          <w:rFonts w:ascii="Times New Roman" w:eastAsia="Times New Roman" w:hAnsi="Times New Roman" w:cs="Times New Roman"/>
          <w:shd w:val="clear" w:color="auto" w:fill="FFFFFF"/>
        </w:rPr>
        <w:t xml:space="preserve">a loved one experienced a terrifying moment where her 7-year-old daughter became missing while playing in the park. Although a few hours later she was found the incident </w:t>
      </w:r>
      <w:r w:rsidRPr="00760C6B">
        <w:rPr>
          <w:rFonts w:ascii="Times New Roman" w:eastAsia="Times New Roman" w:hAnsi="Times New Roman" w:cs="Times New Roman"/>
        </w:rPr>
        <w:t>became a major concern for the family. However</w:t>
      </w:r>
      <w:proofErr w:type="gramStart"/>
      <w:r w:rsidRPr="00760C6B">
        <w:rPr>
          <w:rFonts w:ascii="Times New Roman" w:eastAsia="Times New Roman" w:hAnsi="Times New Roman" w:cs="Times New Roman"/>
        </w:rPr>
        <w:t xml:space="preserve">, </w:t>
      </w:r>
      <w:proofErr w:type="gramEnd"/>
      <w:r w:rsidRPr="00760C6B">
        <w:rPr>
          <w:rFonts w:ascii="Times New Roman" w:eastAsia="Times New Roman" w:hAnsi="Times New Roman" w:cs="Times New Roman"/>
          <w:vanish/>
        </w:rPr>
        <w:t>However</w:t>
      </w:r>
      <w:r w:rsidRPr="00760C6B">
        <w:rPr>
          <w:rFonts w:ascii="Times New Roman" w:eastAsia="Times New Roman" w:hAnsi="Times New Roman" w:cs="Times New Roman"/>
        </w:rPr>
        <w:t>, w</w:t>
      </w:r>
      <w:r w:rsidRPr="00760C6B">
        <w:rPr>
          <w:rFonts w:ascii="Times New Roman" w:hAnsi="Times New Roman" w:cs="Times New Roman"/>
        </w:rPr>
        <w:t>hen a child is lost or missing</w:t>
      </w:r>
      <w:r w:rsidRPr="00760C6B">
        <w:rPr>
          <w:rFonts w:ascii="Times New Roman" w:eastAsia="Times New Roman" w:hAnsi="Times New Roman" w:cs="Times New Roman"/>
        </w:rPr>
        <w:t xml:space="preserve"> this causes a major concern, and </w:t>
      </w:r>
      <w:r w:rsidRPr="00760C6B">
        <w:rPr>
          <w:rFonts w:ascii="Times New Roman" w:hAnsi="Times New Roman" w:cs="Times New Roman"/>
        </w:rPr>
        <w:t xml:space="preserve">your entire world appears to fall apart. This causes a disruption for the family, neighbors, friends, and law enforcement. Therefore, they seek some type of direction or help to resolve this issue. However, there is none. I wanted to help with getting this problem under control by creating the </w:t>
      </w:r>
      <w:proofErr w:type="spellStart"/>
      <w:r w:rsidRPr="00760C6B">
        <w:rPr>
          <w:rFonts w:ascii="Times New Roman" w:hAnsi="Times New Roman" w:cs="Times New Roman"/>
        </w:rPr>
        <w:t>SNIPiT</w:t>
      </w:r>
      <w:proofErr w:type="spellEnd"/>
      <w:r w:rsidRPr="00760C6B">
        <w:rPr>
          <w:rFonts w:ascii="Times New Roman" w:hAnsi="Times New Roman" w:cs="Times New Roman"/>
        </w:rPr>
        <w:t xml:space="preserve"> tracking device that will assist with helping locate children of the target market of birth to 16 years of age to track their whereabouts by way of accessories, clothing, jewelry, shoes, etc.</w:t>
      </w:r>
    </w:p>
    <w:p w14:paraId="0B5420A7" w14:textId="77777777" w:rsidR="00695D31" w:rsidRPr="00760C6B" w:rsidRDefault="00602B65" w:rsidP="00760C6B">
      <w:pPr>
        <w:spacing w:line="480" w:lineRule="auto"/>
        <w:rPr>
          <w:rFonts w:ascii="Times New Roman" w:hAnsi="Times New Roman" w:cs="Times New Roman"/>
          <w:b/>
          <w:bCs/>
        </w:rPr>
      </w:pPr>
      <w:r w:rsidRPr="00760C6B">
        <w:rPr>
          <w:rFonts w:ascii="Times New Roman" w:hAnsi="Times New Roman" w:cs="Times New Roman"/>
          <w:b/>
          <w:bCs/>
        </w:rPr>
        <w:t>Economics of the Business </w:t>
      </w:r>
    </w:p>
    <w:p w14:paraId="357552A7" w14:textId="77777777" w:rsidR="00DE6DB4" w:rsidRPr="00760C6B" w:rsidRDefault="00602B65" w:rsidP="00760C6B">
      <w:pPr>
        <w:spacing w:line="480" w:lineRule="auto"/>
        <w:rPr>
          <w:rFonts w:ascii="Times New Roman" w:eastAsia="Times New Roman" w:hAnsi="Times New Roman" w:cs="Times New Roman"/>
        </w:rPr>
      </w:pPr>
      <w:r w:rsidRPr="00760C6B">
        <w:rPr>
          <w:rFonts w:ascii="Times New Roman" w:hAnsi="Times New Roman" w:cs="Times New Roman"/>
        </w:rPr>
        <w:lastRenderedPageBreak/>
        <w:tab/>
      </w:r>
      <w:r w:rsidRPr="00760C6B">
        <w:rPr>
          <w:rFonts w:ascii="Times New Roman" w:eastAsia="Times New Roman" w:hAnsi="Times New Roman" w:cs="Times New Roman"/>
        </w:rPr>
        <w:t xml:space="preserve">This section begins the financial analysis of a business, which is further fleshed out in the financial projections. </w:t>
      </w:r>
      <w:r w:rsidR="000C748A" w:rsidRPr="00760C6B">
        <w:rPr>
          <w:rFonts w:ascii="Times New Roman" w:eastAsia="Times New Roman" w:hAnsi="Times New Roman" w:cs="Times New Roman"/>
        </w:rPr>
        <w:t>S</w:t>
      </w:r>
      <w:r w:rsidR="00C86449" w:rsidRPr="00760C6B">
        <w:rPr>
          <w:rFonts w:ascii="Times New Roman" w:eastAsia="Times New Roman" w:hAnsi="Times New Roman" w:cs="Times New Roman"/>
        </w:rPr>
        <w:t xml:space="preserve">ince many families are undergoing series mental or </w:t>
      </w:r>
      <w:r w:rsidR="000C748A" w:rsidRPr="00760C6B">
        <w:rPr>
          <w:rFonts w:ascii="Times New Roman" w:eastAsia="Times New Roman" w:hAnsi="Times New Roman" w:cs="Times New Roman"/>
        </w:rPr>
        <w:t>psychological problems</w:t>
      </w:r>
      <w:r w:rsidR="00C86449" w:rsidRPr="00760C6B">
        <w:rPr>
          <w:rFonts w:ascii="Times New Roman" w:eastAsia="Times New Roman" w:hAnsi="Times New Roman" w:cs="Times New Roman"/>
        </w:rPr>
        <w:t xml:space="preserve"> due to children theft, mis</w:t>
      </w:r>
      <w:r w:rsidR="000C748A" w:rsidRPr="00760C6B">
        <w:rPr>
          <w:rFonts w:ascii="Times New Roman" w:eastAsia="Times New Roman" w:hAnsi="Times New Roman" w:cs="Times New Roman"/>
        </w:rPr>
        <w:t>s-</w:t>
      </w:r>
      <w:r w:rsidR="00C86449" w:rsidRPr="00760C6B">
        <w:rPr>
          <w:rFonts w:ascii="Times New Roman" w:eastAsia="Times New Roman" w:hAnsi="Times New Roman" w:cs="Times New Roman"/>
        </w:rPr>
        <w:t>location of children while in parks</w:t>
      </w:r>
      <w:r w:rsidR="000C748A" w:rsidRPr="00760C6B">
        <w:rPr>
          <w:rFonts w:ascii="Times New Roman" w:eastAsia="Times New Roman" w:hAnsi="Times New Roman" w:cs="Times New Roman"/>
        </w:rPr>
        <w:t xml:space="preserve">, playing grounds and this, therefore, implies a greater market to </w:t>
      </w:r>
      <w:proofErr w:type="spellStart"/>
      <w:r w:rsidR="000C748A" w:rsidRPr="00760C6B">
        <w:rPr>
          <w:rFonts w:ascii="Times New Roman" w:eastAsia="Times New Roman" w:hAnsi="Times New Roman" w:cs="Times New Roman"/>
        </w:rPr>
        <w:t>SNIP</w:t>
      </w:r>
      <w:r w:rsidR="007D271A" w:rsidRPr="00760C6B">
        <w:rPr>
          <w:rFonts w:ascii="Times New Roman" w:eastAsia="Times New Roman" w:hAnsi="Times New Roman" w:cs="Times New Roman"/>
        </w:rPr>
        <w:t>i</w:t>
      </w:r>
      <w:r w:rsidR="000C748A" w:rsidRPr="00760C6B">
        <w:rPr>
          <w:rFonts w:ascii="Times New Roman" w:eastAsia="Times New Roman" w:hAnsi="Times New Roman" w:cs="Times New Roman"/>
        </w:rPr>
        <w:t>T</w:t>
      </w:r>
      <w:proofErr w:type="spellEnd"/>
      <w:r w:rsidR="000C748A" w:rsidRPr="00760C6B">
        <w:rPr>
          <w:rFonts w:ascii="Times New Roman" w:eastAsia="Times New Roman" w:hAnsi="Times New Roman" w:cs="Times New Roman"/>
        </w:rPr>
        <w:t xml:space="preserve"> company</w:t>
      </w:r>
      <w:r>
        <w:rPr>
          <w:rStyle w:val="FootnoteReference"/>
          <w:rFonts w:ascii="Times New Roman" w:eastAsia="Times New Roman" w:hAnsi="Times New Roman" w:cs="Times New Roman"/>
        </w:rPr>
        <w:footnoteReference w:id="1"/>
      </w:r>
      <w:r w:rsidR="000C748A" w:rsidRPr="00760C6B">
        <w:rPr>
          <w:rFonts w:ascii="Times New Roman" w:eastAsia="Times New Roman" w:hAnsi="Times New Roman" w:cs="Times New Roman"/>
        </w:rPr>
        <w:t xml:space="preserve">The availability of the market will translate to financial accrue of the company. </w:t>
      </w:r>
      <w:r w:rsidR="00417BDD" w:rsidRPr="00760C6B">
        <w:rPr>
          <w:rFonts w:ascii="Times New Roman" w:eastAsia="Times New Roman" w:hAnsi="Times New Roman" w:cs="Times New Roman"/>
        </w:rPr>
        <w:t>T</w:t>
      </w:r>
      <w:r w:rsidR="0079334E" w:rsidRPr="00760C6B">
        <w:rPr>
          <w:rFonts w:ascii="Times New Roman" w:eastAsia="Times New Roman" w:hAnsi="Times New Roman" w:cs="Times New Roman"/>
        </w:rPr>
        <w:t xml:space="preserve">he main source of capital of the </w:t>
      </w:r>
      <w:proofErr w:type="spellStart"/>
      <w:r w:rsidR="0079334E" w:rsidRPr="00760C6B">
        <w:rPr>
          <w:rFonts w:ascii="Times New Roman" w:eastAsia="Times New Roman" w:hAnsi="Times New Roman" w:cs="Times New Roman"/>
        </w:rPr>
        <w:t>SNIPiT</w:t>
      </w:r>
      <w:proofErr w:type="spellEnd"/>
      <w:r w:rsidR="0079334E" w:rsidRPr="00760C6B">
        <w:rPr>
          <w:rFonts w:ascii="Times New Roman" w:eastAsia="Times New Roman" w:hAnsi="Times New Roman" w:cs="Times New Roman"/>
        </w:rPr>
        <w:t xml:space="preserve"> tracker company is from personal savings.</w:t>
      </w:r>
    </w:p>
    <w:p w14:paraId="70F09C0B" w14:textId="77777777" w:rsidR="00DE6DB4" w:rsidRPr="00760C6B" w:rsidRDefault="00602B65" w:rsidP="00760C6B">
      <w:pPr>
        <w:spacing w:line="480" w:lineRule="auto"/>
        <w:ind w:firstLine="720"/>
        <w:rPr>
          <w:rFonts w:ascii="Times New Roman" w:eastAsia="Times New Roman" w:hAnsi="Times New Roman" w:cs="Times New Roman"/>
        </w:rPr>
      </w:pPr>
      <w:r w:rsidRPr="00760C6B">
        <w:rPr>
          <w:rFonts w:ascii="Times New Roman" w:eastAsia="Times New Roman" w:hAnsi="Times New Roman" w:cs="Times New Roman"/>
        </w:rPr>
        <w:t xml:space="preserve"> </w:t>
      </w:r>
      <w:r w:rsidR="00921F16" w:rsidRPr="00760C6B">
        <w:rPr>
          <w:rFonts w:ascii="Times New Roman" w:eastAsia="Times New Roman" w:hAnsi="Times New Roman" w:cs="Times New Roman"/>
        </w:rPr>
        <w:t xml:space="preserve">Since the intent of the company is to serve the world, it might require financial support to purchase the materials required inconsistent production of </w:t>
      </w:r>
      <w:proofErr w:type="spellStart"/>
      <w:r w:rsidR="00921F16" w:rsidRPr="00760C6B">
        <w:rPr>
          <w:rFonts w:ascii="Times New Roman" w:eastAsia="Times New Roman" w:hAnsi="Times New Roman" w:cs="Times New Roman"/>
        </w:rPr>
        <w:t>SNIPiT</w:t>
      </w:r>
      <w:proofErr w:type="spellEnd"/>
      <w:r w:rsidR="00921F16" w:rsidRPr="00760C6B">
        <w:rPr>
          <w:rFonts w:ascii="Times New Roman" w:eastAsia="Times New Roman" w:hAnsi="Times New Roman" w:cs="Times New Roman"/>
        </w:rPr>
        <w:t xml:space="preserve"> tracker devices. This could be from private investors either individual or small groups</w:t>
      </w:r>
      <w:r w:rsidR="00E423F9" w:rsidRPr="00760C6B">
        <w:rPr>
          <w:rFonts w:ascii="Times New Roman" w:eastAsia="Times New Roman" w:hAnsi="Times New Roman" w:cs="Times New Roman"/>
        </w:rPr>
        <w:t xml:space="preserve"> and also borrow from commercial banks mainly long-term loans to equip its financial capacity. </w:t>
      </w:r>
      <w:r w:rsidR="00252496" w:rsidRPr="00760C6B">
        <w:rPr>
          <w:rFonts w:ascii="Times New Roman" w:eastAsia="Times New Roman" w:hAnsi="Times New Roman" w:cs="Times New Roman"/>
        </w:rPr>
        <w:t>W</w:t>
      </w:r>
      <w:r w:rsidR="00416EAA" w:rsidRPr="00760C6B">
        <w:rPr>
          <w:rFonts w:ascii="Times New Roman" w:eastAsia="Times New Roman" w:hAnsi="Times New Roman" w:cs="Times New Roman"/>
        </w:rPr>
        <w:t xml:space="preserve">ith this capital capacity, the company can produce </w:t>
      </w:r>
      <w:proofErr w:type="spellStart"/>
      <w:r w:rsidR="00416EAA" w:rsidRPr="00760C6B">
        <w:rPr>
          <w:rFonts w:ascii="Times New Roman" w:eastAsia="Times New Roman" w:hAnsi="Times New Roman" w:cs="Times New Roman"/>
        </w:rPr>
        <w:t>SNIPiT</w:t>
      </w:r>
      <w:proofErr w:type="spellEnd"/>
      <w:r w:rsidR="00416EAA" w:rsidRPr="00760C6B">
        <w:rPr>
          <w:rFonts w:ascii="Times New Roman" w:eastAsia="Times New Roman" w:hAnsi="Times New Roman" w:cs="Times New Roman"/>
        </w:rPr>
        <w:t xml:space="preserve"> tracker devices both for local use and also exports. </w:t>
      </w:r>
      <w:proofErr w:type="gramStart"/>
      <w:r w:rsidR="00416EAA" w:rsidRPr="00760C6B">
        <w:rPr>
          <w:rFonts w:ascii="Times New Roman" w:eastAsia="Times New Roman" w:hAnsi="Times New Roman" w:cs="Times New Roman"/>
        </w:rPr>
        <w:t>customers</w:t>
      </w:r>
      <w:proofErr w:type="gramEnd"/>
      <w:r w:rsidR="00416EAA" w:rsidRPr="00760C6B">
        <w:rPr>
          <w:rFonts w:ascii="Times New Roman" w:eastAsia="Times New Roman" w:hAnsi="Times New Roman" w:cs="Times New Roman"/>
        </w:rPr>
        <w:t xml:space="preserve"> have a significant </w:t>
      </w:r>
      <w:r w:rsidR="00A21AAC" w:rsidRPr="00760C6B">
        <w:rPr>
          <w:rFonts w:ascii="Times New Roman" w:eastAsia="Times New Roman" w:hAnsi="Times New Roman" w:cs="Times New Roman"/>
        </w:rPr>
        <w:t xml:space="preserve">direct effect on the company. For continuous profitable tenure of the </w:t>
      </w:r>
      <w:proofErr w:type="spellStart"/>
      <w:r w:rsidR="00A21AAC" w:rsidRPr="00760C6B">
        <w:rPr>
          <w:rFonts w:ascii="Times New Roman" w:eastAsia="Times New Roman" w:hAnsi="Times New Roman" w:cs="Times New Roman"/>
        </w:rPr>
        <w:t>SNIPiT</w:t>
      </w:r>
      <w:proofErr w:type="spellEnd"/>
      <w:r w:rsidR="00A21AAC" w:rsidRPr="00760C6B">
        <w:rPr>
          <w:rFonts w:ascii="Times New Roman" w:eastAsia="Times New Roman" w:hAnsi="Times New Roman" w:cs="Times New Roman"/>
        </w:rPr>
        <w:t xml:space="preserve"> tracker company, it ought to attract larger market capacity. The origin </w:t>
      </w:r>
      <w:r w:rsidRPr="00760C6B">
        <w:rPr>
          <w:rFonts w:ascii="Times New Roman" w:eastAsia="Times New Roman" w:hAnsi="Times New Roman" w:cs="Times New Roman"/>
        </w:rPr>
        <w:t xml:space="preserve">of the </w:t>
      </w:r>
      <w:proofErr w:type="spellStart"/>
      <w:r w:rsidRPr="00760C6B">
        <w:rPr>
          <w:rFonts w:ascii="Times New Roman" w:eastAsia="Times New Roman" w:hAnsi="Times New Roman" w:cs="Times New Roman"/>
        </w:rPr>
        <w:t>SNIPiT</w:t>
      </w:r>
      <w:proofErr w:type="spellEnd"/>
      <w:r w:rsidR="00A21AAC" w:rsidRPr="00760C6B">
        <w:rPr>
          <w:rFonts w:ascii="Times New Roman" w:eastAsia="Times New Roman" w:hAnsi="Times New Roman" w:cs="Times New Roman"/>
        </w:rPr>
        <w:t xml:space="preserve"> tracker company is from the ideal basis of lost family child</w:t>
      </w:r>
      <w:r w:rsidRPr="00760C6B">
        <w:rPr>
          <w:rFonts w:ascii="Times New Roman" w:eastAsia="Times New Roman" w:hAnsi="Times New Roman" w:cs="Times New Roman"/>
        </w:rPr>
        <w:t xml:space="preserve"> </w:t>
      </w:r>
      <w:r w:rsidR="00A21AAC" w:rsidRPr="00760C6B">
        <w:rPr>
          <w:rFonts w:ascii="Times New Roman" w:eastAsia="Times New Roman" w:hAnsi="Times New Roman" w:cs="Times New Roman"/>
        </w:rPr>
        <w:t>and therefore it will attract the customers</w:t>
      </w:r>
      <w:r w:rsidRPr="00760C6B">
        <w:rPr>
          <w:rFonts w:ascii="Times New Roman" w:eastAsia="Times New Roman" w:hAnsi="Times New Roman" w:cs="Times New Roman"/>
        </w:rPr>
        <w:t xml:space="preserve"> </w:t>
      </w:r>
      <w:r w:rsidR="00A21AAC" w:rsidRPr="00760C6B">
        <w:rPr>
          <w:rFonts w:ascii="Times New Roman" w:eastAsia="Times New Roman" w:hAnsi="Times New Roman" w:cs="Times New Roman"/>
        </w:rPr>
        <w:t>since this device will solve their</w:t>
      </w:r>
      <w:r w:rsidRPr="00760C6B">
        <w:rPr>
          <w:rFonts w:ascii="Times New Roman" w:eastAsia="Times New Roman" w:hAnsi="Times New Roman" w:cs="Times New Roman"/>
        </w:rPr>
        <w:t xml:space="preserve"> </w:t>
      </w:r>
      <w:r w:rsidR="00A21AAC" w:rsidRPr="00760C6B">
        <w:rPr>
          <w:rFonts w:ascii="Times New Roman" w:eastAsia="Times New Roman" w:hAnsi="Times New Roman" w:cs="Times New Roman"/>
        </w:rPr>
        <w:t>problems</w:t>
      </w:r>
      <w:r w:rsidRPr="00760C6B">
        <w:rPr>
          <w:rFonts w:ascii="Times New Roman" w:eastAsia="Times New Roman" w:hAnsi="Times New Roman" w:cs="Times New Roman"/>
        </w:rPr>
        <w:t xml:space="preserve"> and resulting in revenue streams. </w:t>
      </w:r>
    </w:p>
    <w:p w14:paraId="599F47DB" w14:textId="0865AB5D" w:rsidR="00C94BA5" w:rsidRPr="00760C6B" w:rsidRDefault="007F191E" w:rsidP="00760C6B">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w:t>
      </w:r>
      <w:r w:rsidR="00602B65" w:rsidRPr="00760C6B">
        <w:rPr>
          <w:rFonts w:ascii="Times New Roman" w:eastAsia="Times New Roman" w:hAnsi="Times New Roman" w:cs="Times New Roman"/>
        </w:rPr>
        <w:t xml:space="preserve">he company will employ qualified and inspired personnel which will facilitate the production of quality </w:t>
      </w:r>
      <w:proofErr w:type="spellStart"/>
      <w:r w:rsidR="00602B65" w:rsidRPr="00760C6B">
        <w:rPr>
          <w:rFonts w:ascii="Times New Roman" w:eastAsia="Times New Roman" w:hAnsi="Times New Roman" w:cs="Times New Roman"/>
        </w:rPr>
        <w:t>SNIPiT</w:t>
      </w:r>
      <w:proofErr w:type="spellEnd"/>
      <w:r w:rsidR="00602B65" w:rsidRPr="00760C6B">
        <w:rPr>
          <w:rFonts w:ascii="Times New Roman" w:eastAsia="Times New Roman" w:hAnsi="Times New Roman" w:cs="Times New Roman"/>
        </w:rPr>
        <w:t xml:space="preserve"> tracking devices. </w:t>
      </w:r>
      <w:proofErr w:type="gramStart"/>
      <w:r w:rsidR="007B0446" w:rsidRPr="00760C6B">
        <w:rPr>
          <w:rFonts w:ascii="Times New Roman" w:eastAsia="Times New Roman" w:hAnsi="Times New Roman" w:cs="Times New Roman"/>
        </w:rPr>
        <w:t>the</w:t>
      </w:r>
      <w:proofErr w:type="gramEnd"/>
      <w:r w:rsidR="007B0446" w:rsidRPr="00760C6B">
        <w:rPr>
          <w:rFonts w:ascii="Times New Roman" w:eastAsia="Times New Roman" w:hAnsi="Times New Roman" w:cs="Times New Roman"/>
        </w:rPr>
        <w:t xml:space="preserve"> company will also have to pay a sufficient salary to attract the few numbers of available specialized personnel. The smooth running and the success of the company is dependent on </w:t>
      </w:r>
      <w:proofErr w:type="gramStart"/>
      <w:r w:rsidR="007B0446" w:rsidRPr="00760C6B">
        <w:rPr>
          <w:rFonts w:ascii="Times New Roman" w:eastAsia="Times New Roman" w:hAnsi="Times New Roman" w:cs="Times New Roman"/>
        </w:rPr>
        <w:t>this</w:t>
      </w:r>
      <w:proofErr w:type="gramEnd"/>
      <w:r w:rsidR="007B0446" w:rsidRPr="00760C6B">
        <w:rPr>
          <w:rFonts w:ascii="Times New Roman" w:eastAsia="Times New Roman" w:hAnsi="Times New Roman" w:cs="Times New Roman"/>
        </w:rPr>
        <w:t xml:space="preserve"> personnel.</w:t>
      </w:r>
      <w:r w:rsidR="00602B65" w:rsidRPr="00760C6B">
        <w:rPr>
          <w:rFonts w:ascii="Times New Roman" w:eastAsia="Times New Roman" w:hAnsi="Times New Roman" w:cs="Times New Roman"/>
        </w:rPr>
        <w:t xml:space="preserve"> In addition to this, the company needs to </w:t>
      </w:r>
      <w:r w:rsidR="00602B65" w:rsidRPr="00760C6B">
        <w:rPr>
          <w:rFonts w:ascii="Times New Roman" w:eastAsia="Times New Roman" w:hAnsi="Times New Roman" w:cs="Times New Roman"/>
        </w:rPr>
        <w:lastRenderedPageBreak/>
        <w:t xml:space="preserve">identify the best-modified distribution channel and its trusted suppliers. </w:t>
      </w:r>
      <w:r w:rsidR="00366468">
        <w:rPr>
          <w:rFonts w:ascii="Times New Roman" w:eastAsia="Times New Roman" w:hAnsi="Times New Roman" w:cs="Times New Roman"/>
        </w:rPr>
        <w:t>I</w:t>
      </w:r>
      <w:r w:rsidR="000A65E7" w:rsidRPr="00760C6B">
        <w:rPr>
          <w:rFonts w:ascii="Times New Roman" w:eastAsia="Times New Roman" w:hAnsi="Times New Roman" w:cs="Times New Roman"/>
        </w:rPr>
        <w:t xml:space="preserve">t will </w:t>
      </w:r>
      <w:r w:rsidR="00602B65" w:rsidRPr="00760C6B">
        <w:rPr>
          <w:rFonts w:ascii="Times New Roman" w:eastAsia="Times New Roman" w:hAnsi="Times New Roman" w:cs="Times New Roman"/>
        </w:rPr>
        <w:t>be</w:t>
      </w:r>
      <w:r w:rsidR="000A65E7" w:rsidRPr="00760C6B">
        <w:rPr>
          <w:rFonts w:ascii="Times New Roman" w:eastAsia="Times New Roman" w:hAnsi="Times New Roman" w:cs="Times New Roman"/>
        </w:rPr>
        <w:t xml:space="preserve"> advantages to use</w:t>
      </w:r>
      <w:r w:rsidR="00602B65" w:rsidRPr="00760C6B">
        <w:rPr>
          <w:rFonts w:ascii="Times New Roman" w:eastAsia="Times New Roman" w:hAnsi="Times New Roman" w:cs="Times New Roman"/>
        </w:rPr>
        <w:t xml:space="preserve"> </w:t>
      </w:r>
      <w:r w:rsidR="000A65E7" w:rsidRPr="00760C6B">
        <w:rPr>
          <w:rFonts w:ascii="Times New Roman" w:eastAsia="Times New Roman" w:hAnsi="Times New Roman" w:cs="Times New Roman"/>
        </w:rPr>
        <w:t xml:space="preserve">the </w:t>
      </w:r>
      <w:r w:rsidR="00602B65" w:rsidRPr="00760C6B">
        <w:rPr>
          <w:rFonts w:ascii="Times New Roman" w:eastAsia="Times New Roman" w:hAnsi="Times New Roman" w:cs="Times New Roman"/>
        </w:rPr>
        <w:t>following chain of distribution;</w:t>
      </w:r>
    </w:p>
    <w:p w14:paraId="4E94921F" w14:textId="77777777" w:rsidR="00C94BA5" w:rsidRPr="00760C6B" w:rsidRDefault="00602B65" w:rsidP="00760C6B">
      <w:pPr>
        <w:spacing w:line="480" w:lineRule="auto"/>
        <w:ind w:firstLine="720"/>
        <w:rPr>
          <w:rFonts w:ascii="Times New Roman" w:eastAsia="Times New Roman" w:hAnsi="Times New Roman" w:cs="Times New Roman"/>
        </w:rPr>
      </w:pPr>
      <w:r w:rsidRPr="00760C6B">
        <w:rPr>
          <w:rFonts w:ascii="Times New Roman" w:eastAsia="Times New Roman" w:hAnsi="Times New Roman" w:cs="Times New Roman"/>
          <w:noProof/>
        </w:rPr>
        <mc:AlternateContent>
          <mc:Choice Requires="wps">
            <w:drawing>
              <wp:anchor distT="0" distB="0" distL="114300" distR="114300" simplePos="0" relativeHeight="251662336" behindDoc="0" locked="0" layoutInCell="1" allowOverlap="1" wp14:anchorId="72743DFF" wp14:editId="707B4DEE">
                <wp:simplePos x="0" y="0"/>
                <wp:positionH relativeFrom="column">
                  <wp:posOffset>4314825</wp:posOffset>
                </wp:positionH>
                <wp:positionV relativeFrom="paragraph">
                  <wp:posOffset>74295</wp:posOffset>
                </wp:positionV>
                <wp:extent cx="257175" cy="54610"/>
                <wp:effectExtent l="19050" t="19050" r="47625" b="40640"/>
                <wp:wrapNone/>
                <wp:docPr id="4" name="Arrow: Notched Right 4"/>
                <wp:cNvGraphicFramePr/>
                <a:graphic xmlns:a="http://schemas.openxmlformats.org/drawingml/2006/main">
                  <a:graphicData uri="http://schemas.microsoft.com/office/word/2010/wordprocessingShape">
                    <wps:wsp>
                      <wps:cNvSpPr/>
                      <wps:spPr>
                        <a:xfrm>
                          <a:off x="0" y="0"/>
                          <a:ext cx="257175" cy="54610"/>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rrow: Notched Right 4" o:spid="_x0000_s1025" type="#_x0000_t94" style="width:20.25pt;height:4.3pt;margin-top:5.85pt;margin-left:339.75pt;mso-height-percent:0;mso-height-relative:margin;mso-width-percent:0;mso-width-relative:margin;mso-wrap-distance-bottom:0;mso-wrap-distance-left:9pt;mso-wrap-distance-right:9pt;mso-wrap-distance-top:0;mso-wrap-style:square;position:absolute;visibility:visible;v-text-anchor:middle;z-index:251663360" adj="19307" fillcolor="#4472c4" strokecolor="#1f3763" strokeweight="1pt"/>
            </w:pict>
          </mc:Fallback>
        </mc:AlternateContent>
      </w:r>
      <w:r w:rsidRPr="00760C6B">
        <w:rPr>
          <w:rFonts w:ascii="Times New Roman" w:eastAsia="Times New Roman" w:hAnsi="Times New Roman" w:cs="Times New Roman"/>
          <w:noProof/>
        </w:rPr>
        <mc:AlternateContent>
          <mc:Choice Requires="wps">
            <w:drawing>
              <wp:anchor distT="0" distB="0" distL="114300" distR="114300" simplePos="0" relativeHeight="251660288" behindDoc="0" locked="0" layoutInCell="1" allowOverlap="1" wp14:anchorId="45698BB0" wp14:editId="7D20ABE3">
                <wp:simplePos x="0" y="0"/>
                <wp:positionH relativeFrom="column">
                  <wp:posOffset>3295650</wp:posOffset>
                </wp:positionH>
                <wp:positionV relativeFrom="paragraph">
                  <wp:posOffset>74295</wp:posOffset>
                </wp:positionV>
                <wp:extent cx="257175" cy="57150"/>
                <wp:effectExtent l="19050" t="19050" r="47625" b="38100"/>
                <wp:wrapNone/>
                <wp:docPr id="3" name="Arrow: Notched Right 3"/>
                <wp:cNvGraphicFramePr/>
                <a:graphic xmlns:a="http://schemas.openxmlformats.org/drawingml/2006/main">
                  <a:graphicData uri="http://schemas.microsoft.com/office/word/2010/wordprocessingShape">
                    <wps:wsp>
                      <wps:cNvSpPr/>
                      <wps:spPr>
                        <a:xfrm>
                          <a:off x="0" y="0"/>
                          <a:ext cx="257175" cy="57150"/>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rrow: Notched Right 3" o:spid="_x0000_s1026" type="#_x0000_t94" style="width:20.25pt;height:4.5pt;margin-top:5.85pt;margin-left:259.5pt;mso-height-percent:0;mso-height-relative:margin;mso-width-percent:0;mso-width-relative:margin;mso-wrap-distance-bottom:0;mso-wrap-distance-left:9pt;mso-wrap-distance-right:9pt;mso-wrap-distance-top:0;mso-wrap-style:square;position:absolute;visibility:visible;v-text-anchor:middle;z-index:251661312" adj="19200" fillcolor="#4472c4" strokecolor="#1f3763" strokeweight="1pt"/>
            </w:pict>
          </mc:Fallback>
        </mc:AlternateContent>
      </w:r>
      <w:r w:rsidRPr="00760C6B">
        <w:rPr>
          <w:rFonts w:ascii="Times New Roman" w:eastAsia="Times New Roman" w:hAnsi="Times New Roman" w:cs="Times New Roman"/>
          <w:noProof/>
        </w:rPr>
        <mc:AlternateContent>
          <mc:Choice Requires="wps">
            <w:drawing>
              <wp:anchor distT="0" distB="0" distL="114300" distR="114300" simplePos="0" relativeHeight="251658240" behindDoc="0" locked="0" layoutInCell="1" allowOverlap="1" wp14:anchorId="696F1235" wp14:editId="651A6713">
                <wp:simplePos x="0" y="0"/>
                <wp:positionH relativeFrom="column">
                  <wp:posOffset>1438275</wp:posOffset>
                </wp:positionH>
                <wp:positionV relativeFrom="paragraph">
                  <wp:posOffset>83185</wp:posOffset>
                </wp:positionV>
                <wp:extent cx="304800" cy="47625"/>
                <wp:effectExtent l="19050" t="19050" r="38100" b="47625"/>
                <wp:wrapNone/>
                <wp:docPr id="2" name="Arrow: Notched Right 2"/>
                <wp:cNvGraphicFramePr/>
                <a:graphic xmlns:a="http://schemas.openxmlformats.org/drawingml/2006/main">
                  <a:graphicData uri="http://schemas.microsoft.com/office/word/2010/wordprocessingShape">
                    <wps:wsp>
                      <wps:cNvSpPr/>
                      <wps:spPr>
                        <a:xfrm flipV="1">
                          <a:off x="0" y="0"/>
                          <a:ext cx="304800" cy="47625"/>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rrow: Notched Right 2" o:spid="_x0000_s1027" type="#_x0000_t94" style="width:24pt;height:3.75pt;margin-top:6.55pt;margin-left:113.25pt;flip:y;mso-height-percent:0;mso-height-relative:margin;mso-width-percent:0;mso-width-relative:margin;mso-wrap-distance-bottom:0;mso-wrap-distance-left:9pt;mso-wrap-distance-right:9pt;mso-wrap-distance-top:0;mso-wrap-style:square;position:absolute;visibility:visible;v-text-anchor:middle;z-index:251659264" adj="19913" fillcolor="#4472c4" strokecolor="#1f3763" strokeweight="1pt"/>
            </w:pict>
          </mc:Fallback>
        </mc:AlternateContent>
      </w:r>
      <w:r w:rsidRPr="00760C6B">
        <w:rPr>
          <w:rFonts w:ascii="Times New Roman" w:eastAsia="Times New Roman" w:hAnsi="Times New Roman" w:cs="Times New Roman"/>
        </w:rPr>
        <w:t xml:space="preserve"> Manufacturers           Wholesalers/ Exporters            Retailers             Consumers</w:t>
      </w:r>
    </w:p>
    <w:p w14:paraId="34B688E1" w14:textId="77777777" w:rsidR="00335210" w:rsidRPr="00760C6B" w:rsidRDefault="00602B65" w:rsidP="00760C6B">
      <w:pPr>
        <w:spacing w:line="480" w:lineRule="auto"/>
        <w:rPr>
          <w:rFonts w:ascii="Times New Roman" w:eastAsia="Times New Roman" w:hAnsi="Times New Roman" w:cs="Times New Roman"/>
        </w:rPr>
      </w:pPr>
      <w:proofErr w:type="gramStart"/>
      <w:r w:rsidRPr="00760C6B">
        <w:rPr>
          <w:rFonts w:ascii="Times New Roman" w:eastAsia="Times New Roman" w:hAnsi="Times New Roman" w:cs="Times New Roman"/>
        </w:rPr>
        <w:t>for</w:t>
      </w:r>
      <w:proofErr w:type="gramEnd"/>
      <w:r w:rsidRPr="00760C6B">
        <w:rPr>
          <w:rFonts w:ascii="Times New Roman" w:eastAsia="Times New Roman" w:hAnsi="Times New Roman" w:cs="Times New Roman"/>
        </w:rPr>
        <w:t xml:space="preserve"> </w:t>
      </w:r>
      <w:proofErr w:type="spellStart"/>
      <w:r w:rsidRPr="00760C6B">
        <w:rPr>
          <w:rFonts w:ascii="Times New Roman" w:eastAsia="Times New Roman" w:hAnsi="Times New Roman" w:cs="Times New Roman"/>
        </w:rPr>
        <w:t>SNIPiT</w:t>
      </w:r>
      <w:proofErr w:type="spellEnd"/>
      <w:r w:rsidRPr="00760C6B">
        <w:rPr>
          <w:rFonts w:ascii="Times New Roman" w:eastAsia="Times New Roman" w:hAnsi="Times New Roman" w:cs="Times New Roman"/>
        </w:rPr>
        <w:t xml:space="preserve"> tracking device company to operate profitably, there will be a need to get the best value on their products</w:t>
      </w:r>
      <w:r w:rsidR="000A65E7" w:rsidRPr="00760C6B">
        <w:rPr>
          <w:rFonts w:ascii="Times New Roman" w:eastAsia="Times New Roman" w:hAnsi="Times New Roman" w:cs="Times New Roman"/>
        </w:rPr>
        <w:t>, consistent and chain management supplies</w:t>
      </w:r>
      <w:r>
        <w:rPr>
          <w:rStyle w:val="FootnoteReference"/>
          <w:rFonts w:ascii="Times New Roman" w:eastAsia="Times New Roman" w:hAnsi="Times New Roman" w:cs="Times New Roman"/>
        </w:rPr>
        <w:footnoteReference w:id="2"/>
      </w:r>
      <w:r w:rsidRPr="00760C6B">
        <w:rPr>
          <w:rFonts w:ascii="Times New Roman" w:eastAsia="Times New Roman" w:hAnsi="Times New Roman" w:cs="Times New Roman"/>
        </w:rPr>
        <w:t xml:space="preserve">. </w:t>
      </w:r>
    </w:p>
    <w:p w14:paraId="59ADDC81" w14:textId="7FDAB1C0" w:rsidR="000A65E7" w:rsidRPr="00760C6B" w:rsidRDefault="000B4B9F" w:rsidP="00760C6B">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w:t>
      </w:r>
      <w:r w:rsidR="00602B65" w:rsidRPr="00760C6B">
        <w:rPr>
          <w:rFonts w:ascii="Times New Roman" w:eastAsia="Times New Roman" w:hAnsi="Times New Roman" w:cs="Times New Roman"/>
        </w:rPr>
        <w:t xml:space="preserve">he company may face a series of competition from other related companies. However, with assured production of quality </w:t>
      </w:r>
      <w:proofErr w:type="spellStart"/>
      <w:r w:rsidR="00602B65" w:rsidRPr="00760C6B">
        <w:rPr>
          <w:rFonts w:ascii="Times New Roman" w:eastAsia="Times New Roman" w:hAnsi="Times New Roman" w:cs="Times New Roman"/>
        </w:rPr>
        <w:t>SNIPiT</w:t>
      </w:r>
      <w:proofErr w:type="spellEnd"/>
      <w:r w:rsidR="00602B65" w:rsidRPr="00760C6B">
        <w:rPr>
          <w:rFonts w:ascii="Times New Roman" w:eastAsia="Times New Roman" w:hAnsi="Times New Roman" w:cs="Times New Roman"/>
        </w:rPr>
        <w:t xml:space="preserve"> trackers</w:t>
      </w:r>
      <w:r w:rsidR="00EE5D54" w:rsidRPr="00760C6B">
        <w:rPr>
          <w:rFonts w:ascii="Times New Roman" w:eastAsia="Times New Roman" w:hAnsi="Times New Roman" w:cs="Times New Roman"/>
        </w:rPr>
        <w:t xml:space="preserve">, it will outdo its competitors. </w:t>
      </w:r>
      <w:r w:rsidR="00746553" w:rsidRPr="00760C6B">
        <w:rPr>
          <w:rFonts w:ascii="Times New Roman" w:eastAsia="Times New Roman" w:hAnsi="Times New Roman" w:cs="Times New Roman"/>
        </w:rPr>
        <w:t>Also,</w:t>
      </w:r>
      <w:r w:rsidR="00EE5D54" w:rsidRPr="00760C6B">
        <w:rPr>
          <w:rFonts w:ascii="Times New Roman" w:eastAsia="Times New Roman" w:hAnsi="Times New Roman" w:cs="Times New Roman"/>
        </w:rPr>
        <w:t xml:space="preserve"> the </w:t>
      </w:r>
      <w:proofErr w:type="spellStart"/>
      <w:r w:rsidR="00EE5D54" w:rsidRPr="00760C6B">
        <w:rPr>
          <w:rFonts w:ascii="Times New Roman" w:eastAsia="Times New Roman" w:hAnsi="Times New Roman" w:cs="Times New Roman"/>
        </w:rPr>
        <w:t>SNIPiT</w:t>
      </w:r>
      <w:proofErr w:type="spellEnd"/>
      <w:r w:rsidR="00EE5D54" w:rsidRPr="00760C6B">
        <w:rPr>
          <w:rFonts w:ascii="Times New Roman" w:eastAsia="Times New Roman" w:hAnsi="Times New Roman" w:cs="Times New Roman"/>
        </w:rPr>
        <w:t xml:space="preserve"> tracker's uniqueness and the best services offered to its customers will play a key role in dealing with the situation. </w:t>
      </w:r>
      <w:proofErr w:type="gramStart"/>
      <w:r w:rsidR="00746553" w:rsidRPr="00760C6B">
        <w:rPr>
          <w:rFonts w:ascii="Times New Roman" w:eastAsia="Times New Roman" w:hAnsi="Times New Roman" w:cs="Times New Roman"/>
        </w:rPr>
        <w:t>stiff</w:t>
      </w:r>
      <w:proofErr w:type="gramEnd"/>
      <w:r w:rsidR="00746553" w:rsidRPr="00760C6B">
        <w:rPr>
          <w:rFonts w:ascii="Times New Roman" w:eastAsia="Times New Roman" w:hAnsi="Times New Roman" w:cs="Times New Roman"/>
        </w:rPr>
        <w:t xml:space="preserve"> competition might arise in the future and the company will have to device the means of outdoing them. This could be through giving offers and slightly reducing its prices compared to that of its competitors.</w:t>
      </w:r>
    </w:p>
    <w:p w14:paraId="2B1793DA" w14:textId="309FAACB" w:rsidR="008D693A" w:rsidRPr="00760C6B" w:rsidRDefault="00602B65" w:rsidP="00890BF6">
      <w:pPr>
        <w:spacing w:line="480" w:lineRule="auto"/>
        <w:ind w:firstLine="720"/>
        <w:rPr>
          <w:rFonts w:ascii="Times New Roman" w:eastAsia="Times New Roman" w:hAnsi="Times New Roman" w:cs="Times New Roman"/>
        </w:rPr>
      </w:pPr>
      <w:proofErr w:type="spellStart"/>
      <w:r w:rsidRPr="00760C6B">
        <w:rPr>
          <w:rFonts w:ascii="Times New Roman" w:eastAsia="Times New Roman" w:hAnsi="Times New Roman" w:cs="Times New Roman"/>
        </w:rPr>
        <w:t>SNIPiT</w:t>
      </w:r>
      <w:proofErr w:type="spellEnd"/>
      <w:r w:rsidRPr="00760C6B">
        <w:rPr>
          <w:rFonts w:ascii="Times New Roman" w:eastAsia="Times New Roman" w:hAnsi="Times New Roman" w:cs="Times New Roman"/>
        </w:rPr>
        <w:t xml:space="preserve"> </w:t>
      </w:r>
      <w:proofErr w:type="gramStart"/>
      <w:r w:rsidRPr="00760C6B">
        <w:rPr>
          <w:rFonts w:ascii="Times New Roman" w:eastAsia="Times New Roman" w:hAnsi="Times New Roman" w:cs="Times New Roman"/>
        </w:rPr>
        <w:t>trackers company</w:t>
      </w:r>
      <w:proofErr w:type="gramEnd"/>
      <w:r w:rsidRPr="00760C6B">
        <w:rPr>
          <w:rFonts w:ascii="Times New Roman" w:eastAsia="Times New Roman" w:hAnsi="Times New Roman" w:cs="Times New Roman"/>
        </w:rPr>
        <w:t xml:space="preserve"> might consider partnering and merging with other companies with </w:t>
      </w:r>
      <w:r w:rsidR="00BF474F" w:rsidRPr="00760C6B">
        <w:rPr>
          <w:rFonts w:ascii="Times New Roman" w:eastAsia="Times New Roman" w:hAnsi="Times New Roman" w:cs="Times New Roman"/>
        </w:rPr>
        <w:t xml:space="preserve">similar goals. </w:t>
      </w:r>
      <w:proofErr w:type="gramStart"/>
      <w:r w:rsidR="00A75D56" w:rsidRPr="00760C6B">
        <w:rPr>
          <w:rFonts w:ascii="Times New Roman" w:eastAsia="Times New Roman" w:hAnsi="Times New Roman" w:cs="Times New Roman"/>
        </w:rPr>
        <w:t>also</w:t>
      </w:r>
      <w:proofErr w:type="gramEnd"/>
      <w:r w:rsidR="00A75D56" w:rsidRPr="00760C6B">
        <w:rPr>
          <w:rFonts w:ascii="Times New Roman" w:eastAsia="Times New Roman" w:hAnsi="Times New Roman" w:cs="Times New Roman"/>
        </w:rPr>
        <w:t xml:space="preserve">, the means of advertising will be more important. </w:t>
      </w:r>
      <w:proofErr w:type="gramStart"/>
      <w:r w:rsidR="003D4BAC" w:rsidRPr="00760C6B">
        <w:rPr>
          <w:rFonts w:ascii="Times New Roman" w:eastAsia="Times New Roman" w:hAnsi="Times New Roman" w:cs="Times New Roman"/>
        </w:rPr>
        <w:t>which</w:t>
      </w:r>
      <w:proofErr w:type="gramEnd"/>
      <w:r w:rsidR="003D4BAC" w:rsidRPr="00760C6B">
        <w:rPr>
          <w:rFonts w:ascii="Times New Roman" w:eastAsia="Times New Roman" w:hAnsi="Times New Roman" w:cs="Times New Roman"/>
        </w:rPr>
        <w:t xml:space="preserve"> implies the attraction</w:t>
      </w:r>
      <w:r w:rsidR="00BF474F" w:rsidRPr="00760C6B">
        <w:rPr>
          <w:rFonts w:ascii="Times New Roman" w:eastAsia="Times New Roman" w:hAnsi="Times New Roman" w:cs="Times New Roman"/>
        </w:rPr>
        <w:t xml:space="preserve"> </w:t>
      </w:r>
      <w:r w:rsidR="003D4BAC" w:rsidRPr="00760C6B">
        <w:rPr>
          <w:rFonts w:ascii="Times New Roman" w:eastAsia="Times New Roman" w:hAnsi="Times New Roman" w:cs="Times New Roman"/>
        </w:rPr>
        <w:t xml:space="preserve">of </w:t>
      </w:r>
      <w:r w:rsidR="00BF474F" w:rsidRPr="00760C6B">
        <w:rPr>
          <w:rFonts w:ascii="Times New Roman" w:eastAsia="Times New Roman" w:hAnsi="Times New Roman" w:cs="Times New Roman"/>
        </w:rPr>
        <w:t xml:space="preserve">greater market share which will translate to more profits and hence the $30 billion by the year 2027 target will be achieved. </w:t>
      </w:r>
      <w:r w:rsidR="003D4BAC" w:rsidRPr="00760C6B">
        <w:rPr>
          <w:rFonts w:ascii="Times New Roman" w:eastAsia="Times New Roman" w:hAnsi="Times New Roman" w:cs="Times New Roman"/>
        </w:rPr>
        <w:t>T</w:t>
      </w:r>
      <w:r w:rsidR="00A75D56" w:rsidRPr="00760C6B">
        <w:rPr>
          <w:rFonts w:ascii="Times New Roman" w:eastAsia="Times New Roman" w:hAnsi="Times New Roman" w:cs="Times New Roman"/>
        </w:rPr>
        <w:t xml:space="preserve">owards maximizing </w:t>
      </w:r>
      <w:r w:rsidR="003D4BAC" w:rsidRPr="00760C6B">
        <w:rPr>
          <w:rFonts w:ascii="Times New Roman" w:eastAsia="Times New Roman" w:hAnsi="Times New Roman" w:cs="Times New Roman"/>
        </w:rPr>
        <w:t>profits, the</w:t>
      </w:r>
      <w:r w:rsidR="00A75D56" w:rsidRPr="00760C6B">
        <w:rPr>
          <w:rFonts w:ascii="Times New Roman" w:eastAsia="Times New Roman" w:hAnsi="Times New Roman" w:cs="Times New Roman"/>
        </w:rPr>
        <w:t xml:space="preserve"> company ought to minimize its cost of production and </w:t>
      </w:r>
      <w:r w:rsidR="003D4BAC" w:rsidRPr="00760C6B">
        <w:rPr>
          <w:rFonts w:ascii="Times New Roman" w:eastAsia="Times New Roman" w:hAnsi="Times New Roman" w:cs="Times New Roman"/>
        </w:rPr>
        <w:t>maximize</w:t>
      </w:r>
      <w:r w:rsidR="00A75D56" w:rsidRPr="00760C6B">
        <w:rPr>
          <w:rFonts w:ascii="Times New Roman" w:eastAsia="Times New Roman" w:hAnsi="Times New Roman" w:cs="Times New Roman"/>
        </w:rPr>
        <w:t xml:space="preserve"> its output. With good management and specialized workers, the </w:t>
      </w:r>
      <w:proofErr w:type="spellStart"/>
      <w:r w:rsidR="00A75D56" w:rsidRPr="00760C6B">
        <w:rPr>
          <w:rFonts w:ascii="Times New Roman" w:eastAsia="Times New Roman" w:hAnsi="Times New Roman" w:cs="Times New Roman"/>
        </w:rPr>
        <w:t>SNIPiT</w:t>
      </w:r>
      <w:proofErr w:type="spellEnd"/>
      <w:r w:rsidR="00A75D56" w:rsidRPr="00760C6B">
        <w:rPr>
          <w:rFonts w:ascii="Times New Roman" w:eastAsia="Times New Roman" w:hAnsi="Times New Roman" w:cs="Times New Roman"/>
        </w:rPr>
        <w:t xml:space="preserve"> trackers company will achieve all the economic obligations.</w:t>
      </w:r>
    </w:p>
    <w:p w14:paraId="6950B53C" w14:textId="77777777" w:rsidR="008D693A" w:rsidRPr="00760C6B" w:rsidRDefault="008D693A" w:rsidP="00760C6B">
      <w:pPr>
        <w:spacing w:line="480" w:lineRule="auto"/>
        <w:jc w:val="center"/>
        <w:rPr>
          <w:rFonts w:ascii="Times New Roman" w:eastAsia="Times New Roman" w:hAnsi="Times New Roman" w:cs="Times New Roman"/>
        </w:rPr>
      </w:pPr>
    </w:p>
    <w:p w14:paraId="5845B854" w14:textId="77777777" w:rsidR="008D693A" w:rsidRPr="00760C6B" w:rsidRDefault="008D693A" w:rsidP="00760C6B">
      <w:pPr>
        <w:spacing w:line="480" w:lineRule="auto"/>
        <w:jc w:val="center"/>
        <w:rPr>
          <w:rFonts w:ascii="Times New Roman" w:eastAsia="Times New Roman" w:hAnsi="Times New Roman" w:cs="Times New Roman"/>
        </w:rPr>
      </w:pPr>
    </w:p>
    <w:p w14:paraId="05BD6030" w14:textId="77777777" w:rsidR="008D693A" w:rsidRPr="00760C6B" w:rsidRDefault="008D693A" w:rsidP="00760C6B">
      <w:pPr>
        <w:spacing w:line="480" w:lineRule="auto"/>
        <w:jc w:val="center"/>
        <w:rPr>
          <w:rFonts w:ascii="Times New Roman" w:eastAsia="Times New Roman" w:hAnsi="Times New Roman" w:cs="Times New Roman"/>
        </w:rPr>
      </w:pPr>
    </w:p>
    <w:p w14:paraId="0B3306EE" w14:textId="77777777" w:rsidR="00890BF6" w:rsidRPr="00760C6B" w:rsidRDefault="00890BF6" w:rsidP="00890BF6">
      <w:pPr>
        <w:spacing w:line="480" w:lineRule="auto"/>
        <w:rPr>
          <w:rFonts w:ascii="Times New Roman" w:eastAsia="Times New Roman" w:hAnsi="Times New Roman" w:cs="Times New Roman"/>
        </w:rPr>
      </w:pPr>
      <w:bookmarkStart w:id="0" w:name="_GoBack"/>
      <w:bookmarkEnd w:id="0"/>
    </w:p>
    <w:p w14:paraId="543A148E" w14:textId="77777777" w:rsidR="00746553" w:rsidRPr="00760C6B" w:rsidRDefault="00602B65" w:rsidP="00760C6B">
      <w:pPr>
        <w:spacing w:line="480" w:lineRule="auto"/>
        <w:jc w:val="center"/>
        <w:rPr>
          <w:rFonts w:ascii="Times New Roman" w:eastAsia="Times New Roman" w:hAnsi="Times New Roman" w:cs="Times New Roman"/>
        </w:rPr>
      </w:pPr>
      <w:r w:rsidRPr="00760C6B">
        <w:rPr>
          <w:rFonts w:ascii="Times New Roman" w:eastAsia="Times New Roman" w:hAnsi="Times New Roman" w:cs="Times New Roman"/>
        </w:rPr>
        <w:lastRenderedPageBreak/>
        <w:t>Bibliography</w:t>
      </w:r>
    </w:p>
    <w:p w14:paraId="53335DDB" w14:textId="77777777" w:rsidR="009A2527" w:rsidRPr="00760C6B" w:rsidRDefault="00602B65" w:rsidP="00760C6B">
      <w:pPr>
        <w:spacing w:line="480" w:lineRule="auto"/>
        <w:ind w:left="720" w:hanging="720"/>
        <w:jc w:val="both"/>
        <w:rPr>
          <w:rFonts w:ascii="Times New Roman" w:eastAsia="Times New Roman" w:hAnsi="Times New Roman" w:cs="Times New Roman"/>
        </w:rPr>
      </w:pPr>
      <w:proofErr w:type="gramStart"/>
      <w:r w:rsidRPr="00760C6B">
        <w:rPr>
          <w:rFonts w:ascii="Times New Roman" w:hAnsi="Times New Roman" w:cs="Times New Roman"/>
          <w:shd w:val="clear" w:color="auto" w:fill="FFFFFF"/>
        </w:rPr>
        <w:t>Betz-Hamilton, Axton.</w:t>
      </w:r>
      <w:proofErr w:type="gramEnd"/>
      <w:r w:rsidRPr="00760C6B">
        <w:rPr>
          <w:rFonts w:ascii="Times New Roman" w:hAnsi="Times New Roman" w:cs="Times New Roman"/>
          <w:shd w:val="clear" w:color="auto" w:fill="FFFFFF"/>
        </w:rPr>
        <w:t xml:space="preserve"> </w:t>
      </w:r>
      <w:proofErr w:type="gramStart"/>
      <w:r w:rsidRPr="00760C6B">
        <w:rPr>
          <w:rFonts w:ascii="Times New Roman" w:hAnsi="Times New Roman" w:cs="Times New Roman"/>
          <w:shd w:val="clear" w:color="auto" w:fill="FFFFFF"/>
        </w:rPr>
        <w:t>"A Phenomenological Study on Parental Perpetrators of Child Identity Theft."</w:t>
      </w:r>
      <w:proofErr w:type="gramEnd"/>
      <w:r w:rsidRPr="00760C6B">
        <w:rPr>
          <w:rFonts w:ascii="Times New Roman" w:hAnsi="Times New Roman" w:cs="Times New Roman"/>
          <w:shd w:val="clear" w:color="auto" w:fill="FFFFFF"/>
        </w:rPr>
        <w:t> </w:t>
      </w:r>
      <w:proofErr w:type="gramStart"/>
      <w:r w:rsidRPr="00760C6B">
        <w:rPr>
          <w:rFonts w:ascii="Times New Roman" w:hAnsi="Times New Roman" w:cs="Times New Roman"/>
          <w:i/>
          <w:iCs/>
          <w:shd w:val="clear" w:color="auto" w:fill="FFFFFF"/>
        </w:rPr>
        <w:t>Journal of Financial Counseling and Planning</w:t>
      </w:r>
      <w:r w:rsidRPr="00760C6B">
        <w:rPr>
          <w:rFonts w:ascii="Times New Roman" w:hAnsi="Times New Roman" w:cs="Times New Roman"/>
          <w:shd w:val="clear" w:color="auto" w:fill="FFFFFF"/>
        </w:rPr>
        <w:t> (2020).</w:t>
      </w:r>
      <w:proofErr w:type="gramEnd"/>
    </w:p>
    <w:p w14:paraId="74A48554" w14:textId="77777777" w:rsidR="00C94BA5" w:rsidRPr="00760C6B" w:rsidRDefault="00602B65" w:rsidP="00760C6B">
      <w:pPr>
        <w:spacing w:line="480" w:lineRule="auto"/>
        <w:ind w:left="720" w:hanging="720"/>
        <w:jc w:val="both"/>
        <w:rPr>
          <w:rFonts w:ascii="Times New Roman" w:eastAsia="Times New Roman" w:hAnsi="Times New Roman" w:cs="Times New Roman"/>
        </w:rPr>
      </w:pPr>
      <w:proofErr w:type="gramStart"/>
      <w:r w:rsidRPr="00760C6B">
        <w:rPr>
          <w:rFonts w:ascii="Times New Roman" w:hAnsi="Times New Roman" w:cs="Times New Roman"/>
          <w:shd w:val="clear" w:color="auto" w:fill="FFFFFF"/>
        </w:rPr>
        <w:t>McCormack, Kevin P., and William C. Johnson.</w:t>
      </w:r>
      <w:proofErr w:type="gramEnd"/>
      <w:r w:rsidRPr="00760C6B">
        <w:rPr>
          <w:rFonts w:ascii="Times New Roman" w:hAnsi="Times New Roman" w:cs="Times New Roman"/>
          <w:shd w:val="clear" w:color="auto" w:fill="FFFFFF"/>
        </w:rPr>
        <w:t> </w:t>
      </w:r>
      <w:r w:rsidRPr="00760C6B">
        <w:rPr>
          <w:rFonts w:ascii="Times New Roman" w:hAnsi="Times New Roman" w:cs="Times New Roman"/>
          <w:i/>
          <w:iCs/>
          <w:shd w:val="clear" w:color="auto" w:fill="FFFFFF"/>
        </w:rPr>
        <w:t>Supply chain networks and business process orientation: advanced strategies and best practices</w:t>
      </w:r>
      <w:r w:rsidRPr="00760C6B">
        <w:rPr>
          <w:rFonts w:ascii="Times New Roman" w:hAnsi="Times New Roman" w:cs="Times New Roman"/>
          <w:shd w:val="clear" w:color="auto" w:fill="FFFFFF"/>
        </w:rPr>
        <w:t xml:space="preserve">. </w:t>
      </w:r>
      <w:proofErr w:type="gramStart"/>
      <w:r w:rsidRPr="00760C6B">
        <w:rPr>
          <w:rFonts w:ascii="Times New Roman" w:hAnsi="Times New Roman" w:cs="Times New Roman"/>
          <w:shd w:val="clear" w:color="auto" w:fill="FFFFFF"/>
        </w:rPr>
        <w:t>CRC Press, 2016.</w:t>
      </w:r>
      <w:proofErr w:type="gramEnd"/>
    </w:p>
    <w:p w14:paraId="669BE17F" w14:textId="77777777" w:rsidR="00DE6DB4" w:rsidRPr="00760C6B" w:rsidRDefault="00602B65" w:rsidP="00760C6B">
      <w:pPr>
        <w:spacing w:line="480" w:lineRule="auto"/>
        <w:ind w:firstLine="720"/>
        <w:rPr>
          <w:rFonts w:ascii="Times New Roman" w:eastAsia="Times New Roman" w:hAnsi="Times New Roman" w:cs="Times New Roman"/>
        </w:rPr>
      </w:pPr>
      <w:r w:rsidRPr="00760C6B">
        <w:rPr>
          <w:rFonts w:ascii="Times New Roman" w:eastAsia="Times New Roman" w:hAnsi="Times New Roman" w:cs="Times New Roman"/>
        </w:rPr>
        <w:t xml:space="preserve"> </w:t>
      </w:r>
    </w:p>
    <w:p w14:paraId="0526BA41" w14:textId="77777777" w:rsidR="00695D31" w:rsidRPr="00760C6B" w:rsidRDefault="00695D31" w:rsidP="00760C6B">
      <w:pPr>
        <w:spacing w:line="480" w:lineRule="auto"/>
        <w:rPr>
          <w:rFonts w:ascii="Times New Roman" w:hAnsi="Times New Roman" w:cs="Times New Roman"/>
        </w:rPr>
      </w:pPr>
    </w:p>
    <w:p w14:paraId="39C3FF6B" w14:textId="77777777" w:rsidR="00695D31" w:rsidRPr="00760C6B" w:rsidRDefault="00695D31" w:rsidP="00760C6B">
      <w:pPr>
        <w:spacing w:line="480" w:lineRule="auto"/>
        <w:rPr>
          <w:rFonts w:ascii="Times New Roman" w:hAnsi="Times New Roman" w:cs="Times New Roman"/>
        </w:rPr>
      </w:pPr>
    </w:p>
    <w:p w14:paraId="2F2A815E" w14:textId="77777777" w:rsidR="00695D31" w:rsidRPr="00760C6B" w:rsidRDefault="00695D31" w:rsidP="00760C6B">
      <w:pPr>
        <w:spacing w:line="480" w:lineRule="auto"/>
        <w:rPr>
          <w:rFonts w:ascii="Times New Roman" w:hAnsi="Times New Roman" w:cs="Times New Roman"/>
        </w:rPr>
      </w:pPr>
    </w:p>
    <w:p w14:paraId="0CB1B04B" w14:textId="77777777" w:rsidR="00695D31" w:rsidRPr="00760C6B" w:rsidRDefault="00695D31" w:rsidP="00760C6B">
      <w:pPr>
        <w:spacing w:line="480" w:lineRule="auto"/>
        <w:rPr>
          <w:rFonts w:ascii="Times New Roman" w:hAnsi="Times New Roman" w:cs="Times New Roman"/>
        </w:rPr>
      </w:pPr>
    </w:p>
    <w:p w14:paraId="17C4E91E" w14:textId="77777777" w:rsidR="00695D31" w:rsidRPr="00760C6B" w:rsidRDefault="00695D31" w:rsidP="00760C6B">
      <w:pPr>
        <w:spacing w:line="480" w:lineRule="auto"/>
        <w:rPr>
          <w:rFonts w:ascii="Times New Roman" w:hAnsi="Times New Roman" w:cs="Times New Roman"/>
        </w:rPr>
      </w:pPr>
    </w:p>
    <w:p w14:paraId="782FDC64" w14:textId="77777777" w:rsidR="00695D31" w:rsidRPr="00760C6B" w:rsidRDefault="00695D31" w:rsidP="00760C6B">
      <w:pPr>
        <w:spacing w:line="480" w:lineRule="auto"/>
        <w:rPr>
          <w:rFonts w:ascii="Times New Roman" w:hAnsi="Times New Roman" w:cs="Times New Roman"/>
        </w:rPr>
      </w:pPr>
    </w:p>
    <w:p w14:paraId="5F26E6E1" w14:textId="77777777" w:rsidR="00255275" w:rsidRPr="00760C6B" w:rsidRDefault="00255275" w:rsidP="00760C6B">
      <w:pPr>
        <w:spacing w:line="480" w:lineRule="auto"/>
        <w:rPr>
          <w:rFonts w:ascii="Times New Roman" w:hAnsi="Times New Roman" w:cs="Times New Roman"/>
        </w:rPr>
      </w:pPr>
    </w:p>
    <w:sectPr w:rsidR="00255275" w:rsidRPr="00760C6B" w:rsidSect="00D44DEE">
      <w:headerReference w:type="default" r:id="rId8"/>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2E03D1" w14:textId="77777777" w:rsidR="00F02B3B" w:rsidRDefault="00F02B3B">
      <w:r>
        <w:separator/>
      </w:r>
    </w:p>
  </w:endnote>
  <w:endnote w:type="continuationSeparator" w:id="0">
    <w:p w14:paraId="33B6B286" w14:textId="77777777" w:rsidR="00F02B3B" w:rsidRDefault="00F02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1944BA" w14:textId="77777777" w:rsidR="00F02B3B" w:rsidRDefault="00F02B3B" w:rsidP="003D4BAC">
      <w:r>
        <w:separator/>
      </w:r>
    </w:p>
  </w:footnote>
  <w:footnote w:type="continuationSeparator" w:id="0">
    <w:p w14:paraId="3E3FE8A1" w14:textId="77777777" w:rsidR="00F02B3B" w:rsidRDefault="00F02B3B" w:rsidP="003D4BAC">
      <w:r>
        <w:continuationSeparator/>
      </w:r>
    </w:p>
  </w:footnote>
  <w:footnote w:id="1">
    <w:p w14:paraId="0E9987C9" w14:textId="77777777" w:rsidR="009A2527" w:rsidRDefault="00602B65" w:rsidP="009A2527">
      <w:pPr>
        <w:spacing w:line="480" w:lineRule="auto"/>
        <w:ind w:left="720" w:hanging="720"/>
        <w:jc w:val="both"/>
        <w:rPr>
          <w:rFonts w:ascii="Times New Roman" w:eastAsia="Times New Roman" w:hAnsi="Times New Roman" w:cs="Times New Roman"/>
        </w:rPr>
      </w:pPr>
      <w:r>
        <w:rPr>
          <w:rStyle w:val="FootnoteReference"/>
        </w:rPr>
        <w:footnoteRef/>
      </w:r>
      <w:r>
        <w:t xml:space="preserve"> </w:t>
      </w:r>
      <w:proofErr w:type="gramStart"/>
      <w:r>
        <w:rPr>
          <w:rFonts w:ascii="Arial" w:hAnsi="Arial" w:cs="Arial"/>
          <w:color w:val="222222"/>
          <w:sz w:val="20"/>
          <w:szCs w:val="20"/>
          <w:shd w:val="clear" w:color="auto" w:fill="FFFFFF"/>
        </w:rPr>
        <w:t>Betz-Hamilton, Axton.</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"A Phenomenological Study on Parental Perpetrators of Child Identity Theft."</w:t>
      </w:r>
      <w:proofErr w:type="gramEnd"/>
      <w:r>
        <w:rPr>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Journal of Financial Counseling and Planning</w:t>
      </w:r>
      <w:r>
        <w:rPr>
          <w:rFonts w:ascii="Arial" w:hAnsi="Arial" w:cs="Arial"/>
          <w:color w:val="222222"/>
          <w:sz w:val="20"/>
          <w:szCs w:val="20"/>
          <w:shd w:val="clear" w:color="auto" w:fill="FFFFFF"/>
        </w:rPr>
        <w:t> (2020).</w:t>
      </w:r>
      <w:proofErr w:type="gramEnd"/>
    </w:p>
    <w:p w14:paraId="32FAE3F1" w14:textId="77777777" w:rsidR="009A2527" w:rsidRDefault="009A2527" w:rsidP="009A2527">
      <w:pPr>
        <w:spacing w:line="480" w:lineRule="auto"/>
        <w:ind w:left="720" w:hanging="720"/>
        <w:jc w:val="both"/>
        <w:rPr>
          <w:rFonts w:ascii="Times New Roman" w:eastAsia="Times New Roman" w:hAnsi="Times New Roman" w:cs="Times New Roman"/>
        </w:rPr>
      </w:pPr>
    </w:p>
    <w:p w14:paraId="5E0757AF" w14:textId="77777777" w:rsidR="009A2527" w:rsidRDefault="009A2527">
      <w:pPr>
        <w:pStyle w:val="FootnoteText"/>
      </w:pPr>
    </w:p>
  </w:footnote>
  <w:footnote w:id="2">
    <w:p w14:paraId="5ABBCB2F" w14:textId="77777777" w:rsidR="003F0BB2" w:rsidRDefault="00602B65" w:rsidP="003F0BB2">
      <w:pPr>
        <w:spacing w:line="480" w:lineRule="auto"/>
        <w:ind w:left="720" w:hanging="720"/>
        <w:jc w:val="both"/>
        <w:rPr>
          <w:rFonts w:ascii="Times New Roman" w:eastAsia="Times New Roman" w:hAnsi="Times New Roman" w:cs="Times New Roman"/>
        </w:rPr>
      </w:pPr>
      <w:r>
        <w:rPr>
          <w:rStyle w:val="FootnoteReference"/>
        </w:rPr>
        <w:footnoteRef/>
      </w:r>
      <w:r>
        <w:t xml:space="preserve"> </w:t>
      </w:r>
      <w:proofErr w:type="gramStart"/>
      <w:r>
        <w:rPr>
          <w:rFonts w:ascii="Arial" w:hAnsi="Arial" w:cs="Arial"/>
          <w:color w:val="222222"/>
          <w:sz w:val="20"/>
          <w:szCs w:val="20"/>
          <w:shd w:val="clear" w:color="auto" w:fill="FFFFFF"/>
        </w:rPr>
        <w:t>McCormack, Kevin P., and William C. Johnson.</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Supply chain networks and business process orientation: advanced strategies and best practices</w:t>
      </w:r>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CRC Press, 2016.</w:t>
      </w:r>
      <w:proofErr w:type="gramEnd"/>
    </w:p>
    <w:p w14:paraId="716EB884" w14:textId="77777777" w:rsidR="003F0BB2" w:rsidRDefault="003F0BB2">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1830865"/>
      <w:docPartObj>
        <w:docPartGallery w:val="Page Numbers (Top of Page)"/>
        <w:docPartUnique/>
      </w:docPartObj>
    </w:sdtPr>
    <w:sdtEndPr>
      <w:rPr>
        <w:noProof/>
      </w:rPr>
    </w:sdtEndPr>
    <w:sdtContent>
      <w:p w14:paraId="1E97D37F" w14:textId="77777777" w:rsidR="00A40D51" w:rsidRDefault="00602B65" w:rsidP="00D44DEE">
        <w:pPr>
          <w:pStyle w:val="Header"/>
        </w:pPr>
        <w:r>
          <w:t xml:space="preserve">SUMMARY BUSINESS PLAN                                                                                                                         </w:t>
        </w:r>
        <w:r>
          <w:fldChar w:fldCharType="begin"/>
        </w:r>
        <w:r>
          <w:instrText xml:space="preserve"> PAGE   \* MERGEFORMAT </w:instrText>
        </w:r>
        <w:r>
          <w:fldChar w:fldCharType="separate"/>
        </w:r>
        <w:r w:rsidR="00890BF6">
          <w:rPr>
            <w:noProof/>
          </w:rPr>
          <w:t>5</w:t>
        </w:r>
        <w:r>
          <w:rPr>
            <w:noProof/>
          </w:rPr>
          <w:fldChar w:fldCharType="end"/>
        </w:r>
      </w:p>
    </w:sdtContent>
  </w:sdt>
  <w:p w14:paraId="41996B28" w14:textId="77777777" w:rsidR="00A40D51" w:rsidRDefault="00A40D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D31"/>
    <w:rsid w:val="00005383"/>
    <w:rsid w:val="000A65E7"/>
    <w:rsid w:val="000B4B9F"/>
    <w:rsid w:val="000B56E7"/>
    <w:rsid w:val="000C748A"/>
    <w:rsid w:val="000E0AB9"/>
    <w:rsid w:val="001932DD"/>
    <w:rsid w:val="001D38C4"/>
    <w:rsid w:val="00252496"/>
    <w:rsid w:val="00255275"/>
    <w:rsid w:val="002D07E6"/>
    <w:rsid w:val="002E483A"/>
    <w:rsid w:val="00335210"/>
    <w:rsid w:val="00366468"/>
    <w:rsid w:val="003C25B4"/>
    <w:rsid w:val="003D4BAC"/>
    <w:rsid w:val="003F0BB2"/>
    <w:rsid w:val="00416EAA"/>
    <w:rsid w:val="00417BDD"/>
    <w:rsid w:val="00602B65"/>
    <w:rsid w:val="0061371B"/>
    <w:rsid w:val="00695D31"/>
    <w:rsid w:val="00746553"/>
    <w:rsid w:val="00760C6B"/>
    <w:rsid w:val="0079334E"/>
    <w:rsid w:val="007A5665"/>
    <w:rsid w:val="007B0446"/>
    <w:rsid w:val="007D271A"/>
    <w:rsid w:val="007E7D60"/>
    <w:rsid w:val="007F191E"/>
    <w:rsid w:val="00890BF6"/>
    <w:rsid w:val="008D693A"/>
    <w:rsid w:val="00906F80"/>
    <w:rsid w:val="00921F16"/>
    <w:rsid w:val="009A2527"/>
    <w:rsid w:val="00A21AAC"/>
    <w:rsid w:val="00A40D51"/>
    <w:rsid w:val="00A75D56"/>
    <w:rsid w:val="00BF474F"/>
    <w:rsid w:val="00C86449"/>
    <w:rsid w:val="00C94BA5"/>
    <w:rsid w:val="00D44DEE"/>
    <w:rsid w:val="00DE6DB4"/>
    <w:rsid w:val="00E423F9"/>
    <w:rsid w:val="00EE5D54"/>
    <w:rsid w:val="00F02B3B"/>
    <w:rsid w:val="00F05493"/>
    <w:rsid w:val="00FD7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04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D31"/>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5D3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4BAC"/>
    <w:pPr>
      <w:tabs>
        <w:tab w:val="center" w:pos="4680"/>
        <w:tab w:val="right" w:pos="9360"/>
      </w:tabs>
    </w:pPr>
  </w:style>
  <w:style w:type="character" w:customStyle="1" w:styleId="HeaderChar">
    <w:name w:val="Header Char"/>
    <w:basedOn w:val="DefaultParagraphFont"/>
    <w:link w:val="Header"/>
    <w:uiPriority w:val="99"/>
    <w:rsid w:val="003D4BAC"/>
    <w:rPr>
      <w:sz w:val="24"/>
      <w:szCs w:val="24"/>
    </w:rPr>
  </w:style>
  <w:style w:type="paragraph" w:styleId="Footer">
    <w:name w:val="footer"/>
    <w:basedOn w:val="Normal"/>
    <w:link w:val="FooterChar"/>
    <w:uiPriority w:val="99"/>
    <w:unhideWhenUsed/>
    <w:rsid w:val="003D4BAC"/>
    <w:pPr>
      <w:tabs>
        <w:tab w:val="center" w:pos="4680"/>
        <w:tab w:val="right" w:pos="9360"/>
      </w:tabs>
    </w:pPr>
  </w:style>
  <w:style w:type="character" w:customStyle="1" w:styleId="FooterChar">
    <w:name w:val="Footer Char"/>
    <w:basedOn w:val="DefaultParagraphFont"/>
    <w:link w:val="Footer"/>
    <w:uiPriority w:val="99"/>
    <w:rsid w:val="003D4BAC"/>
    <w:rPr>
      <w:sz w:val="24"/>
      <w:szCs w:val="24"/>
    </w:rPr>
  </w:style>
  <w:style w:type="paragraph" w:styleId="FootnoteText">
    <w:name w:val="footnote text"/>
    <w:basedOn w:val="Normal"/>
    <w:link w:val="FootnoteTextChar"/>
    <w:uiPriority w:val="99"/>
    <w:semiHidden/>
    <w:unhideWhenUsed/>
    <w:rsid w:val="009A2527"/>
    <w:rPr>
      <w:sz w:val="20"/>
      <w:szCs w:val="20"/>
    </w:rPr>
  </w:style>
  <w:style w:type="character" w:customStyle="1" w:styleId="FootnoteTextChar">
    <w:name w:val="Footnote Text Char"/>
    <w:basedOn w:val="DefaultParagraphFont"/>
    <w:link w:val="FootnoteText"/>
    <w:uiPriority w:val="99"/>
    <w:semiHidden/>
    <w:rsid w:val="009A2527"/>
    <w:rPr>
      <w:sz w:val="20"/>
      <w:szCs w:val="20"/>
    </w:rPr>
  </w:style>
  <w:style w:type="character" w:styleId="FootnoteReference">
    <w:name w:val="footnote reference"/>
    <w:basedOn w:val="DefaultParagraphFont"/>
    <w:uiPriority w:val="99"/>
    <w:semiHidden/>
    <w:unhideWhenUsed/>
    <w:rsid w:val="009A252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D31"/>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5D3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4BAC"/>
    <w:pPr>
      <w:tabs>
        <w:tab w:val="center" w:pos="4680"/>
        <w:tab w:val="right" w:pos="9360"/>
      </w:tabs>
    </w:pPr>
  </w:style>
  <w:style w:type="character" w:customStyle="1" w:styleId="HeaderChar">
    <w:name w:val="Header Char"/>
    <w:basedOn w:val="DefaultParagraphFont"/>
    <w:link w:val="Header"/>
    <w:uiPriority w:val="99"/>
    <w:rsid w:val="003D4BAC"/>
    <w:rPr>
      <w:sz w:val="24"/>
      <w:szCs w:val="24"/>
    </w:rPr>
  </w:style>
  <w:style w:type="paragraph" w:styleId="Footer">
    <w:name w:val="footer"/>
    <w:basedOn w:val="Normal"/>
    <w:link w:val="FooterChar"/>
    <w:uiPriority w:val="99"/>
    <w:unhideWhenUsed/>
    <w:rsid w:val="003D4BAC"/>
    <w:pPr>
      <w:tabs>
        <w:tab w:val="center" w:pos="4680"/>
        <w:tab w:val="right" w:pos="9360"/>
      </w:tabs>
    </w:pPr>
  </w:style>
  <w:style w:type="character" w:customStyle="1" w:styleId="FooterChar">
    <w:name w:val="Footer Char"/>
    <w:basedOn w:val="DefaultParagraphFont"/>
    <w:link w:val="Footer"/>
    <w:uiPriority w:val="99"/>
    <w:rsid w:val="003D4BAC"/>
    <w:rPr>
      <w:sz w:val="24"/>
      <w:szCs w:val="24"/>
    </w:rPr>
  </w:style>
  <w:style w:type="paragraph" w:styleId="FootnoteText">
    <w:name w:val="footnote text"/>
    <w:basedOn w:val="Normal"/>
    <w:link w:val="FootnoteTextChar"/>
    <w:uiPriority w:val="99"/>
    <w:semiHidden/>
    <w:unhideWhenUsed/>
    <w:rsid w:val="009A2527"/>
    <w:rPr>
      <w:sz w:val="20"/>
      <w:szCs w:val="20"/>
    </w:rPr>
  </w:style>
  <w:style w:type="character" w:customStyle="1" w:styleId="FootnoteTextChar">
    <w:name w:val="Footnote Text Char"/>
    <w:basedOn w:val="DefaultParagraphFont"/>
    <w:link w:val="FootnoteText"/>
    <w:uiPriority w:val="99"/>
    <w:semiHidden/>
    <w:rsid w:val="009A2527"/>
    <w:rPr>
      <w:sz w:val="20"/>
      <w:szCs w:val="20"/>
    </w:rPr>
  </w:style>
  <w:style w:type="character" w:styleId="FootnoteReference">
    <w:name w:val="footnote reference"/>
    <w:basedOn w:val="DefaultParagraphFont"/>
    <w:uiPriority w:val="99"/>
    <w:semiHidden/>
    <w:unhideWhenUsed/>
    <w:rsid w:val="009A25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18DEF-A46B-444C-91FB-E1D1DF2D7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6</Pages>
  <Words>1371</Words>
  <Characters>7820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JARAH_LAWD</dc:creator>
  <cp:lastModifiedBy>steve</cp:lastModifiedBy>
  <cp:revision>29</cp:revision>
  <dcterms:created xsi:type="dcterms:W3CDTF">2020-06-23T05:04:00Z</dcterms:created>
  <dcterms:modified xsi:type="dcterms:W3CDTF">2020-06-23T09:30:00Z</dcterms:modified>
</cp:coreProperties>
</file>