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13E" w:rsidRPr="00495716" w:rsidRDefault="00850DF1" w:rsidP="00495716">
      <w:pPr>
        <w:spacing w:after="120" w:line="240" w:lineRule="auto"/>
        <w:jc w:val="center"/>
        <w:rPr>
          <w:rFonts w:ascii="Times New Roman Bold" w:eastAsia="Times New Roman" w:hAnsi="Times New Roman Bold"/>
          <w:b/>
          <w:smallCaps/>
          <w:sz w:val="28"/>
          <w:szCs w:val="24"/>
        </w:rPr>
      </w:pPr>
      <w:bookmarkStart w:id="0" w:name="_GoBack"/>
      <w:bookmarkEnd w:id="0"/>
      <w:r>
        <w:rPr>
          <w:rFonts w:ascii="Times New Roman Bold" w:eastAsia="Times New Roman" w:hAnsi="Times New Roman Bold"/>
          <w:b/>
          <w:smallCaps/>
          <w:sz w:val="28"/>
          <w:szCs w:val="24"/>
        </w:rPr>
        <w:t>Dissertation</w:t>
      </w:r>
      <w:r w:rsidR="0096313E" w:rsidRPr="00495716">
        <w:rPr>
          <w:rFonts w:ascii="Times New Roman Bold" w:eastAsia="Times New Roman" w:hAnsi="Times New Roman Bold"/>
          <w:b/>
          <w:smallCaps/>
          <w:sz w:val="28"/>
          <w:szCs w:val="24"/>
        </w:rPr>
        <w:t xml:space="preserve"> Prospectus </w:t>
      </w:r>
      <w:r w:rsidR="00431C8D" w:rsidRPr="00495716">
        <w:rPr>
          <w:rFonts w:ascii="Times New Roman Bold" w:eastAsia="Times New Roman" w:hAnsi="Times New Roman Bold"/>
          <w:b/>
          <w:smallCaps/>
          <w:sz w:val="28"/>
          <w:szCs w:val="24"/>
        </w:rPr>
        <w:t>Instructions</w:t>
      </w:r>
    </w:p>
    <w:p w:rsidR="00AA2D19" w:rsidRDefault="00AA2D19" w:rsidP="00495716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Using rese</w:t>
      </w:r>
      <w:r w:rsidR="00FE79D7">
        <w:rPr>
          <w:rFonts w:eastAsia="Times New Roman"/>
          <w:szCs w:val="24"/>
        </w:rPr>
        <w:t xml:space="preserve">arch of the current literature </w:t>
      </w:r>
      <w:r>
        <w:rPr>
          <w:rFonts w:eastAsia="Times New Roman"/>
          <w:szCs w:val="24"/>
        </w:rPr>
        <w:t xml:space="preserve">on the topic selected and relevant to </w:t>
      </w:r>
      <w:r w:rsidR="00431C8D">
        <w:rPr>
          <w:rFonts w:eastAsia="Times New Roman"/>
          <w:szCs w:val="24"/>
        </w:rPr>
        <w:t>quality m</w:t>
      </w:r>
      <w:r w:rsidR="00D4459E">
        <w:rPr>
          <w:rFonts w:eastAsia="Times New Roman"/>
          <w:szCs w:val="24"/>
        </w:rPr>
        <w:t xml:space="preserve">anagement and </w:t>
      </w:r>
      <w:r w:rsidR="00431C8D">
        <w:rPr>
          <w:rFonts w:eastAsia="Times New Roman"/>
          <w:szCs w:val="24"/>
        </w:rPr>
        <w:t>p</w:t>
      </w:r>
      <w:r w:rsidR="00D4459E">
        <w:rPr>
          <w:rFonts w:eastAsia="Times New Roman"/>
          <w:szCs w:val="24"/>
        </w:rPr>
        <w:t>roductivity</w:t>
      </w:r>
      <w:r>
        <w:rPr>
          <w:rFonts w:eastAsia="Times New Roman"/>
          <w:szCs w:val="24"/>
        </w:rPr>
        <w:t xml:space="preserve">, </w:t>
      </w:r>
      <w:r w:rsidR="00D37A80" w:rsidRPr="00396B67">
        <w:rPr>
          <w:rFonts w:eastAsia="Times New Roman"/>
          <w:szCs w:val="24"/>
        </w:rPr>
        <w:t xml:space="preserve">prepare </w:t>
      </w:r>
      <w:r w:rsidRPr="00396B67">
        <w:rPr>
          <w:rFonts w:eastAsia="Times New Roman"/>
          <w:szCs w:val="24"/>
        </w:rPr>
        <w:t xml:space="preserve">a </w:t>
      </w:r>
      <w:r w:rsidRPr="00495716">
        <w:rPr>
          <w:rFonts w:eastAsia="Times New Roman"/>
          <w:szCs w:val="24"/>
        </w:rPr>
        <w:t>5</w:t>
      </w:r>
      <w:r w:rsidR="00D37A80" w:rsidRPr="00495716">
        <w:rPr>
          <w:rFonts w:eastAsia="Times New Roman"/>
          <w:szCs w:val="24"/>
        </w:rPr>
        <w:t>–</w:t>
      </w:r>
      <w:r w:rsidRPr="00495716">
        <w:rPr>
          <w:rFonts w:eastAsia="Times New Roman"/>
          <w:szCs w:val="24"/>
        </w:rPr>
        <w:t>8</w:t>
      </w:r>
      <w:r w:rsidR="00D37A80" w:rsidRPr="00396B67">
        <w:rPr>
          <w:rFonts w:eastAsia="Times New Roman"/>
          <w:szCs w:val="24"/>
        </w:rPr>
        <w:t>-</w:t>
      </w:r>
      <w:r w:rsidRPr="00396B67">
        <w:rPr>
          <w:rFonts w:eastAsia="Times New Roman"/>
          <w:szCs w:val="24"/>
        </w:rPr>
        <w:t>page prospectus response complying with the formatting and content instructions below.</w:t>
      </w:r>
    </w:p>
    <w:p w:rsidR="00D37A80" w:rsidRDefault="00D37A80" w:rsidP="00495716">
      <w:pPr>
        <w:spacing w:after="0" w:line="240" w:lineRule="auto"/>
        <w:rPr>
          <w:rFonts w:eastAsia="Times New Roman"/>
          <w:b/>
          <w:bCs/>
          <w:szCs w:val="24"/>
        </w:rPr>
      </w:pPr>
    </w:p>
    <w:p w:rsidR="00AA2D19" w:rsidRPr="007B39DD" w:rsidRDefault="00AA2D19" w:rsidP="00495716">
      <w:pPr>
        <w:spacing w:after="0" w:line="240" w:lineRule="auto"/>
        <w:rPr>
          <w:rFonts w:eastAsia="Times New Roman"/>
          <w:szCs w:val="24"/>
        </w:rPr>
      </w:pPr>
      <w:r w:rsidRPr="007B39DD">
        <w:rPr>
          <w:rFonts w:eastAsia="Times New Roman"/>
          <w:b/>
          <w:bCs/>
          <w:szCs w:val="24"/>
        </w:rPr>
        <w:t>Format</w:t>
      </w:r>
    </w:p>
    <w:p w:rsidR="00D37A80" w:rsidRDefault="00D37A80" w:rsidP="00495716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eastAsia="Times New Roman"/>
          <w:szCs w:val="24"/>
        </w:rPr>
      </w:pPr>
      <w:r w:rsidRPr="00396B67">
        <w:rPr>
          <w:rFonts w:eastAsia="Times New Roman"/>
          <w:szCs w:val="24"/>
        </w:rPr>
        <w:t>Minimum of 5 pages and maximum of 8 pages, double spaced, not including title page</w:t>
      </w:r>
      <w:r>
        <w:rPr>
          <w:rFonts w:eastAsia="Times New Roman"/>
          <w:szCs w:val="24"/>
        </w:rPr>
        <w:t>, abstract,</w:t>
      </w:r>
      <w:r w:rsidRPr="00396B67">
        <w:rPr>
          <w:rFonts w:eastAsia="Times New Roman"/>
          <w:szCs w:val="24"/>
        </w:rPr>
        <w:t xml:space="preserve"> and reference page</w:t>
      </w:r>
    </w:p>
    <w:p w:rsidR="00AA2D19" w:rsidRPr="00396B67" w:rsidRDefault="00D37A80" w:rsidP="00495716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Current </w:t>
      </w:r>
      <w:r w:rsidR="00AA2D19" w:rsidRPr="00396B67">
        <w:rPr>
          <w:rFonts w:eastAsia="Times New Roman"/>
          <w:szCs w:val="24"/>
        </w:rPr>
        <w:t>APA format</w:t>
      </w:r>
    </w:p>
    <w:p w:rsidR="00AA2D19" w:rsidRPr="00396B67" w:rsidRDefault="00AA2D19" w:rsidP="00495716">
      <w:pPr>
        <w:numPr>
          <w:ilvl w:val="0"/>
          <w:numId w:val="2"/>
        </w:numPr>
        <w:spacing w:after="0" w:line="240" w:lineRule="auto"/>
        <w:ind w:left="720"/>
        <w:rPr>
          <w:rFonts w:eastAsia="Times New Roman"/>
          <w:szCs w:val="24"/>
        </w:rPr>
      </w:pPr>
      <w:r w:rsidRPr="00396B67">
        <w:rPr>
          <w:rFonts w:eastAsia="Times New Roman"/>
          <w:szCs w:val="24"/>
        </w:rPr>
        <w:t>Minimum of</w:t>
      </w:r>
      <w:r w:rsidR="002F1B22" w:rsidRPr="00396B67">
        <w:rPr>
          <w:rFonts w:eastAsia="Times New Roman"/>
          <w:szCs w:val="24"/>
        </w:rPr>
        <w:t xml:space="preserve"> </w:t>
      </w:r>
      <w:r w:rsidR="002F1B22" w:rsidRPr="00495716">
        <w:rPr>
          <w:rFonts w:eastAsia="Times New Roman"/>
          <w:szCs w:val="24"/>
        </w:rPr>
        <w:t>10</w:t>
      </w:r>
      <w:r w:rsidRPr="00396B67">
        <w:rPr>
          <w:rFonts w:eastAsia="Times New Roman"/>
          <w:szCs w:val="24"/>
        </w:rPr>
        <w:t xml:space="preserve"> scholarly journal references</w:t>
      </w:r>
      <w:r w:rsidR="00D37A80" w:rsidRPr="00396B67">
        <w:rPr>
          <w:rFonts w:eastAsia="Times New Roman"/>
          <w:szCs w:val="24"/>
        </w:rPr>
        <w:t>; each reference m</w:t>
      </w:r>
      <w:r w:rsidRPr="00396B67">
        <w:rPr>
          <w:rFonts w:eastAsia="Times New Roman"/>
          <w:szCs w:val="24"/>
        </w:rPr>
        <w:t>ust be less than 10 years old</w:t>
      </w:r>
    </w:p>
    <w:p w:rsidR="00AA2D19" w:rsidRPr="00396B67" w:rsidRDefault="00AA2D19" w:rsidP="00495716">
      <w:pPr>
        <w:numPr>
          <w:ilvl w:val="0"/>
          <w:numId w:val="2"/>
        </w:numPr>
        <w:spacing w:after="0" w:line="240" w:lineRule="auto"/>
        <w:ind w:left="720"/>
        <w:rPr>
          <w:rFonts w:eastAsia="Times New Roman"/>
          <w:szCs w:val="24"/>
        </w:rPr>
      </w:pPr>
      <w:r w:rsidRPr="00396B67">
        <w:rPr>
          <w:rFonts w:eastAsia="Times New Roman"/>
          <w:szCs w:val="24"/>
        </w:rPr>
        <w:t xml:space="preserve">Reference page in </w:t>
      </w:r>
      <w:r w:rsidR="00D37A80" w:rsidRPr="00396B67">
        <w:rPr>
          <w:rFonts w:eastAsia="Times New Roman"/>
          <w:szCs w:val="24"/>
        </w:rPr>
        <w:t xml:space="preserve">current </w:t>
      </w:r>
      <w:r w:rsidRPr="00396B67">
        <w:rPr>
          <w:rFonts w:eastAsia="Times New Roman"/>
          <w:szCs w:val="24"/>
        </w:rPr>
        <w:t>APA format</w:t>
      </w:r>
      <w:r w:rsidR="00D37A80" w:rsidRPr="00396B67">
        <w:rPr>
          <w:rFonts w:eastAsia="Times New Roman"/>
          <w:szCs w:val="24"/>
        </w:rPr>
        <w:t>,</w:t>
      </w:r>
      <w:r w:rsidRPr="00396B67">
        <w:rPr>
          <w:rFonts w:eastAsia="Times New Roman"/>
          <w:szCs w:val="24"/>
        </w:rPr>
        <w:t xml:space="preserve"> including active</w:t>
      </w:r>
      <w:r w:rsidR="00D37A80" w:rsidRPr="00396B67">
        <w:rPr>
          <w:rFonts w:eastAsia="Times New Roman"/>
          <w:szCs w:val="24"/>
        </w:rPr>
        <w:t>, permanent/stable</w:t>
      </w:r>
      <w:r w:rsidRPr="00396B67">
        <w:rPr>
          <w:rFonts w:eastAsia="Times New Roman"/>
          <w:szCs w:val="24"/>
        </w:rPr>
        <w:t xml:space="preserve"> URL links (</w:t>
      </w:r>
      <w:r w:rsidR="00FE79D7" w:rsidRPr="00396B67">
        <w:rPr>
          <w:rFonts w:eastAsia="Times New Roman"/>
          <w:szCs w:val="24"/>
        </w:rPr>
        <w:t>for online resources</w:t>
      </w:r>
      <w:r w:rsidR="00396B67" w:rsidRPr="00396B67">
        <w:rPr>
          <w:rFonts w:eastAsia="Times New Roman"/>
          <w:szCs w:val="24"/>
        </w:rPr>
        <w:t>)</w:t>
      </w:r>
    </w:p>
    <w:p w:rsidR="00AA2D19" w:rsidRPr="00396B67" w:rsidRDefault="00AA2D19" w:rsidP="00495716">
      <w:pPr>
        <w:numPr>
          <w:ilvl w:val="0"/>
          <w:numId w:val="2"/>
        </w:numPr>
        <w:spacing w:after="0" w:line="240" w:lineRule="auto"/>
        <w:ind w:left="720"/>
        <w:rPr>
          <w:rFonts w:eastAsia="Times New Roman"/>
          <w:szCs w:val="24"/>
        </w:rPr>
      </w:pPr>
      <w:r w:rsidRPr="00396B67">
        <w:rPr>
          <w:rFonts w:eastAsia="Times New Roman"/>
          <w:szCs w:val="24"/>
        </w:rPr>
        <w:t>Double</w:t>
      </w:r>
      <w:r w:rsidR="00396B67" w:rsidRPr="00396B67">
        <w:rPr>
          <w:rFonts w:eastAsia="Times New Roman"/>
          <w:szCs w:val="24"/>
        </w:rPr>
        <w:t xml:space="preserve"> </w:t>
      </w:r>
      <w:r w:rsidRPr="00396B67">
        <w:rPr>
          <w:rFonts w:eastAsia="Times New Roman"/>
          <w:szCs w:val="24"/>
        </w:rPr>
        <w:t>space between references and single space within the reference</w:t>
      </w:r>
    </w:p>
    <w:p w:rsidR="00D37A80" w:rsidRDefault="00D37A80" w:rsidP="00495716">
      <w:pPr>
        <w:spacing w:after="0" w:line="240" w:lineRule="auto"/>
        <w:rPr>
          <w:rFonts w:eastAsia="Times New Roman"/>
          <w:b/>
          <w:bCs/>
          <w:szCs w:val="24"/>
        </w:rPr>
      </w:pPr>
    </w:p>
    <w:p w:rsidR="00AA2D19" w:rsidRPr="007B39DD" w:rsidRDefault="00AA2D19" w:rsidP="00495716">
      <w:pPr>
        <w:spacing w:after="0" w:line="240" w:lineRule="auto"/>
        <w:rPr>
          <w:rFonts w:eastAsia="Times New Roman"/>
          <w:b/>
          <w:bCs/>
          <w:szCs w:val="24"/>
        </w:rPr>
      </w:pPr>
      <w:r w:rsidRPr="007B39DD">
        <w:rPr>
          <w:rFonts w:eastAsia="Times New Roman"/>
          <w:b/>
          <w:bCs/>
          <w:szCs w:val="24"/>
        </w:rPr>
        <w:t>Content</w:t>
      </w:r>
    </w:p>
    <w:p w:rsidR="00AA2D19" w:rsidRPr="007B39DD" w:rsidRDefault="00AA2D19" w:rsidP="00495716">
      <w:pPr>
        <w:pStyle w:val="ListParagraph"/>
        <w:numPr>
          <w:ilvl w:val="0"/>
          <w:numId w:val="1"/>
        </w:numPr>
        <w:spacing w:after="0" w:line="240" w:lineRule="auto"/>
        <w:ind w:left="720"/>
        <w:rPr>
          <w:rFonts w:eastAsia="Times New Roman"/>
          <w:szCs w:val="24"/>
        </w:rPr>
      </w:pPr>
      <w:r w:rsidRPr="007B39DD">
        <w:rPr>
          <w:rFonts w:eastAsia="Times New Roman"/>
          <w:szCs w:val="24"/>
        </w:rPr>
        <w:t xml:space="preserve">A </w:t>
      </w:r>
      <w:r>
        <w:rPr>
          <w:rFonts w:eastAsia="Times New Roman"/>
          <w:szCs w:val="24"/>
        </w:rPr>
        <w:t>title</w:t>
      </w:r>
      <w:r w:rsidRPr="007B39DD">
        <w:rPr>
          <w:rFonts w:eastAsia="Times New Roman"/>
          <w:szCs w:val="24"/>
        </w:rPr>
        <w:t xml:space="preserve"> page that includes:</w:t>
      </w:r>
    </w:p>
    <w:p w:rsidR="00AA2D19" w:rsidRPr="007B39DD" w:rsidRDefault="00AA2D19" w:rsidP="00495716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eastAsia="Times New Roman"/>
          <w:szCs w:val="24"/>
        </w:rPr>
      </w:pPr>
      <w:r w:rsidRPr="007B39DD">
        <w:rPr>
          <w:rFonts w:eastAsia="Times New Roman"/>
          <w:szCs w:val="24"/>
        </w:rPr>
        <w:t xml:space="preserve">Course number </w:t>
      </w:r>
      <w:r>
        <w:rPr>
          <w:rFonts w:eastAsia="Times New Roman"/>
          <w:szCs w:val="24"/>
        </w:rPr>
        <w:t>and name</w:t>
      </w:r>
    </w:p>
    <w:p w:rsidR="00AA2D19" w:rsidRPr="007B39DD" w:rsidRDefault="00AA2D19" w:rsidP="00495716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eastAsia="Times New Roman"/>
          <w:szCs w:val="24"/>
        </w:rPr>
      </w:pPr>
      <w:r w:rsidRPr="007B39DD">
        <w:rPr>
          <w:rFonts w:eastAsia="Times New Roman"/>
          <w:szCs w:val="24"/>
        </w:rPr>
        <w:t>Case name</w:t>
      </w:r>
    </w:p>
    <w:p w:rsidR="00AA2D19" w:rsidRPr="007B39DD" w:rsidRDefault="002F1B22" w:rsidP="00495716">
      <w:pPr>
        <w:pStyle w:val="ListParagraph"/>
        <w:numPr>
          <w:ilvl w:val="1"/>
          <w:numId w:val="3"/>
        </w:numPr>
        <w:tabs>
          <w:tab w:val="left" w:pos="-2430"/>
        </w:tabs>
        <w:spacing w:after="0" w:line="240" w:lineRule="auto"/>
        <w:ind w:left="144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Student </w:t>
      </w:r>
      <w:r w:rsidR="00396B67">
        <w:rPr>
          <w:rFonts w:eastAsia="Times New Roman"/>
          <w:szCs w:val="24"/>
        </w:rPr>
        <w:t>n</w:t>
      </w:r>
      <w:r>
        <w:rPr>
          <w:rFonts w:eastAsia="Times New Roman"/>
          <w:szCs w:val="24"/>
        </w:rPr>
        <w:t>ame</w:t>
      </w:r>
    </w:p>
    <w:p w:rsidR="00AA2D19" w:rsidRPr="007B39DD" w:rsidRDefault="00AA2D19" w:rsidP="00495716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eastAsia="Times New Roman"/>
          <w:szCs w:val="24"/>
        </w:rPr>
      </w:pPr>
      <w:r w:rsidRPr="007B39DD">
        <w:rPr>
          <w:rFonts w:eastAsia="Times New Roman"/>
          <w:szCs w:val="24"/>
        </w:rPr>
        <w:t>Date submitted</w:t>
      </w:r>
    </w:p>
    <w:p w:rsidR="00AA2D19" w:rsidRDefault="00AA2D19" w:rsidP="00495716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eastAsia="Times New Roman"/>
          <w:szCs w:val="24"/>
        </w:rPr>
      </w:pPr>
      <w:r w:rsidRPr="007B39DD">
        <w:rPr>
          <w:rFonts w:eastAsia="Times New Roman"/>
          <w:szCs w:val="24"/>
        </w:rPr>
        <w:t>Respectfully submitted to</w:t>
      </w:r>
      <w:r>
        <w:rPr>
          <w:rFonts w:eastAsia="Times New Roman"/>
          <w:szCs w:val="24"/>
        </w:rPr>
        <w:t>:</w:t>
      </w:r>
      <w:r w:rsidRPr="007B39DD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(</w:t>
      </w:r>
      <w:r w:rsidR="00396B67">
        <w:rPr>
          <w:rFonts w:eastAsia="Times New Roman"/>
          <w:szCs w:val="24"/>
        </w:rPr>
        <w:t>i</w:t>
      </w:r>
      <w:r>
        <w:rPr>
          <w:rFonts w:eastAsia="Times New Roman"/>
          <w:szCs w:val="24"/>
        </w:rPr>
        <w:t xml:space="preserve">nstructor’s </w:t>
      </w:r>
      <w:r w:rsidR="00396B67">
        <w:rPr>
          <w:rFonts w:eastAsia="Times New Roman"/>
          <w:szCs w:val="24"/>
        </w:rPr>
        <w:t>n</w:t>
      </w:r>
      <w:r>
        <w:rPr>
          <w:rFonts w:eastAsia="Times New Roman"/>
          <w:szCs w:val="24"/>
        </w:rPr>
        <w:t>ame)</w:t>
      </w:r>
    </w:p>
    <w:p w:rsidR="00AA2D19" w:rsidRDefault="00AA2D19" w:rsidP="00495716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eastAsia="Times New Roman"/>
          <w:szCs w:val="24"/>
        </w:rPr>
      </w:pPr>
      <w:r>
        <w:rPr>
          <w:rFonts w:eastAsia="Times New Roman"/>
          <w:szCs w:val="24"/>
        </w:rPr>
        <w:t>Abstract</w:t>
      </w:r>
    </w:p>
    <w:p w:rsidR="002F1B22" w:rsidRDefault="002F1B22" w:rsidP="00495716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Concepts from the literature synthesized into the prospectus format with </w:t>
      </w:r>
      <w:r w:rsidR="00D4459E">
        <w:rPr>
          <w:rFonts w:eastAsia="Times New Roman"/>
          <w:szCs w:val="24"/>
        </w:rPr>
        <w:t>the following sections required</w:t>
      </w:r>
      <w:r>
        <w:rPr>
          <w:rFonts w:eastAsia="Times New Roman"/>
          <w:szCs w:val="24"/>
        </w:rPr>
        <w:t>:</w:t>
      </w:r>
    </w:p>
    <w:p w:rsidR="002F1B22" w:rsidRDefault="002F1B22" w:rsidP="00495716">
      <w:pPr>
        <w:pStyle w:val="ListParagraph"/>
        <w:numPr>
          <w:ilvl w:val="2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Problem Statement</w:t>
      </w:r>
    </w:p>
    <w:p w:rsidR="002F1B22" w:rsidRDefault="002F1B22" w:rsidP="00495716">
      <w:pPr>
        <w:pStyle w:val="ListParagraph"/>
        <w:numPr>
          <w:ilvl w:val="2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Purpose Statement/Research </w:t>
      </w:r>
      <w:r w:rsidR="00396B67">
        <w:rPr>
          <w:rFonts w:eastAsia="Times New Roman"/>
          <w:szCs w:val="24"/>
        </w:rPr>
        <w:t>Q</w:t>
      </w:r>
      <w:r>
        <w:rPr>
          <w:rFonts w:eastAsia="Times New Roman"/>
          <w:szCs w:val="24"/>
        </w:rPr>
        <w:t>uestions</w:t>
      </w:r>
    </w:p>
    <w:p w:rsidR="002F1B22" w:rsidRDefault="002F1B22" w:rsidP="00495716">
      <w:pPr>
        <w:pStyle w:val="ListParagraph"/>
        <w:numPr>
          <w:ilvl w:val="2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Conceptual Framework</w:t>
      </w:r>
    </w:p>
    <w:p w:rsidR="002F1B22" w:rsidRDefault="00850DF1" w:rsidP="00495716">
      <w:pPr>
        <w:pStyle w:val="ListParagraph"/>
        <w:numPr>
          <w:ilvl w:val="2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For Quantitative Studies: </w:t>
      </w:r>
      <w:r w:rsidR="002F1B22">
        <w:rPr>
          <w:rFonts w:eastAsia="Times New Roman"/>
          <w:szCs w:val="24"/>
        </w:rPr>
        <w:t xml:space="preserve">Hypothesis/Hypotheses (supported by </w:t>
      </w:r>
      <w:r w:rsidR="00396B67">
        <w:rPr>
          <w:rFonts w:eastAsia="Times New Roman"/>
          <w:szCs w:val="24"/>
        </w:rPr>
        <w:t>l</w:t>
      </w:r>
      <w:r w:rsidR="002F1B22">
        <w:rPr>
          <w:rFonts w:eastAsia="Times New Roman"/>
          <w:szCs w:val="24"/>
        </w:rPr>
        <w:t>iterature review citations and based on level of empirical knowledge gained from the review of the literature)</w:t>
      </w:r>
    </w:p>
    <w:p w:rsidR="002F1B22" w:rsidRDefault="002F1B22" w:rsidP="00495716">
      <w:pPr>
        <w:pStyle w:val="ListParagraph"/>
        <w:numPr>
          <w:ilvl w:val="2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Selected Research </w:t>
      </w:r>
      <w:r w:rsidR="00396B67">
        <w:rPr>
          <w:rFonts w:eastAsia="Times New Roman"/>
          <w:szCs w:val="24"/>
        </w:rPr>
        <w:t>A</w:t>
      </w:r>
      <w:r>
        <w:rPr>
          <w:rFonts w:eastAsia="Times New Roman"/>
          <w:szCs w:val="24"/>
        </w:rPr>
        <w:t xml:space="preserve">pproach/Rationale for </w:t>
      </w:r>
      <w:r w:rsidR="00396B67">
        <w:rPr>
          <w:rFonts w:eastAsia="Times New Roman"/>
          <w:szCs w:val="24"/>
        </w:rPr>
        <w:t>T</w:t>
      </w:r>
      <w:r>
        <w:rPr>
          <w:rFonts w:eastAsia="Times New Roman"/>
          <w:szCs w:val="24"/>
        </w:rPr>
        <w:t xml:space="preserve">his </w:t>
      </w:r>
      <w:r w:rsidR="00396B67">
        <w:rPr>
          <w:rFonts w:eastAsia="Times New Roman"/>
          <w:szCs w:val="24"/>
        </w:rPr>
        <w:t>A</w:t>
      </w:r>
      <w:r>
        <w:rPr>
          <w:rFonts w:eastAsia="Times New Roman"/>
          <w:szCs w:val="24"/>
        </w:rPr>
        <w:t>pproach</w:t>
      </w:r>
    </w:p>
    <w:p w:rsidR="002F1B22" w:rsidRDefault="00396B67" w:rsidP="00495716">
      <w:pPr>
        <w:pStyle w:val="ListParagraph"/>
        <w:numPr>
          <w:ilvl w:val="3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H</w:t>
      </w:r>
      <w:r w:rsidR="002F1B22">
        <w:rPr>
          <w:rFonts w:eastAsia="Times New Roman"/>
          <w:szCs w:val="24"/>
        </w:rPr>
        <w:t>ow the data will be measured</w:t>
      </w:r>
    </w:p>
    <w:p w:rsidR="002F1B22" w:rsidRDefault="002F1B22" w:rsidP="00495716">
      <w:pPr>
        <w:pStyle w:val="ListParagraph"/>
        <w:numPr>
          <w:ilvl w:val="3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How the data</w:t>
      </w:r>
      <w:r w:rsidR="00396B67">
        <w:rPr>
          <w:rFonts w:eastAsia="Times New Roman"/>
          <w:szCs w:val="24"/>
        </w:rPr>
        <w:t xml:space="preserve"> will</w:t>
      </w:r>
      <w:r>
        <w:rPr>
          <w:rFonts w:eastAsia="Times New Roman"/>
          <w:szCs w:val="24"/>
        </w:rPr>
        <w:t xml:space="preserve"> be collected</w:t>
      </w:r>
    </w:p>
    <w:p w:rsidR="002F1B22" w:rsidRDefault="002F1B22" w:rsidP="00495716">
      <w:pPr>
        <w:pStyle w:val="ListParagraph"/>
        <w:numPr>
          <w:ilvl w:val="3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How the data</w:t>
      </w:r>
      <w:r w:rsidR="00396B67">
        <w:rPr>
          <w:rFonts w:eastAsia="Times New Roman"/>
          <w:szCs w:val="24"/>
        </w:rPr>
        <w:t xml:space="preserve"> will</w:t>
      </w:r>
      <w:r>
        <w:rPr>
          <w:rFonts w:eastAsia="Times New Roman"/>
          <w:szCs w:val="24"/>
        </w:rPr>
        <w:t xml:space="preserve"> be analyzed</w:t>
      </w:r>
    </w:p>
    <w:p w:rsidR="002F1B22" w:rsidRDefault="002F1B22" w:rsidP="00495716">
      <w:pPr>
        <w:pStyle w:val="ListParagraph"/>
        <w:numPr>
          <w:ilvl w:val="3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How will conclusions be drawn</w:t>
      </w:r>
    </w:p>
    <w:p w:rsidR="002F1B22" w:rsidRDefault="002F1B22" w:rsidP="00495716">
      <w:pPr>
        <w:pStyle w:val="ListParagraph"/>
        <w:numPr>
          <w:ilvl w:val="3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What limitations </w:t>
      </w:r>
      <w:r w:rsidR="0096313E">
        <w:rPr>
          <w:rFonts w:eastAsia="Times New Roman"/>
          <w:szCs w:val="24"/>
        </w:rPr>
        <w:t>exist</w:t>
      </w:r>
    </w:p>
    <w:p w:rsidR="0096313E" w:rsidRDefault="0096313E" w:rsidP="00495716">
      <w:pPr>
        <w:pStyle w:val="ListParagraph"/>
        <w:numPr>
          <w:ilvl w:val="2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Expected contributions of the research and expected outcomes</w:t>
      </w:r>
    </w:p>
    <w:p w:rsidR="00B750EA" w:rsidRDefault="0096313E" w:rsidP="00495716">
      <w:pPr>
        <w:pStyle w:val="ListParagraph"/>
        <w:numPr>
          <w:ilvl w:val="2"/>
          <w:numId w:val="1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Summary</w:t>
      </w:r>
    </w:p>
    <w:p w:rsidR="00D37A80" w:rsidRDefault="00D37A80" w:rsidP="00495716">
      <w:pPr>
        <w:spacing w:after="0" w:line="240" w:lineRule="auto"/>
        <w:rPr>
          <w:rFonts w:eastAsia="Times New Roman"/>
          <w:szCs w:val="24"/>
        </w:rPr>
      </w:pPr>
    </w:p>
    <w:p w:rsidR="00D37A80" w:rsidRPr="00495716" w:rsidRDefault="00D37A80" w:rsidP="00495716">
      <w:pPr>
        <w:spacing w:after="0" w:line="240" w:lineRule="auto"/>
        <w:rPr>
          <w:rFonts w:eastAsia="Times New Roman"/>
          <w:szCs w:val="24"/>
        </w:rPr>
      </w:pPr>
      <w:r w:rsidRPr="00D37A80">
        <w:rPr>
          <w:rFonts w:eastAsia="Times New Roman"/>
          <w:szCs w:val="24"/>
        </w:rPr>
        <w:t xml:space="preserve">Submit </w:t>
      </w:r>
      <w:r w:rsidR="00396B67">
        <w:rPr>
          <w:rFonts w:eastAsia="Times New Roman"/>
          <w:szCs w:val="24"/>
        </w:rPr>
        <w:t xml:space="preserve">your </w:t>
      </w:r>
      <w:r w:rsidR="00850DF1">
        <w:rPr>
          <w:rFonts w:eastAsia="Times New Roman"/>
          <w:szCs w:val="24"/>
        </w:rPr>
        <w:t>Dissertation</w:t>
      </w:r>
      <w:r w:rsidR="00396B67">
        <w:rPr>
          <w:rFonts w:eastAsia="Times New Roman"/>
          <w:szCs w:val="24"/>
        </w:rPr>
        <w:t xml:space="preserve"> Prospectus through</w:t>
      </w:r>
      <w:r w:rsidRPr="00D37A80">
        <w:rPr>
          <w:rFonts w:eastAsia="Times New Roman"/>
          <w:szCs w:val="24"/>
        </w:rPr>
        <w:t xml:space="preserve"> SafeAssign by 11:5</w:t>
      </w:r>
      <w:r w:rsidR="00396B67">
        <w:rPr>
          <w:rFonts w:eastAsia="Times New Roman"/>
          <w:szCs w:val="24"/>
        </w:rPr>
        <w:t xml:space="preserve">9 p.m. (ET) on Sunday of Module </w:t>
      </w:r>
      <w:r w:rsidRPr="00D37A80">
        <w:rPr>
          <w:rFonts w:eastAsia="Times New Roman"/>
          <w:szCs w:val="24"/>
        </w:rPr>
        <w:t>3</w:t>
      </w:r>
      <w:r w:rsidR="00396B67">
        <w:rPr>
          <w:rFonts w:eastAsia="Times New Roman"/>
          <w:szCs w:val="24"/>
        </w:rPr>
        <w:t>/</w:t>
      </w:r>
      <w:r w:rsidRPr="00D37A80">
        <w:rPr>
          <w:rFonts w:eastAsia="Times New Roman"/>
          <w:szCs w:val="24"/>
        </w:rPr>
        <w:t>Week 5.</w:t>
      </w:r>
    </w:p>
    <w:sectPr w:rsidR="00D37A80" w:rsidRPr="0049571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ED6" w:rsidRDefault="00457ED6">
      <w:pPr>
        <w:spacing w:after="0" w:line="240" w:lineRule="auto"/>
      </w:pPr>
      <w:r>
        <w:separator/>
      </w:r>
    </w:p>
  </w:endnote>
  <w:endnote w:type="continuationSeparator" w:id="0">
    <w:p w:rsidR="00457ED6" w:rsidRDefault="00457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ED6" w:rsidRDefault="00457ED6">
      <w:pPr>
        <w:spacing w:after="0" w:line="240" w:lineRule="auto"/>
      </w:pPr>
      <w:r>
        <w:separator/>
      </w:r>
    </w:p>
  </w:footnote>
  <w:footnote w:type="continuationSeparator" w:id="0">
    <w:p w:rsidR="00457ED6" w:rsidRDefault="00457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E8F" w:rsidRPr="00453089" w:rsidRDefault="0096313E" w:rsidP="006E0C73">
    <w:pPr>
      <w:pStyle w:val="Header"/>
      <w:jc w:val="right"/>
      <w:rPr>
        <w:sz w:val="20"/>
        <w:szCs w:val="20"/>
      </w:rPr>
    </w:pPr>
    <w:r w:rsidRPr="00453089">
      <w:rPr>
        <w:sz w:val="20"/>
        <w:szCs w:val="20"/>
      </w:rPr>
      <w:t xml:space="preserve">BUSI </w:t>
    </w:r>
    <w:r w:rsidR="00D4459E">
      <w:rPr>
        <w:sz w:val="20"/>
        <w:szCs w:val="20"/>
      </w:rPr>
      <w:t>760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331BD"/>
    <w:multiLevelType w:val="hybridMultilevel"/>
    <w:tmpl w:val="CC264C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75C4F68"/>
    <w:multiLevelType w:val="hybridMultilevel"/>
    <w:tmpl w:val="0CB025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A16718"/>
    <w:multiLevelType w:val="hybridMultilevel"/>
    <w:tmpl w:val="6E784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D19"/>
    <w:rsid w:val="00155B55"/>
    <w:rsid w:val="002F1B22"/>
    <w:rsid w:val="00306873"/>
    <w:rsid w:val="00396B67"/>
    <w:rsid w:val="00431C8D"/>
    <w:rsid w:val="00457ED6"/>
    <w:rsid w:val="00495716"/>
    <w:rsid w:val="004D58B9"/>
    <w:rsid w:val="00510988"/>
    <w:rsid w:val="006525A2"/>
    <w:rsid w:val="006A312B"/>
    <w:rsid w:val="007C6B31"/>
    <w:rsid w:val="00850DF1"/>
    <w:rsid w:val="0096313E"/>
    <w:rsid w:val="00971900"/>
    <w:rsid w:val="00A96BA2"/>
    <w:rsid w:val="00AA2D19"/>
    <w:rsid w:val="00B750EA"/>
    <w:rsid w:val="00BE5877"/>
    <w:rsid w:val="00C850D6"/>
    <w:rsid w:val="00D20229"/>
    <w:rsid w:val="00D24937"/>
    <w:rsid w:val="00D37A80"/>
    <w:rsid w:val="00D4459E"/>
    <w:rsid w:val="00DA4007"/>
    <w:rsid w:val="00FE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36A36B-9F90-47AC-8610-ECEAD554B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D19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D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2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D1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A2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D19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6B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B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B6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B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B67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96B67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B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Calland, David Russell</dc:creator>
  <cp:lastModifiedBy>Erica Gibson</cp:lastModifiedBy>
  <cp:revision>2</cp:revision>
  <dcterms:created xsi:type="dcterms:W3CDTF">2020-11-24T22:42:00Z</dcterms:created>
  <dcterms:modified xsi:type="dcterms:W3CDTF">2020-11-24T22:42:00Z</dcterms:modified>
</cp:coreProperties>
</file>