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49EE" w:rsidRPr="00460EC1" w:rsidRDefault="00C649EE" w:rsidP="00460EC1">
      <w:pPr>
        <w:spacing w:line="480" w:lineRule="auto"/>
        <w:ind w:firstLine="720"/>
        <w:jc w:val="both"/>
        <w:rPr>
          <w:rFonts w:ascii="Times New Roman" w:hAnsi="Times New Roman" w:cs="Times New Roman"/>
          <w:sz w:val="24"/>
          <w:szCs w:val="24"/>
        </w:rPr>
      </w:pPr>
    </w:p>
    <w:p w:rsidR="00C649EE" w:rsidRPr="00460EC1" w:rsidRDefault="00C649EE" w:rsidP="00460EC1">
      <w:pPr>
        <w:spacing w:line="480" w:lineRule="auto"/>
        <w:ind w:firstLine="720"/>
        <w:jc w:val="both"/>
        <w:rPr>
          <w:rFonts w:ascii="Times New Roman" w:hAnsi="Times New Roman" w:cs="Times New Roman"/>
          <w:sz w:val="24"/>
          <w:szCs w:val="24"/>
        </w:rPr>
      </w:pPr>
    </w:p>
    <w:p w:rsidR="00C649EE" w:rsidRPr="00460EC1" w:rsidRDefault="00C649EE" w:rsidP="00460EC1">
      <w:pPr>
        <w:spacing w:line="480" w:lineRule="auto"/>
        <w:ind w:firstLine="720"/>
        <w:jc w:val="both"/>
        <w:rPr>
          <w:rFonts w:ascii="Times New Roman" w:hAnsi="Times New Roman" w:cs="Times New Roman"/>
          <w:sz w:val="24"/>
          <w:szCs w:val="24"/>
        </w:rPr>
      </w:pPr>
    </w:p>
    <w:p w:rsidR="00C649EE" w:rsidRPr="00460EC1" w:rsidRDefault="00C649EE" w:rsidP="00460EC1">
      <w:pPr>
        <w:spacing w:line="480" w:lineRule="auto"/>
        <w:ind w:firstLine="720"/>
        <w:jc w:val="both"/>
        <w:rPr>
          <w:rFonts w:ascii="Times New Roman" w:hAnsi="Times New Roman" w:cs="Times New Roman"/>
          <w:sz w:val="24"/>
          <w:szCs w:val="24"/>
        </w:rPr>
      </w:pPr>
    </w:p>
    <w:p w:rsidR="00C649EE" w:rsidRPr="00460EC1" w:rsidRDefault="00C649EE" w:rsidP="00460EC1">
      <w:pPr>
        <w:spacing w:line="480" w:lineRule="auto"/>
        <w:ind w:firstLine="720"/>
        <w:jc w:val="both"/>
        <w:rPr>
          <w:rFonts w:ascii="Times New Roman" w:hAnsi="Times New Roman" w:cs="Times New Roman"/>
          <w:sz w:val="24"/>
          <w:szCs w:val="24"/>
        </w:rPr>
      </w:pPr>
    </w:p>
    <w:p w:rsidR="00C649EE" w:rsidRPr="00460EC1" w:rsidRDefault="00C649EE" w:rsidP="00460EC1">
      <w:pPr>
        <w:spacing w:line="480" w:lineRule="auto"/>
        <w:ind w:firstLine="720"/>
        <w:jc w:val="both"/>
        <w:rPr>
          <w:rFonts w:ascii="Times New Roman" w:hAnsi="Times New Roman" w:cs="Times New Roman"/>
          <w:sz w:val="24"/>
          <w:szCs w:val="24"/>
        </w:rPr>
      </w:pPr>
    </w:p>
    <w:p w:rsidR="00C649EE" w:rsidRPr="00460EC1" w:rsidRDefault="00C649EE" w:rsidP="00460EC1">
      <w:pPr>
        <w:spacing w:line="480" w:lineRule="auto"/>
        <w:ind w:firstLine="720"/>
        <w:jc w:val="center"/>
        <w:rPr>
          <w:rFonts w:ascii="Times New Roman" w:hAnsi="Times New Roman" w:cs="Times New Roman"/>
          <w:sz w:val="24"/>
          <w:szCs w:val="24"/>
        </w:rPr>
      </w:pPr>
    </w:p>
    <w:p w:rsidR="00C649EE" w:rsidRPr="00460EC1" w:rsidRDefault="00DA1CFC" w:rsidP="00460EC1">
      <w:pPr>
        <w:spacing w:line="480" w:lineRule="auto"/>
        <w:ind w:firstLine="720"/>
        <w:jc w:val="center"/>
        <w:rPr>
          <w:rFonts w:ascii="Times New Roman" w:hAnsi="Times New Roman" w:cs="Times New Roman"/>
          <w:sz w:val="24"/>
          <w:szCs w:val="24"/>
        </w:rPr>
      </w:pPr>
      <w:r w:rsidRPr="00460EC1">
        <w:rPr>
          <w:rFonts w:ascii="Times New Roman" w:hAnsi="Times New Roman" w:cs="Times New Roman"/>
          <w:sz w:val="24"/>
          <w:szCs w:val="24"/>
        </w:rPr>
        <w:t>Name</w:t>
      </w:r>
    </w:p>
    <w:p w:rsidR="00C649EE" w:rsidRPr="00460EC1" w:rsidRDefault="00DA1CFC" w:rsidP="00460EC1">
      <w:pPr>
        <w:spacing w:line="480" w:lineRule="auto"/>
        <w:ind w:firstLine="720"/>
        <w:jc w:val="center"/>
        <w:rPr>
          <w:rFonts w:ascii="Times New Roman" w:hAnsi="Times New Roman" w:cs="Times New Roman"/>
          <w:sz w:val="24"/>
          <w:szCs w:val="24"/>
        </w:rPr>
      </w:pPr>
      <w:r w:rsidRPr="00460EC1">
        <w:rPr>
          <w:rFonts w:ascii="Times New Roman" w:hAnsi="Times New Roman" w:cs="Times New Roman"/>
          <w:sz w:val="24"/>
          <w:szCs w:val="24"/>
        </w:rPr>
        <w:t>Institution</w:t>
      </w:r>
    </w:p>
    <w:p w:rsidR="00C649EE" w:rsidRPr="00460EC1" w:rsidRDefault="00DA1CFC" w:rsidP="00460EC1">
      <w:pPr>
        <w:spacing w:line="480" w:lineRule="auto"/>
        <w:ind w:firstLine="720"/>
        <w:jc w:val="center"/>
        <w:rPr>
          <w:rFonts w:ascii="Times New Roman" w:hAnsi="Times New Roman" w:cs="Times New Roman"/>
          <w:sz w:val="24"/>
          <w:szCs w:val="24"/>
        </w:rPr>
      </w:pPr>
      <w:r w:rsidRPr="00460EC1">
        <w:rPr>
          <w:rFonts w:ascii="Times New Roman" w:hAnsi="Times New Roman" w:cs="Times New Roman"/>
          <w:sz w:val="24"/>
          <w:szCs w:val="24"/>
        </w:rPr>
        <w:t>Course</w:t>
      </w:r>
    </w:p>
    <w:p w:rsidR="00C649EE" w:rsidRPr="00460EC1" w:rsidRDefault="00DA1CFC" w:rsidP="00460EC1">
      <w:pPr>
        <w:spacing w:line="480" w:lineRule="auto"/>
        <w:ind w:firstLine="720"/>
        <w:jc w:val="center"/>
        <w:rPr>
          <w:rFonts w:ascii="Times New Roman" w:hAnsi="Times New Roman" w:cs="Times New Roman"/>
          <w:sz w:val="24"/>
          <w:szCs w:val="24"/>
        </w:rPr>
      </w:pPr>
      <w:bookmarkStart w:id="0" w:name="_GoBack"/>
      <w:bookmarkEnd w:id="0"/>
      <w:r w:rsidRPr="00460EC1">
        <w:rPr>
          <w:rFonts w:ascii="Times New Roman" w:hAnsi="Times New Roman" w:cs="Times New Roman"/>
          <w:sz w:val="24"/>
          <w:szCs w:val="24"/>
        </w:rPr>
        <w:t>Date</w:t>
      </w:r>
    </w:p>
    <w:p w:rsidR="00C649EE" w:rsidRPr="00460EC1" w:rsidRDefault="00C649EE" w:rsidP="00460EC1">
      <w:pPr>
        <w:spacing w:line="480" w:lineRule="auto"/>
        <w:ind w:firstLine="720"/>
        <w:jc w:val="both"/>
        <w:rPr>
          <w:rFonts w:ascii="Times New Roman" w:hAnsi="Times New Roman" w:cs="Times New Roman"/>
          <w:sz w:val="24"/>
          <w:szCs w:val="24"/>
        </w:rPr>
      </w:pPr>
    </w:p>
    <w:p w:rsidR="00C649EE" w:rsidRPr="00460EC1" w:rsidRDefault="00C649EE" w:rsidP="00460EC1">
      <w:pPr>
        <w:spacing w:line="480" w:lineRule="auto"/>
        <w:ind w:firstLine="720"/>
        <w:jc w:val="both"/>
        <w:rPr>
          <w:rFonts w:ascii="Times New Roman" w:hAnsi="Times New Roman" w:cs="Times New Roman"/>
          <w:sz w:val="24"/>
          <w:szCs w:val="24"/>
        </w:rPr>
      </w:pPr>
    </w:p>
    <w:p w:rsidR="00C649EE" w:rsidRPr="00460EC1" w:rsidRDefault="00C649EE" w:rsidP="00460EC1">
      <w:pPr>
        <w:spacing w:line="480" w:lineRule="auto"/>
        <w:ind w:firstLine="720"/>
        <w:jc w:val="both"/>
        <w:rPr>
          <w:rFonts w:ascii="Times New Roman" w:hAnsi="Times New Roman" w:cs="Times New Roman"/>
          <w:sz w:val="24"/>
          <w:szCs w:val="24"/>
        </w:rPr>
      </w:pPr>
    </w:p>
    <w:p w:rsidR="00C649EE" w:rsidRPr="00460EC1" w:rsidRDefault="00C649EE" w:rsidP="00460EC1">
      <w:pPr>
        <w:spacing w:line="480" w:lineRule="auto"/>
        <w:ind w:firstLine="720"/>
        <w:jc w:val="both"/>
        <w:rPr>
          <w:rFonts w:ascii="Times New Roman" w:hAnsi="Times New Roman" w:cs="Times New Roman"/>
          <w:sz w:val="24"/>
          <w:szCs w:val="24"/>
        </w:rPr>
      </w:pPr>
    </w:p>
    <w:p w:rsidR="00C649EE" w:rsidRPr="00460EC1" w:rsidRDefault="00C649EE" w:rsidP="00460EC1">
      <w:pPr>
        <w:spacing w:line="480" w:lineRule="auto"/>
        <w:ind w:firstLine="720"/>
        <w:jc w:val="both"/>
        <w:rPr>
          <w:rFonts w:ascii="Times New Roman" w:hAnsi="Times New Roman" w:cs="Times New Roman"/>
          <w:sz w:val="24"/>
          <w:szCs w:val="24"/>
        </w:rPr>
      </w:pPr>
    </w:p>
    <w:p w:rsidR="00C649EE" w:rsidRPr="00460EC1" w:rsidRDefault="00C649EE" w:rsidP="00460EC1">
      <w:pPr>
        <w:spacing w:line="480" w:lineRule="auto"/>
        <w:ind w:firstLine="720"/>
        <w:jc w:val="both"/>
        <w:rPr>
          <w:rFonts w:ascii="Times New Roman" w:hAnsi="Times New Roman" w:cs="Times New Roman"/>
          <w:sz w:val="24"/>
          <w:szCs w:val="24"/>
        </w:rPr>
      </w:pPr>
    </w:p>
    <w:p w:rsidR="002E7243" w:rsidRPr="00460EC1" w:rsidRDefault="00DA1CFC" w:rsidP="00460EC1">
      <w:pPr>
        <w:spacing w:line="480" w:lineRule="auto"/>
        <w:ind w:firstLine="720"/>
        <w:jc w:val="both"/>
        <w:rPr>
          <w:rFonts w:ascii="Times New Roman" w:hAnsi="Times New Roman" w:cs="Times New Roman"/>
          <w:sz w:val="24"/>
          <w:szCs w:val="24"/>
        </w:rPr>
      </w:pPr>
      <w:r w:rsidRPr="00460EC1">
        <w:rPr>
          <w:rFonts w:ascii="Times New Roman" w:hAnsi="Times New Roman" w:cs="Times New Roman"/>
          <w:sz w:val="24"/>
          <w:szCs w:val="24"/>
        </w:rPr>
        <w:lastRenderedPageBreak/>
        <w:t>The baby-boomer coincided by turning thirteen and attaining his/her new life stage in the year 1960. This symbolized that the 60s year emerged to be among the tremendous mythical years in recent times, leading to the creation of the baby boom. The 1960s im</w:t>
      </w:r>
      <w:r w:rsidRPr="00460EC1">
        <w:rPr>
          <w:rFonts w:ascii="Times New Roman" w:hAnsi="Times New Roman" w:cs="Times New Roman"/>
          <w:sz w:val="24"/>
          <w:szCs w:val="24"/>
        </w:rPr>
        <w:t xml:space="preserve">agery is considered to be powerful because they contrasted much with the years in the 1950s. However, the imagery is deemed </w:t>
      </w:r>
      <w:r w:rsidR="00883E5E" w:rsidRPr="00460EC1">
        <w:rPr>
          <w:rFonts w:ascii="Times New Roman" w:hAnsi="Times New Roman" w:cs="Times New Roman"/>
          <w:sz w:val="24"/>
          <w:szCs w:val="24"/>
        </w:rPr>
        <w:t>simple because it was characterized by the same happening, which occurred in the 196</w:t>
      </w:r>
      <w:r w:rsidR="00460EC1" w:rsidRPr="00460EC1">
        <w:rPr>
          <w:rFonts w:ascii="Times New Roman" w:hAnsi="Times New Roman" w:cs="Times New Roman"/>
          <w:sz w:val="24"/>
          <w:szCs w:val="24"/>
        </w:rPr>
        <w:t>0s, such as high marriage rates</w:t>
      </w:r>
      <w:r w:rsidR="00460EC1" w:rsidRPr="00460EC1">
        <w:rPr>
          <w:rFonts w:ascii="Times New Roman" w:hAnsi="Times New Roman" w:cs="Times New Roman"/>
          <w:sz w:val="24"/>
          <w:szCs w:val="24"/>
          <w:shd w:val="clear" w:color="auto" w:fill="FFFFFF"/>
        </w:rPr>
        <w:t xml:space="preserve"> (Fry, </w:t>
      </w:r>
      <w:r w:rsidR="00460EC1" w:rsidRPr="00460EC1">
        <w:rPr>
          <w:rFonts w:ascii="Times New Roman" w:hAnsi="Times New Roman" w:cs="Times New Roman"/>
          <w:sz w:val="24"/>
          <w:szCs w:val="24"/>
          <w:shd w:val="clear" w:color="auto" w:fill="FFFFFF"/>
        </w:rPr>
        <w:t>2016).</w:t>
      </w:r>
    </w:p>
    <w:p w:rsidR="00883E5E" w:rsidRPr="00460EC1" w:rsidRDefault="00DA1CFC" w:rsidP="00460EC1">
      <w:pPr>
        <w:spacing w:line="480" w:lineRule="auto"/>
        <w:ind w:firstLine="720"/>
        <w:jc w:val="both"/>
        <w:rPr>
          <w:rFonts w:ascii="Times New Roman" w:hAnsi="Times New Roman" w:cs="Times New Roman"/>
          <w:sz w:val="24"/>
          <w:szCs w:val="24"/>
        </w:rPr>
      </w:pPr>
      <w:r w:rsidRPr="00460EC1">
        <w:rPr>
          <w:rFonts w:ascii="Times New Roman" w:hAnsi="Times New Roman" w:cs="Times New Roman"/>
          <w:sz w:val="24"/>
          <w:szCs w:val="24"/>
        </w:rPr>
        <w:t>Even though the</w:t>
      </w:r>
      <w:r w:rsidRPr="00460EC1">
        <w:rPr>
          <w:rFonts w:ascii="Times New Roman" w:hAnsi="Times New Roman" w:cs="Times New Roman"/>
          <w:sz w:val="24"/>
          <w:szCs w:val="24"/>
        </w:rPr>
        <w:t xml:space="preserve"> baby </w:t>
      </w:r>
      <w:r w:rsidR="005C724D" w:rsidRPr="00460EC1">
        <w:rPr>
          <w:rFonts w:ascii="Times New Roman" w:hAnsi="Times New Roman" w:cs="Times New Roman"/>
          <w:sz w:val="24"/>
          <w:szCs w:val="24"/>
        </w:rPr>
        <w:t>-</w:t>
      </w:r>
      <w:r w:rsidRPr="00460EC1">
        <w:rPr>
          <w:rFonts w:ascii="Times New Roman" w:hAnsi="Times New Roman" w:cs="Times New Roman"/>
          <w:sz w:val="24"/>
          <w:szCs w:val="24"/>
        </w:rPr>
        <w:t xml:space="preserve">boomers </w:t>
      </w:r>
      <w:r w:rsidR="005C724D" w:rsidRPr="00460EC1">
        <w:rPr>
          <w:rFonts w:ascii="Times New Roman" w:hAnsi="Times New Roman" w:cs="Times New Roman"/>
          <w:sz w:val="24"/>
          <w:szCs w:val="24"/>
        </w:rPr>
        <w:t xml:space="preserve">mostly, on many occasions, thought that they discovered the superior quality concerning being young, it's unfortunate they were not the first because of the different definitions of youth by culture. Fundamental changes in the youth's concept were initiated in Western society due to industrialization and </w:t>
      </w:r>
      <w:r w:rsidR="00460EC1" w:rsidRPr="00460EC1">
        <w:rPr>
          <w:rFonts w:ascii="Times New Roman" w:hAnsi="Times New Roman" w:cs="Times New Roman"/>
          <w:sz w:val="24"/>
          <w:szCs w:val="24"/>
        </w:rPr>
        <w:t>urbanization</w:t>
      </w:r>
      <w:r w:rsidR="00460EC1" w:rsidRPr="00460EC1">
        <w:rPr>
          <w:rFonts w:ascii="Times New Roman" w:hAnsi="Times New Roman" w:cs="Times New Roman"/>
          <w:sz w:val="24"/>
          <w:szCs w:val="24"/>
          <w:shd w:val="clear" w:color="auto" w:fill="FFFFFF"/>
        </w:rPr>
        <w:t xml:space="preserve"> (Brousseau, </w:t>
      </w:r>
      <w:r w:rsidR="00460EC1" w:rsidRPr="00460EC1">
        <w:rPr>
          <w:rFonts w:ascii="Times New Roman" w:hAnsi="Times New Roman" w:cs="Times New Roman"/>
          <w:sz w:val="24"/>
          <w:szCs w:val="24"/>
          <w:shd w:val="clear" w:color="auto" w:fill="FFFFFF"/>
        </w:rPr>
        <w:t xml:space="preserve">1990). </w:t>
      </w:r>
      <w:r w:rsidR="008034C5" w:rsidRPr="00460EC1">
        <w:rPr>
          <w:rFonts w:ascii="Times New Roman" w:hAnsi="Times New Roman" w:cs="Times New Roman"/>
          <w:sz w:val="24"/>
          <w:szCs w:val="24"/>
        </w:rPr>
        <w:t xml:space="preserve"> Moreover, there are comparatively sudden </w:t>
      </w:r>
      <w:r w:rsidR="00117CFD" w:rsidRPr="00460EC1">
        <w:rPr>
          <w:rFonts w:ascii="Times New Roman" w:hAnsi="Times New Roman" w:cs="Times New Roman"/>
          <w:sz w:val="24"/>
          <w:szCs w:val="24"/>
        </w:rPr>
        <w:t>changes in youth's role that are explainable by long-term trends like episodic shift confluence in the youth's part.</w:t>
      </w:r>
    </w:p>
    <w:p w:rsidR="00117CFD" w:rsidRPr="00460EC1" w:rsidRDefault="00DA1CFC" w:rsidP="00460EC1">
      <w:pPr>
        <w:spacing w:line="480" w:lineRule="auto"/>
        <w:ind w:firstLine="720"/>
        <w:jc w:val="both"/>
        <w:rPr>
          <w:rFonts w:ascii="Times New Roman" w:hAnsi="Times New Roman" w:cs="Times New Roman"/>
          <w:sz w:val="24"/>
          <w:szCs w:val="24"/>
        </w:rPr>
      </w:pPr>
      <w:r w:rsidRPr="00460EC1">
        <w:rPr>
          <w:rFonts w:ascii="Times New Roman" w:hAnsi="Times New Roman" w:cs="Times New Roman"/>
          <w:sz w:val="24"/>
          <w:szCs w:val="24"/>
        </w:rPr>
        <w:t>Additionally, it wa</w:t>
      </w:r>
      <w:r w:rsidRPr="00460EC1">
        <w:rPr>
          <w:rFonts w:ascii="Times New Roman" w:hAnsi="Times New Roman" w:cs="Times New Roman"/>
          <w:sz w:val="24"/>
          <w:szCs w:val="24"/>
        </w:rPr>
        <w:t xml:space="preserve">s realized that the preceding generations produced the 1960s culture of the youth. Back in those years, new social sciences, under the support of medical theorists, declared </w:t>
      </w:r>
      <w:r w:rsidR="00C127BA" w:rsidRPr="00460EC1">
        <w:rPr>
          <w:rFonts w:ascii="Times New Roman" w:hAnsi="Times New Roman" w:cs="Times New Roman"/>
          <w:sz w:val="24"/>
          <w:szCs w:val="24"/>
        </w:rPr>
        <w:t xml:space="preserve">adolescence as a unique and unalterable phase in the growth of human beings.  Also, </w:t>
      </w:r>
      <w:r w:rsidR="00E9469F" w:rsidRPr="00460EC1">
        <w:rPr>
          <w:rFonts w:ascii="Times New Roman" w:hAnsi="Times New Roman" w:cs="Times New Roman"/>
          <w:sz w:val="24"/>
          <w:szCs w:val="24"/>
        </w:rPr>
        <w:t>it is considered that adults are capable of asserting personal image if the adolescents appear to be powerless in that.</w:t>
      </w:r>
      <w:r w:rsidR="00CF5E56" w:rsidRPr="00460EC1">
        <w:rPr>
          <w:rFonts w:ascii="Times New Roman" w:hAnsi="Times New Roman" w:cs="Times New Roman"/>
          <w:sz w:val="24"/>
          <w:szCs w:val="24"/>
        </w:rPr>
        <w:t xml:space="preserve"> </w:t>
      </w:r>
    </w:p>
    <w:p w:rsidR="008E3799" w:rsidRPr="00460EC1" w:rsidRDefault="00DA1CFC" w:rsidP="00460EC1">
      <w:pPr>
        <w:spacing w:line="480" w:lineRule="auto"/>
        <w:ind w:firstLine="720"/>
        <w:jc w:val="both"/>
        <w:rPr>
          <w:rFonts w:ascii="Times New Roman" w:hAnsi="Times New Roman" w:cs="Times New Roman"/>
          <w:sz w:val="24"/>
          <w:szCs w:val="24"/>
        </w:rPr>
      </w:pPr>
      <w:r w:rsidRPr="00460EC1">
        <w:rPr>
          <w:rFonts w:ascii="Times New Roman" w:hAnsi="Times New Roman" w:cs="Times New Roman"/>
          <w:sz w:val="24"/>
          <w:szCs w:val="24"/>
        </w:rPr>
        <w:t>On the other hand, American obsessions magnified Canadians' concern by publishing many juvenile delinquency articles in the periodica</w:t>
      </w:r>
      <w:r w:rsidRPr="00460EC1">
        <w:rPr>
          <w:rFonts w:ascii="Times New Roman" w:hAnsi="Times New Roman" w:cs="Times New Roman"/>
          <w:sz w:val="24"/>
          <w:szCs w:val="24"/>
        </w:rPr>
        <w:t xml:space="preserve">l of Americans who were chasing after communists. </w:t>
      </w:r>
      <w:r w:rsidR="006F2960" w:rsidRPr="00460EC1">
        <w:rPr>
          <w:rFonts w:ascii="Times New Roman" w:hAnsi="Times New Roman" w:cs="Times New Roman"/>
          <w:sz w:val="24"/>
          <w:szCs w:val="24"/>
        </w:rPr>
        <w:t xml:space="preserve"> With this, juvenile delinquents appeared to be high all the time, and it also defines the culture of teenagers clearly. Furthermore, it rehearsed </w:t>
      </w:r>
      <w:r w:rsidR="00A8395A" w:rsidRPr="00460EC1">
        <w:rPr>
          <w:rFonts w:ascii="Times New Roman" w:hAnsi="Times New Roman" w:cs="Times New Roman"/>
          <w:sz w:val="24"/>
          <w:szCs w:val="24"/>
        </w:rPr>
        <w:t xml:space="preserve">the role of sex in adults, and they also condemned </w:t>
      </w:r>
      <w:r w:rsidR="002719A3" w:rsidRPr="00460EC1">
        <w:rPr>
          <w:rFonts w:ascii="Times New Roman" w:hAnsi="Times New Roman" w:cs="Times New Roman"/>
          <w:sz w:val="24"/>
          <w:szCs w:val="24"/>
        </w:rPr>
        <w:t>going steady even though it was a way of preparing them for the adult world.</w:t>
      </w:r>
    </w:p>
    <w:p w:rsidR="002719A3" w:rsidRPr="00460EC1" w:rsidRDefault="00DA1CFC" w:rsidP="00460EC1">
      <w:pPr>
        <w:spacing w:line="480" w:lineRule="auto"/>
        <w:ind w:firstLine="720"/>
        <w:jc w:val="both"/>
        <w:rPr>
          <w:rFonts w:ascii="Times New Roman" w:hAnsi="Times New Roman" w:cs="Times New Roman"/>
          <w:sz w:val="24"/>
          <w:szCs w:val="24"/>
        </w:rPr>
      </w:pPr>
      <w:r w:rsidRPr="00460EC1">
        <w:rPr>
          <w:rFonts w:ascii="Times New Roman" w:hAnsi="Times New Roman" w:cs="Times New Roman"/>
          <w:sz w:val="24"/>
          <w:szCs w:val="24"/>
        </w:rPr>
        <w:lastRenderedPageBreak/>
        <w:t>The fashion world was characterized by peer pressure, emulation, and consumption in a movie theatre, teenage music, and party dresses among teenagers. This called for the industry of th</w:t>
      </w:r>
      <w:r w:rsidRPr="00460EC1">
        <w:rPr>
          <w:rFonts w:ascii="Times New Roman" w:hAnsi="Times New Roman" w:cs="Times New Roman"/>
          <w:sz w:val="24"/>
          <w:szCs w:val="24"/>
        </w:rPr>
        <w:t>e movies to venture in each sor</w:t>
      </w:r>
      <w:r w:rsidR="00460EC1" w:rsidRPr="00460EC1">
        <w:rPr>
          <w:rFonts w:ascii="Times New Roman" w:hAnsi="Times New Roman" w:cs="Times New Roman"/>
          <w:sz w:val="24"/>
          <w:szCs w:val="24"/>
        </w:rPr>
        <w:t>t to sort the arising responses</w:t>
      </w:r>
      <w:r w:rsidR="00460EC1" w:rsidRPr="00460EC1">
        <w:rPr>
          <w:rFonts w:ascii="Times New Roman" w:hAnsi="Times New Roman" w:cs="Times New Roman"/>
          <w:sz w:val="24"/>
          <w:szCs w:val="24"/>
          <w:shd w:val="clear" w:color="auto" w:fill="FFFFFF"/>
        </w:rPr>
        <w:t xml:space="preserve"> (McGinn, </w:t>
      </w:r>
      <w:r w:rsidR="00460EC1" w:rsidRPr="00460EC1">
        <w:rPr>
          <w:rFonts w:ascii="Times New Roman" w:hAnsi="Times New Roman" w:cs="Times New Roman"/>
          <w:sz w:val="24"/>
          <w:szCs w:val="24"/>
          <w:shd w:val="clear" w:color="auto" w:fill="FFFFFF"/>
        </w:rPr>
        <w:t>2008). </w:t>
      </w:r>
      <w:r w:rsidRPr="00460EC1">
        <w:rPr>
          <w:rFonts w:ascii="Times New Roman" w:hAnsi="Times New Roman" w:cs="Times New Roman"/>
          <w:sz w:val="24"/>
          <w:szCs w:val="24"/>
        </w:rPr>
        <w:t xml:space="preserve"> </w:t>
      </w:r>
      <w:r w:rsidR="00356F8C" w:rsidRPr="00460EC1">
        <w:rPr>
          <w:rFonts w:ascii="Times New Roman" w:hAnsi="Times New Roman" w:cs="Times New Roman"/>
          <w:sz w:val="24"/>
          <w:szCs w:val="24"/>
        </w:rPr>
        <w:t xml:space="preserve">This led to revolutions in </w:t>
      </w:r>
      <w:proofErr w:type="gramStart"/>
      <w:r w:rsidR="00356F8C" w:rsidRPr="00460EC1">
        <w:rPr>
          <w:rFonts w:ascii="Times New Roman" w:hAnsi="Times New Roman" w:cs="Times New Roman"/>
          <w:sz w:val="24"/>
          <w:szCs w:val="24"/>
        </w:rPr>
        <w:t>radios,</w:t>
      </w:r>
      <w:proofErr w:type="gramEnd"/>
      <w:r w:rsidR="00356F8C" w:rsidRPr="00460EC1">
        <w:rPr>
          <w:rFonts w:ascii="Times New Roman" w:hAnsi="Times New Roman" w:cs="Times New Roman"/>
          <w:sz w:val="24"/>
          <w:szCs w:val="24"/>
        </w:rPr>
        <w:t xml:space="preserve"> and the rise of rock rolls from a phenomenon to a music form, which was international. Also, baby boomers began to learn new dances and refashion their wardrobes to deal with the recent interest concerning the opposite sex.</w:t>
      </w:r>
    </w:p>
    <w:p w:rsidR="00460EC1" w:rsidRPr="00460EC1" w:rsidRDefault="00460EC1" w:rsidP="00460EC1">
      <w:pPr>
        <w:spacing w:line="480" w:lineRule="auto"/>
        <w:ind w:firstLine="720"/>
        <w:jc w:val="both"/>
        <w:rPr>
          <w:rFonts w:ascii="Times New Roman" w:hAnsi="Times New Roman" w:cs="Times New Roman"/>
          <w:sz w:val="24"/>
          <w:szCs w:val="24"/>
        </w:rPr>
      </w:pPr>
    </w:p>
    <w:p w:rsidR="00460EC1" w:rsidRPr="00460EC1" w:rsidRDefault="00460EC1" w:rsidP="00460EC1">
      <w:pPr>
        <w:spacing w:line="480" w:lineRule="auto"/>
        <w:ind w:firstLine="720"/>
        <w:jc w:val="both"/>
        <w:rPr>
          <w:rFonts w:ascii="Times New Roman" w:hAnsi="Times New Roman" w:cs="Times New Roman"/>
          <w:sz w:val="24"/>
          <w:szCs w:val="24"/>
        </w:rPr>
      </w:pPr>
    </w:p>
    <w:p w:rsidR="00460EC1" w:rsidRPr="00460EC1" w:rsidRDefault="00460EC1" w:rsidP="00460EC1">
      <w:pPr>
        <w:spacing w:line="480" w:lineRule="auto"/>
        <w:ind w:firstLine="720"/>
        <w:jc w:val="both"/>
        <w:rPr>
          <w:rFonts w:ascii="Times New Roman" w:hAnsi="Times New Roman" w:cs="Times New Roman"/>
          <w:sz w:val="24"/>
          <w:szCs w:val="24"/>
        </w:rPr>
      </w:pPr>
    </w:p>
    <w:p w:rsidR="00460EC1" w:rsidRDefault="00460EC1" w:rsidP="00460EC1">
      <w:pPr>
        <w:spacing w:line="480" w:lineRule="auto"/>
        <w:ind w:firstLine="720"/>
        <w:jc w:val="both"/>
        <w:rPr>
          <w:rFonts w:ascii="Times New Roman" w:hAnsi="Times New Roman" w:cs="Times New Roman"/>
          <w:sz w:val="24"/>
          <w:szCs w:val="24"/>
        </w:rPr>
      </w:pPr>
    </w:p>
    <w:p w:rsidR="00460EC1" w:rsidRDefault="00460EC1" w:rsidP="00460EC1">
      <w:pPr>
        <w:spacing w:line="480" w:lineRule="auto"/>
        <w:ind w:firstLine="720"/>
        <w:jc w:val="both"/>
        <w:rPr>
          <w:rFonts w:ascii="Times New Roman" w:hAnsi="Times New Roman" w:cs="Times New Roman"/>
          <w:sz w:val="24"/>
          <w:szCs w:val="24"/>
        </w:rPr>
      </w:pPr>
    </w:p>
    <w:p w:rsidR="00460EC1" w:rsidRDefault="00460EC1" w:rsidP="00460EC1">
      <w:pPr>
        <w:spacing w:line="480" w:lineRule="auto"/>
        <w:ind w:firstLine="720"/>
        <w:jc w:val="both"/>
        <w:rPr>
          <w:rFonts w:ascii="Times New Roman" w:hAnsi="Times New Roman" w:cs="Times New Roman"/>
          <w:sz w:val="24"/>
          <w:szCs w:val="24"/>
        </w:rPr>
      </w:pPr>
    </w:p>
    <w:p w:rsidR="00460EC1" w:rsidRDefault="00460EC1" w:rsidP="00460EC1">
      <w:pPr>
        <w:spacing w:line="480" w:lineRule="auto"/>
        <w:ind w:firstLine="720"/>
        <w:jc w:val="both"/>
        <w:rPr>
          <w:rFonts w:ascii="Times New Roman" w:hAnsi="Times New Roman" w:cs="Times New Roman"/>
          <w:sz w:val="24"/>
          <w:szCs w:val="24"/>
        </w:rPr>
      </w:pPr>
    </w:p>
    <w:p w:rsidR="00460EC1" w:rsidRDefault="00460EC1" w:rsidP="00460EC1">
      <w:pPr>
        <w:spacing w:line="480" w:lineRule="auto"/>
        <w:ind w:firstLine="720"/>
        <w:jc w:val="both"/>
        <w:rPr>
          <w:rFonts w:ascii="Times New Roman" w:hAnsi="Times New Roman" w:cs="Times New Roman"/>
          <w:sz w:val="24"/>
          <w:szCs w:val="24"/>
        </w:rPr>
      </w:pPr>
    </w:p>
    <w:p w:rsidR="00460EC1" w:rsidRDefault="00460EC1" w:rsidP="00460EC1">
      <w:pPr>
        <w:spacing w:line="480" w:lineRule="auto"/>
        <w:ind w:firstLine="720"/>
        <w:jc w:val="both"/>
        <w:rPr>
          <w:rFonts w:ascii="Times New Roman" w:hAnsi="Times New Roman" w:cs="Times New Roman"/>
          <w:sz w:val="24"/>
          <w:szCs w:val="24"/>
        </w:rPr>
      </w:pPr>
    </w:p>
    <w:p w:rsidR="00460EC1" w:rsidRDefault="00460EC1" w:rsidP="00460EC1">
      <w:pPr>
        <w:spacing w:line="480" w:lineRule="auto"/>
        <w:ind w:firstLine="720"/>
        <w:jc w:val="both"/>
        <w:rPr>
          <w:rFonts w:ascii="Times New Roman" w:hAnsi="Times New Roman" w:cs="Times New Roman"/>
          <w:sz w:val="24"/>
          <w:szCs w:val="24"/>
        </w:rPr>
      </w:pPr>
    </w:p>
    <w:p w:rsidR="00460EC1" w:rsidRDefault="00460EC1" w:rsidP="00460EC1">
      <w:pPr>
        <w:spacing w:line="480" w:lineRule="auto"/>
        <w:ind w:firstLine="720"/>
        <w:jc w:val="both"/>
        <w:rPr>
          <w:rFonts w:ascii="Times New Roman" w:hAnsi="Times New Roman" w:cs="Times New Roman"/>
          <w:sz w:val="24"/>
          <w:szCs w:val="24"/>
        </w:rPr>
      </w:pPr>
    </w:p>
    <w:p w:rsidR="00460EC1" w:rsidRDefault="00460EC1" w:rsidP="00460EC1">
      <w:pPr>
        <w:spacing w:line="480" w:lineRule="auto"/>
        <w:ind w:firstLine="720"/>
        <w:jc w:val="both"/>
        <w:rPr>
          <w:rFonts w:ascii="Times New Roman" w:hAnsi="Times New Roman" w:cs="Times New Roman"/>
          <w:sz w:val="24"/>
          <w:szCs w:val="24"/>
        </w:rPr>
      </w:pPr>
    </w:p>
    <w:p w:rsidR="00460EC1" w:rsidRPr="00460EC1" w:rsidRDefault="00460EC1" w:rsidP="00460EC1">
      <w:pPr>
        <w:spacing w:line="480" w:lineRule="auto"/>
        <w:ind w:firstLine="720"/>
        <w:jc w:val="both"/>
        <w:rPr>
          <w:rFonts w:ascii="Times New Roman" w:hAnsi="Times New Roman" w:cs="Times New Roman"/>
          <w:sz w:val="24"/>
          <w:szCs w:val="24"/>
        </w:rPr>
      </w:pPr>
    </w:p>
    <w:p w:rsidR="00460EC1" w:rsidRPr="00460EC1" w:rsidRDefault="00460EC1" w:rsidP="00460EC1">
      <w:pPr>
        <w:spacing w:line="480" w:lineRule="auto"/>
        <w:ind w:firstLine="720"/>
        <w:jc w:val="center"/>
        <w:rPr>
          <w:rFonts w:ascii="Times New Roman" w:hAnsi="Times New Roman" w:cs="Times New Roman"/>
          <w:sz w:val="24"/>
          <w:szCs w:val="24"/>
        </w:rPr>
      </w:pPr>
      <w:r w:rsidRPr="00460EC1">
        <w:rPr>
          <w:rFonts w:ascii="Times New Roman" w:hAnsi="Times New Roman" w:cs="Times New Roman"/>
          <w:sz w:val="24"/>
          <w:szCs w:val="24"/>
        </w:rPr>
        <w:lastRenderedPageBreak/>
        <w:t>References</w:t>
      </w:r>
    </w:p>
    <w:p w:rsidR="00460EC1" w:rsidRPr="00460EC1" w:rsidRDefault="00460EC1" w:rsidP="00460EC1">
      <w:pPr>
        <w:spacing w:line="480" w:lineRule="auto"/>
        <w:ind w:left="720" w:hanging="720"/>
        <w:jc w:val="both"/>
        <w:rPr>
          <w:rFonts w:ascii="Times New Roman" w:hAnsi="Times New Roman" w:cs="Times New Roman"/>
          <w:sz w:val="24"/>
          <w:szCs w:val="24"/>
          <w:shd w:val="clear" w:color="auto" w:fill="FFFFFF"/>
        </w:rPr>
      </w:pPr>
      <w:r w:rsidRPr="00460EC1">
        <w:rPr>
          <w:rFonts w:ascii="Times New Roman" w:hAnsi="Times New Roman" w:cs="Times New Roman"/>
          <w:sz w:val="24"/>
          <w:szCs w:val="24"/>
          <w:shd w:val="clear" w:color="auto" w:fill="FFFFFF"/>
        </w:rPr>
        <w:t>Brousseau, K. R. (1990). Career dynamics in the baby boom and baby bust era. </w:t>
      </w:r>
      <w:r w:rsidRPr="00460EC1">
        <w:rPr>
          <w:rFonts w:ascii="Times New Roman" w:hAnsi="Times New Roman" w:cs="Times New Roman"/>
          <w:i/>
          <w:iCs/>
          <w:sz w:val="24"/>
          <w:szCs w:val="24"/>
          <w:shd w:val="clear" w:color="auto" w:fill="FFFFFF"/>
        </w:rPr>
        <w:t>Journal of Organizational Change Management</w:t>
      </w:r>
      <w:r w:rsidRPr="00460EC1">
        <w:rPr>
          <w:rFonts w:ascii="Times New Roman" w:hAnsi="Times New Roman" w:cs="Times New Roman"/>
          <w:sz w:val="24"/>
          <w:szCs w:val="24"/>
          <w:shd w:val="clear" w:color="auto" w:fill="FFFFFF"/>
        </w:rPr>
        <w:t>.</w:t>
      </w:r>
    </w:p>
    <w:p w:rsidR="00460EC1" w:rsidRPr="00460EC1" w:rsidRDefault="00460EC1" w:rsidP="00460EC1">
      <w:pPr>
        <w:spacing w:line="480" w:lineRule="auto"/>
        <w:ind w:left="720" w:hanging="720"/>
        <w:jc w:val="both"/>
        <w:rPr>
          <w:rFonts w:ascii="Times New Roman" w:hAnsi="Times New Roman" w:cs="Times New Roman"/>
          <w:sz w:val="24"/>
          <w:szCs w:val="24"/>
          <w:shd w:val="clear" w:color="auto" w:fill="FFFFFF"/>
        </w:rPr>
      </w:pPr>
      <w:r w:rsidRPr="00460EC1">
        <w:rPr>
          <w:rFonts w:ascii="Times New Roman" w:hAnsi="Times New Roman" w:cs="Times New Roman"/>
          <w:sz w:val="24"/>
          <w:szCs w:val="24"/>
          <w:shd w:val="clear" w:color="auto" w:fill="FFFFFF"/>
        </w:rPr>
        <w:t>Fry, R. (2016). Millennials overtake Baby Boomers as America’s largest generation. </w:t>
      </w:r>
      <w:r w:rsidRPr="00460EC1">
        <w:rPr>
          <w:rFonts w:ascii="Times New Roman" w:hAnsi="Times New Roman" w:cs="Times New Roman"/>
          <w:i/>
          <w:iCs/>
          <w:sz w:val="24"/>
          <w:szCs w:val="24"/>
          <w:shd w:val="clear" w:color="auto" w:fill="FFFFFF"/>
        </w:rPr>
        <w:t>Pew Research Center</w:t>
      </w:r>
      <w:r w:rsidRPr="00460EC1">
        <w:rPr>
          <w:rFonts w:ascii="Times New Roman" w:hAnsi="Times New Roman" w:cs="Times New Roman"/>
          <w:sz w:val="24"/>
          <w:szCs w:val="24"/>
          <w:shd w:val="clear" w:color="auto" w:fill="FFFFFF"/>
        </w:rPr>
        <w:t>, </w:t>
      </w:r>
      <w:r w:rsidRPr="00460EC1">
        <w:rPr>
          <w:rFonts w:ascii="Times New Roman" w:hAnsi="Times New Roman" w:cs="Times New Roman"/>
          <w:i/>
          <w:iCs/>
          <w:sz w:val="24"/>
          <w:szCs w:val="24"/>
          <w:shd w:val="clear" w:color="auto" w:fill="FFFFFF"/>
        </w:rPr>
        <w:t>25</w:t>
      </w:r>
      <w:r w:rsidRPr="00460EC1">
        <w:rPr>
          <w:rFonts w:ascii="Times New Roman" w:hAnsi="Times New Roman" w:cs="Times New Roman"/>
          <w:sz w:val="24"/>
          <w:szCs w:val="24"/>
          <w:shd w:val="clear" w:color="auto" w:fill="FFFFFF"/>
        </w:rPr>
        <w:t>.</w:t>
      </w:r>
    </w:p>
    <w:p w:rsidR="00460EC1" w:rsidRPr="00460EC1" w:rsidRDefault="00460EC1" w:rsidP="00460EC1">
      <w:pPr>
        <w:spacing w:line="480" w:lineRule="auto"/>
        <w:ind w:left="720" w:hanging="720"/>
        <w:jc w:val="both"/>
        <w:rPr>
          <w:rFonts w:ascii="Times New Roman" w:hAnsi="Times New Roman" w:cs="Times New Roman"/>
          <w:sz w:val="24"/>
          <w:szCs w:val="24"/>
        </w:rPr>
      </w:pPr>
      <w:r w:rsidRPr="00460EC1">
        <w:rPr>
          <w:rFonts w:ascii="Times New Roman" w:hAnsi="Times New Roman" w:cs="Times New Roman"/>
          <w:sz w:val="24"/>
          <w:szCs w:val="24"/>
          <w:shd w:val="clear" w:color="auto" w:fill="FFFFFF"/>
        </w:rPr>
        <w:t>McGinn, D. (2008). </w:t>
      </w:r>
      <w:r w:rsidRPr="00460EC1">
        <w:rPr>
          <w:rFonts w:ascii="Times New Roman" w:hAnsi="Times New Roman" w:cs="Times New Roman"/>
          <w:i/>
          <w:iCs/>
          <w:sz w:val="24"/>
          <w:szCs w:val="24"/>
          <w:shd w:val="clear" w:color="auto" w:fill="FFFFFF"/>
        </w:rPr>
        <w:t>House lust: America's obsession with our homes</w:t>
      </w:r>
      <w:r w:rsidRPr="00460EC1">
        <w:rPr>
          <w:rFonts w:ascii="Times New Roman" w:hAnsi="Times New Roman" w:cs="Times New Roman"/>
          <w:sz w:val="24"/>
          <w:szCs w:val="24"/>
          <w:shd w:val="clear" w:color="auto" w:fill="FFFFFF"/>
        </w:rPr>
        <w:t>. Currency.</w:t>
      </w:r>
    </w:p>
    <w:sectPr w:rsidR="00460EC1" w:rsidRPr="00460EC1" w:rsidSect="00C649E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1CFC" w:rsidRDefault="00DA1CFC">
      <w:pPr>
        <w:spacing w:after="0" w:line="240" w:lineRule="auto"/>
      </w:pPr>
      <w:r>
        <w:separator/>
      </w:r>
    </w:p>
  </w:endnote>
  <w:endnote w:type="continuationSeparator" w:id="0">
    <w:p w:rsidR="00DA1CFC" w:rsidRDefault="00DA1C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1CFC" w:rsidRDefault="00DA1CFC">
      <w:pPr>
        <w:spacing w:after="0" w:line="240" w:lineRule="auto"/>
      </w:pPr>
      <w:r>
        <w:separator/>
      </w:r>
    </w:p>
  </w:footnote>
  <w:footnote w:type="continuationSeparator" w:id="0">
    <w:p w:rsidR="00DA1CFC" w:rsidRDefault="00DA1C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5299270"/>
      <w:docPartObj>
        <w:docPartGallery w:val="Page Numbers (Top of Page)"/>
        <w:docPartUnique/>
      </w:docPartObj>
    </w:sdtPr>
    <w:sdtEndPr>
      <w:rPr>
        <w:noProof/>
      </w:rPr>
    </w:sdtEndPr>
    <w:sdtContent>
      <w:p w:rsidR="00C649EE" w:rsidRDefault="00DA1CFC">
        <w:pPr>
          <w:pStyle w:val="Header"/>
          <w:jc w:val="right"/>
        </w:pPr>
        <w:r>
          <w:t>BABY-BOOMERS</w:t>
        </w:r>
        <w:r>
          <w:tab/>
        </w:r>
        <w:r>
          <w:tab/>
        </w:r>
        <w:r>
          <w:tab/>
        </w:r>
        <w:r>
          <w:fldChar w:fldCharType="begin"/>
        </w:r>
        <w:r>
          <w:instrText xml:space="preserve"> PAGE   \* MERGEFORMAT </w:instrText>
        </w:r>
        <w:r>
          <w:fldChar w:fldCharType="separate"/>
        </w:r>
        <w:r w:rsidR="00460EC1">
          <w:rPr>
            <w:noProof/>
          </w:rPr>
          <w:t>2</w:t>
        </w:r>
        <w:r>
          <w:rPr>
            <w:noProof/>
          </w:rPr>
          <w:fldChar w:fldCharType="end"/>
        </w:r>
      </w:p>
    </w:sdtContent>
  </w:sdt>
  <w:p w:rsidR="00C649EE" w:rsidRDefault="00C649E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49EE" w:rsidRPr="00C649EE" w:rsidRDefault="00DA1CFC">
    <w:pPr>
      <w:pStyle w:val="Header"/>
      <w:rPr>
        <w:rFonts w:ascii="Times New Roman" w:hAnsi="Times New Roman" w:cs="Times New Roman"/>
        <w:sz w:val="24"/>
        <w:szCs w:val="24"/>
      </w:rPr>
    </w:pPr>
    <w:r w:rsidRPr="00C649EE">
      <w:rPr>
        <w:rFonts w:ascii="Times New Roman" w:hAnsi="Times New Roman" w:cs="Times New Roman"/>
        <w:sz w:val="24"/>
        <w:szCs w:val="24"/>
      </w:rPr>
      <w:t xml:space="preserve">Running Head: BABY-BOOMERS </w:t>
    </w:r>
    <w:r w:rsidRPr="00C649EE">
      <w:rPr>
        <w:rFonts w:ascii="Times New Roman" w:hAnsi="Times New Roman" w:cs="Times New Roman"/>
        <w:sz w:val="24"/>
        <w:szCs w:val="24"/>
      </w:rPr>
      <w:tab/>
    </w:r>
    <w:r w:rsidRPr="00C649EE">
      <w:rPr>
        <w:rFonts w:ascii="Times New Roman" w:hAnsi="Times New Roman" w:cs="Times New Roman"/>
        <w:sz w:val="24"/>
        <w:szCs w:val="24"/>
      </w:rPr>
      <w:tab/>
    </w:r>
    <w:r w:rsidRPr="00C649EE">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5A31"/>
    <w:rsid w:val="00117CFD"/>
    <w:rsid w:val="002719A3"/>
    <w:rsid w:val="002D0EB9"/>
    <w:rsid w:val="002E7243"/>
    <w:rsid w:val="00356F8C"/>
    <w:rsid w:val="00383BFC"/>
    <w:rsid w:val="00460EC1"/>
    <w:rsid w:val="005C724D"/>
    <w:rsid w:val="006F2960"/>
    <w:rsid w:val="008034C5"/>
    <w:rsid w:val="00876D69"/>
    <w:rsid w:val="00883E5E"/>
    <w:rsid w:val="008E3799"/>
    <w:rsid w:val="00A8395A"/>
    <w:rsid w:val="00B55A31"/>
    <w:rsid w:val="00C127BA"/>
    <w:rsid w:val="00C649EE"/>
    <w:rsid w:val="00CF5E56"/>
    <w:rsid w:val="00DA1CFC"/>
    <w:rsid w:val="00E946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49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49EE"/>
  </w:style>
  <w:style w:type="paragraph" w:styleId="Footer">
    <w:name w:val="footer"/>
    <w:basedOn w:val="Normal"/>
    <w:link w:val="FooterChar"/>
    <w:uiPriority w:val="99"/>
    <w:unhideWhenUsed/>
    <w:rsid w:val="00C649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49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49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49EE"/>
  </w:style>
  <w:style w:type="paragraph" w:styleId="Footer">
    <w:name w:val="footer"/>
    <w:basedOn w:val="Normal"/>
    <w:link w:val="FooterChar"/>
    <w:uiPriority w:val="99"/>
    <w:unhideWhenUsed/>
    <w:rsid w:val="00C649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49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416</Words>
  <Characters>2373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2020-10-10T07:20:00Z</dcterms:created>
  <dcterms:modified xsi:type="dcterms:W3CDTF">2020-10-10T07:20:00Z</dcterms:modified>
</cp:coreProperties>
</file>