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720" w:type="dxa"/>
        <w:tblLook w:val="04A0" w:firstRow="1" w:lastRow="0" w:firstColumn="1" w:lastColumn="0" w:noHBand="0" w:noVBand="1"/>
      </w:tblPr>
      <w:tblGrid>
        <w:gridCol w:w="2157"/>
        <w:gridCol w:w="2170"/>
        <w:gridCol w:w="2132"/>
        <w:gridCol w:w="2171"/>
      </w:tblGrid>
      <w:tr w:rsidR="003A40A2" w:rsidRPr="00065F07" w:rsidTr="003A40A2">
        <w:tc>
          <w:tcPr>
            <w:tcW w:w="2337" w:type="dxa"/>
          </w:tcPr>
          <w:p w:rsidR="003A40A2" w:rsidRPr="00065F07" w:rsidRDefault="003A40A2" w:rsidP="00065F07">
            <w:pPr>
              <w:pStyle w:val="ListParagraph"/>
              <w:spacing w:line="360" w:lineRule="auto"/>
              <w:ind w:left="0"/>
              <w:rPr>
                <w:rFonts w:ascii="Times New Roman" w:hAnsi="Times New Roman" w:cs="Times New Roman"/>
                <w:sz w:val="24"/>
                <w:szCs w:val="24"/>
              </w:rPr>
            </w:pPr>
            <w:bookmarkStart w:id="0" w:name="_GoBack"/>
            <w:bookmarkEnd w:id="0"/>
            <w:r w:rsidRPr="00065F07">
              <w:rPr>
                <w:rFonts w:ascii="Times New Roman" w:hAnsi="Times New Roman" w:cs="Times New Roman"/>
                <w:sz w:val="24"/>
                <w:szCs w:val="24"/>
              </w:rPr>
              <w:t>(x) number of phone</w:t>
            </w:r>
          </w:p>
          <w:p w:rsidR="003A40A2" w:rsidRPr="00065F07" w:rsidRDefault="003A40A2" w:rsidP="00065F07">
            <w:pPr>
              <w:pStyle w:val="ListParagraph"/>
              <w:spacing w:line="360" w:lineRule="auto"/>
              <w:ind w:left="0"/>
              <w:rPr>
                <w:rFonts w:ascii="Times New Roman" w:hAnsi="Times New Roman" w:cs="Times New Roman"/>
                <w:sz w:val="24"/>
                <w:szCs w:val="24"/>
              </w:rPr>
            </w:pPr>
            <w:r w:rsidRPr="00065F07">
              <w:rPr>
                <w:rFonts w:ascii="Times New Roman" w:hAnsi="Times New Roman" w:cs="Times New Roman"/>
                <w:sz w:val="24"/>
                <w:szCs w:val="24"/>
              </w:rPr>
              <w:t>cases</w:t>
            </w:r>
          </w:p>
        </w:tc>
        <w:tc>
          <w:tcPr>
            <w:tcW w:w="2337" w:type="dxa"/>
          </w:tcPr>
          <w:p w:rsidR="003A40A2" w:rsidRPr="00065F07" w:rsidRDefault="003A40A2" w:rsidP="00065F07">
            <w:pPr>
              <w:pStyle w:val="ListParagraph"/>
              <w:spacing w:line="360" w:lineRule="auto"/>
              <w:ind w:left="0"/>
              <w:rPr>
                <w:rFonts w:ascii="Times New Roman" w:hAnsi="Times New Roman" w:cs="Times New Roman"/>
                <w:sz w:val="24"/>
                <w:szCs w:val="24"/>
              </w:rPr>
            </w:pPr>
            <w:r w:rsidRPr="00065F07">
              <w:rPr>
                <w:rFonts w:ascii="Times New Roman" w:hAnsi="Times New Roman" w:cs="Times New Roman"/>
                <w:sz w:val="24"/>
                <w:szCs w:val="24"/>
              </w:rPr>
              <w:t>Revenue</w:t>
            </w:r>
          </w:p>
        </w:tc>
        <w:tc>
          <w:tcPr>
            <w:tcW w:w="2338" w:type="dxa"/>
          </w:tcPr>
          <w:p w:rsidR="003A40A2" w:rsidRPr="00065F07" w:rsidRDefault="003A40A2" w:rsidP="00065F07">
            <w:pPr>
              <w:pStyle w:val="ListParagraph"/>
              <w:spacing w:line="360" w:lineRule="auto"/>
              <w:ind w:left="0"/>
              <w:rPr>
                <w:rFonts w:ascii="Times New Roman" w:hAnsi="Times New Roman" w:cs="Times New Roman"/>
                <w:sz w:val="24"/>
                <w:szCs w:val="24"/>
              </w:rPr>
            </w:pPr>
            <w:r w:rsidRPr="00065F07">
              <w:rPr>
                <w:rFonts w:ascii="Times New Roman" w:hAnsi="Times New Roman" w:cs="Times New Roman"/>
                <w:sz w:val="24"/>
                <w:szCs w:val="24"/>
              </w:rPr>
              <w:t>Costs</w:t>
            </w:r>
          </w:p>
        </w:tc>
        <w:tc>
          <w:tcPr>
            <w:tcW w:w="2338" w:type="dxa"/>
          </w:tcPr>
          <w:p w:rsidR="003A40A2" w:rsidRPr="00065F07" w:rsidRDefault="003A40A2" w:rsidP="00065F07">
            <w:pPr>
              <w:pStyle w:val="ListParagraph"/>
              <w:spacing w:line="360" w:lineRule="auto"/>
              <w:ind w:left="0"/>
              <w:rPr>
                <w:rFonts w:ascii="Times New Roman" w:hAnsi="Times New Roman" w:cs="Times New Roman"/>
                <w:sz w:val="24"/>
                <w:szCs w:val="24"/>
              </w:rPr>
            </w:pPr>
            <w:r w:rsidRPr="00065F07">
              <w:rPr>
                <w:rFonts w:ascii="Times New Roman" w:hAnsi="Times New Roman" w:cs="Times New Roman"/>
                <w:sz w:val="24"/>
                <w:szCs w:val="24"/>
              </w:rPr>
              <w:t>Profit=</w:t>
            </w:r>
          </w:p>
          <w:p w:rsidR="003A40A2" w:rsidRPr="00065F07" w:rsidRDefault="003A40A2" w:rsidP="00065F07">
            <w:pPr>
              <w:pStyle w:val="ListParagraph"/>
              <w:spacing w:line="360" w:lineRule="auto"/>
              <w:ind w:left="0"/>
              <w:rPr>
                <w:rFonts w:ascii="Times New Roman" w:hAnsi="Times New Roman" w:cs="Times New Roman"/>
                <w:sz w:val="24"/>
                <w:szCs w:val="24"/>
              </w:rPr>
            </w:pPr>
            <w:r w:rsidRPr="00065F07">
              <w:rPr>
                <w:rFonts w:ascii="Times New Roman" w:hAnsi="Times New Roman" w:cs="Times New Roman"/>
                <w:sz w:val="24"/>
                <w:szCs w:val="24"/>
              </w:rPr>
              <w:t>Revenue -Cost</w:t>
            </w:r>
          </w:p>
        </w:tc>
      </w:tr>
      <w:tr w:rsidR="003A40A2" w:rsidRPr="00065F07" w:rsidTr="003A40A2">
        <w:tc>
          <w:tcPr>
            <w:tcW w:w="2337" w:type="dxa"/>
          </w:tcPr>
          <w:p w:rsidR="003A40A2" w:rsidRPr="00065F07" w:rsidRDefault="003A40A2" w:rsidP="00065F07">
            <w:pPr>
              <w:pStyle w:val="ListParagraph"/>
              <w:spacing w:line="360" w:lineRule="auto"/>
              <w:ind w:left="0"/>
              <w:rPr>
                <w:rFonts w:ascii="Times New Roman" w:hAnsi="Times New Roman" w:cs="Times New Roman"/>
                <w:sz w:val="24"/>
                <w:szCs w:val="24"/>
              </w:rPr>
            </w:pPr>
            <w:r w:rsidRPr="00065F07">
              <w:rPr>
                <w:rFonts w:ascii="Times New Roman" w:hAnsi="Times New Roman" w:cs="Times New Roman"/>
                <w:sz w:val="24"/>
                <w:szCs w:val="24"/>
              </w:rPr>
              <w:t>10</w:t>
            </w:r>
          </w:p>
        </w:tc>
        <w:tc>
          <w:tcPr>
            <w:tcW w:w="2337" w:type="dxa"/>
          </w:tcPr>
          <w:p w:rsidR="003A40A2" w:rsidRPr="00065F07" w:rsidRDefault="003A40A2" w:rsidP="00065F07">
            <w:pPr>
              <w:pStyle w:val="ListParagraph"/>
              <w:spacing w:line="360" w:lineRule="auto"/>
              <w:ind w:left="0"/>
              <w:rPr>
                <w:rFonts w:ascii="Times New Roman" w:hAnsi="Times New Roman" w:cs="Times New Roman"/>
                <w:sz w:val="24"/>
                <w:szCs w:val="24"/>
              </w:rPr>
            </w:pPr>
            <w:r w:rsidRPr="00065F07">
              <w:rPr>
                <w:rFonts w:ascii="Times New Roman" w:hAnsi="Times New Roman" w:cs="Times New Roman"/>
                <w:sz w:val="24"/>
                <w:szCs w:val="24"/>
              </w:rPr>
              <w:t>200</w:t>
            </w:r>
          </w:p>
        </w:tc>
        <w:tc>
          <w:tcPr>
            <w:tcW w:w="2338" w:type="dxa"/>
          </w:tcPr>
          <w:p w:rsidR="003A40A2" w:rsidRPr="00065F07" w:rsidRDefault="003A40A2" w:rsidP="00065F07">
            <w:pPr>
              <w:pStyle w:val="ListParagraph"/>
              <w:spacing w:line="360" w:lineRule="auto"/>
              <w:ind w:left="0"/>
              <w:rPr>
                <w:rFonts w:ascii="Times New Roman" w:hAnsi="Times New Roman" w:cs="Times New Roman"/>
                <w:sz w:val="24"/>
                <w:szCs w:val="24"/>
              </w:rPr>
            </w:pPr>
            <w:r w:rsidRPr="00065F07">
              <w:rPr>
                <w:rFonts w:ascii="Times New Roman" w:hAnsi="Times New Roman" w:cs="Times New Roman"/>
                <w:sz w:val="24"/>
                <w:szCs w:val="24"/>
              </w:rPr>
              <w:t>950</w:t>
            </w:r>
          </w:p>
        </w:tc>
        <w:tc>
          <w:tcPr>
            <w:tcW w:w="2338" w:type="dxa"/>
          </w:tcPr>
          <w:p w:rsidR="003A40A2" w:rsidRPr="00065F07" w:rsidRDefault="003A40A2" w:rsidP="00065F07">
            <w:pPr>
              <w:pStyle w:val="ListParagraph"/>
              <w:spacing w:line="360" w:lineRule="auto"/>
              <w:ind w:left="0"/>
              <w:rPr>
                <w:rFonts w:ascii="Times New Roman" w:hAnsi="Times New Roman" w:cs="Times New Roman"/>
                <w:sz w:val="24"/>
                <w:szCs w:val="24"/>
              </w:rPr>
            </w:pPr>
            <w:r w:rsidRPr="00065F07">
              <w:rPr>
                <w:rFonts w:ascii="Times New Roman" w:hAnsi="Times New Roman" w:cs="Times New Roman"/>
                <w:sz w:val="24"/>
                <w:szCs w:val="24"/>
              </w:rPr>
              <w:t>(750)</w:t>
            </w:r>
          </w:p>
        </w:tc>
      </w:tr>
      <w:tr w:rsidR="003A40A2" w:rsidRPr="00065F07" w:rsidTr="003A40A2">
        <w:tc>
          <w:tcPr>
            <w:tcW w:w="2337" w:type="dxa"/>
          </w:tcPr>
          <w:p w:rsidR="003A40A2" w:rsidRPr="00065F07" w:rsidRDefault="003A40A2" w:rsidP="00065F07">
            <w:pPr>
              <w:pStyle w:val="ListParagraph"/>
              <w:spacing w:line="360" w:lineRule="auto"/>
              <w:ind w:left="0"/>
              <w:rPr>
                <w:rFonts w:ascii="Times New Roman" w:hAnsi="Times New Roman" w:cs="Times New Roman"/>
                <w:sz w:val="24"/>
                <w:szCs w:val="24"/>
              </w:rPr>
            </w:pPr>
            <w:r w:rsidRPr="00065F07">
              <w:rPr>
                <w:rFonts w:ascii="Times New Roman" w:hAnsi="Times New Roman" w:cs="Times New Roman"/>
                <w:sz w:val="24"/>
                <w:szCs w:val="24"/>
              </w:rPr>
              <w:t>30</w:t>
            </w:r>
          </w:p>
        </w:tc>
        <w:tc>
          <w:tcPr>
            <w:tcW w:w="2337" w:type="dxa"/>
          </w:tcPr>
          <w:p w:rsidR="003A40A2" w:rsidRPr="00065F07" w:rsidRDefault="003A40A2" w:rsidP="00065F07">
            <w:pPr>
              <w:pStyle w:val="ListParagraph"/>
              <w:spacing w:line="360" w:lineRule="auto"/>
              <w:ind w:left="0"/>
              <w:rPr>
                <w:rFonts w:ascii="Times New Roman" w:hAnsi="Times New Roman" w:cs="Times New Roman"/>
                <w:sz w:val="24"/>
                <w:szCs w:val="24"/>
              </w:rPr>
            </w:pPr>
            <w:r w:rsidRPr="00065F07">
              <w:rPr>
                <w:rFonts w:ascii="Times New Roman" w:hAnsi="Times New Roman" w:cs="Times New Roman"/>
                <w:sz w:val="24"/>
                <w:szCs w:val="24"/>
              </w:rPr>
              <w:t>600</w:t>
            </w:r>
          </w:p>
        </w:tc>
        <w:tc>
          <w:tcPr>
            <w:tcW w:w="2338" w:type="dxa"/>
          </w:tcPr>
          <w:p w:rsidR="003A40A2" w:rsidRPr="00065F07" w:rsidRDefault="003A40A2" w:rsidP="00065F07">
            <w:pPr>
              <w:pStyle w:val="ListParagraph"/>
              <w:spacing w:line="360" w:lineRule="auto"/>
              <w:ind w:left="0"/>
              <w:rPr>
                <w:rFonts w:ascii="Times New Roman" w:hAnsi="Times New Roman" w:cs="Times New Roman"/>
                <w:sz w:val="24"/>
                <w:szCs w:val="24"/>
              </w:rPr>
            </w:pPr>
            <w:r w:rsidRPr="00065F07">
              <w:rPr>
                <w:rFonts w:ascii="Times New Roman" w:hAnsi="Times New Roman" w:cs="Times New Roman"/>
                <w:sz w:val="24"/>
                <w:szCs w:val="24"/>
              </w:rPr>
              <w:t>1050</w:t>
            </w:r>
          </w:p>
        </w:tc>
        <w:tc>
          <w:tcPr>
            <w:tcW w:w="2338" w:type="dxa"/>
          </w:tcPr>
          <w:p w:rsidR="003A40A2" w:rsidRPr="00065F07" w:rsidRDefault="003A40A2" w:rsidP="00065F07">
            <w:pPr>
              <w:pStyle w:val="ListParagraph"/>
              <w:spacing w:line="360" w:lineRule="auto"/>
              <w:ind w:left="0"/>
              <w:rPr>
                <w:rFonts w:ascii="Times New Roman" w:hAnsi="Times New Roman" w:cs="Times New Roman"/>
                <w:sz w:val="24"/>
                <w:szCs w:val="24"/>
              </w:rPr>
            </w:pPr>
            <w:r w:rsidRPr="00065F07">
              <w:rPr>
                <w:rFonts w:ascii="Times New Roman" w:hAnsi="Times New Roman" w:cs="Times New Roman"/>
                <w:sz w:val="24"/>
                <w:szCs w:val="24"/>
              </w:rPr>
              <w:t>(450)</w:t>
            </w:r>
          </w:p>
        </w:tc>
      </w:tr>
      <w:tr w:rsidR="003A40A2" w:rsidRPr="00065F07" w:rsidTr="003A40A2">
        <w:tc>
          <w:tcPr>
            <w:tcW w:w="2337" w:type="dxa"/>
          </w:tcPr>
          <w:p w:rsidR="003A40A2" w:rsidRPr="00065F07" w:rsidRDefault="003A40A2" w:rsidP="00065F07">
            <w:pPr>
              <w:pStyle w:val="ListParagraph"/>
              <w:spacing w:line="360" w:lineRule="auto"/>
              <w:ind w:left="0"/>
              <w:rPr>
                <w:rFonts w:ascii="Times New Roman" w:hAnsi="Times New Roman" w:cs="Times New Roman"/>
                <w:sz w:val="24"/>
                <w:szCs w:val="24"/>
              </w:rPr>
            </w:pPr>
            <w:r w:rsidRPr="00065F07">
              <w:rPr>
                <w:rFonts w:ascii="Times New Roman" w:hAnsi="Times New Roman" w:cs="Times New Roman"/>
                <w:sz w:val="24"/>
                <w:szCs w:val="24"/>
              </w:rPr>
              <w:t>75</w:t>
            </w:r>
          </w:p>
        </w:tc>
        <w:tc>
          <w:tcPr>
            <w:tcW w:w="2337" w:type="dxa"/>
          </w:tcPr>
          <w:p w:rsidR="003A40A2" w:rsidRPr="00065F07" w:rsidRDefault="003A40A2" w:rsidP="00065F07">
            <w:pPr>
              <w:pStyle w:val="ListParagraph"/>
              <w:spacing w:line="360" w:lineRule="auto"/>
              <w:ind w:left="0"/>
              <w:rPr>
                <w:rFonts w:ascii="Times New Roman" w:hAnsi="Times New Roman" w:cs="Times New Roman"/>
                <w:sz w:val="24"/>
                <w:szCs w:val="24"/>
              </w:rPr>
            </w:pPr>
            <w:r w:rsidRPr="00065F07">
              <w:rPr>
                <w:rFonts w:ascii="Times New Roman" w:hAnsi="Times New Roman" w:cs="Times New Roman"/>
                <w:sz w:val="24"/>
                <w:szCs w:val="24"/>
              </w:rPr>
              <w:t>1500</w:t>
            </w:r>
          </w:p>
        </w:tc>
        <w:tc>
          <w:tcPr>
            <w:tcW w:w="2338" w:type="dxa"/>
          </w:tcPr>
          <w:p w:rsidR="003A40A2" w:rsidRPr="00065F07" w:rsidRDefault="003A40A2" w:rsidP="00065F07">
            <w:pPr>
              <w:pStyle w:val="ListParagraph"/>
              <w:spacing w:line="360" w:lineRule="auto"/>
              <w:ind w:left="0"/>
              <w:rPr>
                <w:rFonts w:ascii="Times New Roman" w:hAnsi="Times New Roman" w:cs="Times New Roman"/>
                <w:sz w:val="24"/>
                <w:szCs w:val="24"/>
              </w:rPr>
            </w:pPr>
            <w:r w:rsidRPr="00065F07">
              <w:rPr>
                <w:rFonts w:ascii="Times New Roman" w:hAnsi="Times New Roman" w:cs="Times New Roman"/>
                <w:sz w:val="24"/>
                <w:szCs w:val="24"/>
              </w:rPr>
              <w:t>1275</w:t>
            </w:r>
          </w:p>
        </w:tc>
        <w:tc>
          <w:tcPr>
            <w:tcW w:w="2338" w:type="dxa"/>
          </w:tcPr>
          <w:p w:rsidR="003A40A2" w:rsidRPr="00065F07" w:rsidRDefault="003A40A2" w:rsidP="00065F07">
            <w:pPr>
              <w:pStyle w:val="ListParagraph"/>
              <w:spacing w:line="360" w:lineRule="auto"/>
              <w:ind w:left="0"/>
              <w:rPr>
                <w:rFonts w:ascii="Times New Roman" w:hAnsi="Times New Roman" w:cs="Times New Roman"/>
                <w:sz w:val="24"/>
                <w:szCs w:val="24"/>
              </w:rPr>
            </w:pPr>
            <w:r w:rsidRPr="00065F07">
              <w:rPr>
                <w:rFonts w:ascii="Times New Roman" w:hAnsi="Times New Roman" w:cs="Times New Roman"/>
                <w:sz w:val="24"/>
                <w:szCs w:val="24"/>
              </w:rPr>
              <w:t>225</w:t>
            </w:r>
          </w:p>
        </w:tc>
      </w:tr>
    </w:tbl>
    <w:p w:rsidR="00DE698A" w:rsidRPr="00065F07" w:rsidRDefault="00DE698A" w:rsidP="00065F07">
      <w:pPr>
        <w:spacing w:line="360" w:lineRule="auto"/>
        <w:ind w:left="360"/>
        <w:rPr>
          <w:rFonts w:ascii="Times New Roman" w:hAnsi="Times New Roman" w:cs="Times New Roman"/>
          <w:sz w:val="24"/>
          <w:szCs w:val="24"/>
        </w:rPr>
      </w:pPr>
    </w:p>
    <w:p w:rsidR="003A40A2" w:rsidRPr="00065F07" w:rsidRDefault="003A40A2" w:rsidP="00065F07">
      <w:pPr>
        <w:spacing w:line="360" w:lineRule="auto"/>
        <w:ind w:left="360"/>
        <w:rPr>
          <w:rFonts w:ascii="Times New Roman" w:hAnsi="Times New Roman" w:cs="Times New Roman"/>
          <w:sz w:val="24"/>
          <w:szCs w:val="24"/>
        </w:rPr>
      </w:pPr>
    </w:p>
    <w:p w:rsidR="00F77CCA" w:rsidRPr="00065F07" w:rsidRDefault="00F77CCA" w:rsidP="00065F07">
      <w:pPr>
        <w:pStyle w:val="ListParagraph"/>
        <w:numPr>
          <w:ilvl w:val="0"/>
          <w:numId w:val="2"/>
        </w:numPr>
        <w:spacing w:line="360" w:lineRule="auto"/>
        <w:rPr>
          <w:rFonts w:ascii="Times New Roman" w:hAnsi="Times New Roman" w:cs="Times New Roman"/>
          <w:sz w:val="24"/>
          <w:szCs w:val="24"/>
        </w:rPr>
      </w:pPr>
      <w:r w:rsidRPr="00065F07">
        <w:rPr>
          <w:rFonts w:ascii="Times New Roman" w:hAnsi="Times New Roman" w:cs="Times New Roman"/>
          <w:sz w:val="24"/>
          <w:szCs w:val="24"/>
        </w:rPr>
        <w:t xml:space="preserve">If Donte sells, 30 cases in </w:t>
      </w:r>
      <w:proofErr w:type="gramStart"/>
      <w:r w:rsidRPr="00065F07">
        <w:rPr>
          <w:rFonts w:ascii="Times New Roman" w:hAnsi="Times New Roman" w:cs="Times New Roman"/>
          <w:sz w:val="24"/>
          <w:szCs w:val="24"/>
        </w:rPr>
        <w:t>he</w:t>
      </w:r>
      <w:proofErr w:type="gramEnd"/>
      <w:r w:rsidRPr="00065F07">
        <w:rPr>
          <w:rFonts w:ascii="Times New Roman" w:hAnsi="Times New Roman" w:cs="Times New Roman"/>
          <w:sz w:val="24"/>
          <w:szCs w:val="24"/>
        </w:rPr>
        <w:t xml:space="preserve"> will have made a negative profit. This means that he still need to make more cases in order to reach breakeven and hence start making positive profit.</w:t>
      </w:r>
    </w:p>
    <w:p w:rsidR="00F77CCA" w:rsidRPr="00065F07" w:rsidRDefault="00F77CCA" w:rsidP="00065F07">
      <w:pPr>
        <w:pStyle w:val="ListParagraph"/>
        <w:numPr>
          <w:ilvl w:val="0"/>
          <w:numId w:val="2"/>
        </w:numPr>
        <w:spacing w:line="360" w:lineRule="auto"/>
        <w:rPr>
          <w:rFonts w:ascii="Times New Roman" w:hAnsi="Times New Roman" w:cs="Times New Roman"/>
          <w:sz w:val="24"/>
          <w:szCs w:val="24"/>
        </w:rPr>
      </w:pPr>
      <w:r w:rsidRPr="00065F07">
        <w:rPr>
          <w:rFonts w:ascii="Times New Roman" w:hAnsi="Times New Roman" w:cs="Times New Roman"/>
          <w:sz w:val="24"/>
          <w:szCs w:val="24"/>
        </w:rPr>
        <w:t xml:space="preserve">If Donte sells, 75 cases in </w:t>
      </w:r>
      <w:proofErr w:type="gramStart"/>
      <w:r w:rsidRPr="00065F07">
        <w:rPr>
          <w:rFonts w:ascii="Times New Roman" w:hAnsi="Times New Roman" w:cs="Times New Roman"/>
          <w:sz w:val="24"/>
          <w:szCs w:val="24"/>
        </w:rPr>
        <w:t>he</w:t>
      </w:r>
      <w:proofErr w:type="gramEnd"/>
      <w:r w:rsidRPr="00065F07">
        <w:rPr>
          <w:rFonts w:ascii="Times New Roman" w:hAnsi="Times New Roman" w:cs="Times New Roman"/>
          <w:sz w:val="24"/>
          <w:szCs w:val="24"/>
        </w:rPr>
        <w:t xml:space="preserve"> will have positive profit. This means that they have passed the breakeven point and more cases will lead to more profit that is positive.</w:t>
      </w:r>
    </w:p>
    <w:p w:rsidR="00F77CCA" w:rsidRPr="00065F07" w:rsidRDefault="00F77CCA" w:rsidP="00065F07">
      <w:pPr>
        <w:spacing w:line="360" w:lineRule="auto"/>
        <w:ind w:left="360"/>
        <w:rPr>
          <w:rFonts w:ascii="Times New Roman" w:hAnsi="Times New Roman" w:cs="Times New Roman"/>
          <w:sz w:val="24"/>
          <w:szCs w:val="24"/>
        </w:rPr>
      </w:pPr>
      <w:r w:rsidRPr="00065F07">
        <w:rPr>
          <w:rFonts w:ascii="Times New Roman" w:hAnsi="Times New Roman" w:cs="Times New Roman"/>
          <w:sz w:val="24"/>
          <w:szCs w:val="24"/>
        </w:rPr>
        <w:t>3. C (x) =2.25x+510</w:t>
      </w:r>
    </w:p>
    <w:p w:rsidR="00F77CCA" w:rsidRPr="00065F07" w:rsidRDefault="00F77CCA" w:rsidP="00065F07">
      <w:pPr>
        <w:spacing w:line="360" w:lineRule="auto"/>
        <w:ind w:left="360"/>
        <w:rPr>
          <w:rFonts w:ascii="Times New Roman" w:hAnsi="Times New Roman" w:cs="Times New Roman"/>
          <w:sz w:val="24"/>
          <w:szCs w:val="24"/>
        </w:rPr>
      </w:pPr>
      <w:r w:rsidRPr="00065F07">
        <w:rPr>
          <w:rFonts w:ascii="Times New Roman" w:hAnsi="Times New Roman" w:cs="Times New Roman"/>
          <w:sz w:val="24"/>
          <w:szCs w:val="24"/>
        </w:rPr>
        <w:tab/>
        <w:t>R(x) =15x</w:t>
      </w:r>
    </w:p>
    <w:p w:rsidR="00F77CCA" w:rsidRPr="00065F07" w:rsidRDefault="00F77CCA" w:rsidP="00065F07">
      <w:pPr>
        <w:spacing w:line="360" w:lineRule="auto"/>
        <w:ind w:left="360"/>
        <w:rPr>
          <w:rFonts w:ascii="Times New Roman" w:hAnsi="Times New Roman" w:cs="Times New Roman"/>
          <w:sz w:val="24"/>
          <w:szCs w:val="24"/>
        </w:rPr>
      </w:pPr>
      <w:r w:rsidRPr="00065F07">
        <w:rPr>
          <w:rFonts w:ascii="Times New Roman" w:hAnsi="Times New Roman" w:cs="Times New Roman"/>
          <w:sz w:val="24"/>
          <w:szCs w:val="24"/>
        </w:rPr>
        <w:t>4.</w:t>
      </w:r>
      <w:r w:rsidR="00EB52BA" w:rsidRPr="00065F07">
        <w:rPr>
          <w:rFonts w:ascii="Times New Roman" w:hAnsi="Times New Roman" w:cs="Times New Roman"/>
          <w:sz w:val="24"/>
          <w:szCs w:val="24"/>
        </w:rPr>
        <w:t xml:space="preserve"> Total revenue =600</w:t>
      </w:r>
    </w:p>
    <w:p w:rsidR="00EB52BA" w:rsidRPr="00065F07" w:rsidRDefault="00EB52BA" w:rsidP="00065F07">
      <w:pPr>
        <w:spacing w:line="360" w:lineRule="auto"/>
        <w:ind w:left="360"/>
        <w:rPr>
          <w:rFonts w:ascii="Times New Roman" w:hAnsi="Times New Roman" w:cs="Times New Roman"/>
          <w:sz w:val="24"/>
          <w:szCs w:val="24"/>
        </w:rPr>
      </w:pPr>
      <w:r w:rsidRPr="00065F07">
        <w:rPr>
          <w:rFonts w:ascii="Times New Roman" w:hAnsi="Times New Roman" w:cs="Times New Roman"/>
          <w:sz w:val="24"/>
          <w:szCs w:val="24"/>
        </w:rPr>
        <w:tab/>
        <w:t>Total cost =600</w:t>
      </w:r>
    </w:p>
    <w:p w:rsidR="00EB52BA" w:rsidRPr="00065F07" w:rsidRDefault="00EB52BA" w:rsidP="00065F07">
      <w:pPr>
        <w:spacing w:line="360" w:lineRule="auto"/>
        <w:ind w:left="360"/>
        <w:rPr>
          <w:rFonts w:ascii="Times New Roman" w:hAnsi="Times New Roman" w:cs="Times New Roman"/>
          <w:sz w:val="24"/>
          <w:szCs w:val="24"/>
        </w:rPr>
      </w:pPr>
      <w:r w:rsidRPr="00065F07">
        <w:rPr>
          <w:rFonts w:ascii="Times New Roman" w:hAnsi="Times New Roman" w:cs="Times New Roman"/>
          <w:sz w:val="24"/>
          <w:szCs w:val="24"/>
        </w:rPr>
        <w:t>5. The earbud business after selling 40 earbuds the profit is zero because total revenue is equal to total cost. The business currently is at breakeven so it need to increase its sales to start making profit.</w:t>
      </w:r>
    </w:p>
    <w:p w:rsidR="00EB52BA" w:rsidRPr="00065F07" w:rsidRDefault="00EB52BA" w:rsidP="00065F07">
      <w:pPr>
        <w:spacing w:line="360" w:lineRule="auto"/>
        <w:ind w:left="360"/>
        <w:rPr>
          <w:rFonts w:ascii="Times New Roman" w:hAnsi="Times New Roman" w:cs="Times New Roman"/>
          <w:sz w:val="24"/>
          <w:szCs w:val="24"/>
        </w:rPr>
      </w:pPr>
      <w:r w:rsidRPr="00065F07">
        <w:rPr>
          <w:rFonts w:ascii="Times New Roman" w:hAnsi="Times New Roman" w:cs="Times New Roman"/>
          <w:sz w:val="24"/>
          <w:szCs w:val="24"/>
        </w:rPr>
        <w:t>6.</w:t>
      </w:r>
      <w:r w:rsidR="007055E3" w:rsidRPr="00065F07">
        <w:rPr>
          <w:rFonts w:ascii="Times New Roman" w:hAnsi="Times New Roman" w:cs="Times New Roman"/>
          <w:sz w:val="24"/>
          <w:szCs w:val="24"/>
        </w:rPr>
        <w:t xml:space="preserve"> Positive profit (gain)</w:t>
      </w:r>
    </w:p>
    <w:p w:rsidR="007055E3" w:rsidRPr="00065F07" w:rsidRDefault="007055E3" w:rsidP="00065F07">
      <w:pPr>
        <w:spacing w:line="360" w:lineRule="auto"/>
        <w:ind w:left="360"/>
        <w:rPr>
          <w:rFonts w:ascii="Times New Roman" w:hAnsi="Times New Roman" w:cs="Times New Roman"/>
          <w:sz w:val="24"/>
          <w:szCs w:val="24"/>
        </w:rPr>
      </w:pPr>
      <w:r w:rsidRPr="00065F07">
        <w:rPr>
          <w:rFonts w:ascii="Times New Roman" w:hAnsi="Times New Roman" w:cs="Times New Roman"/>
          <w:sz w:val="24"/>
          <w:szCs w:val="24"/>
        </w:rPr>
        <w:t>7.</w:t>
      </w:r>
      <w:r w:rsidR="002844E0" w:rsidRPr="00065F07">
        <w:rPr>
          <w:rFonts w:ascii="Times New Roman" w:hAnsi="Times New Roman" w:cs="Times New Roman"/>
          <w:sz w:val="24"/>
          <w:szCs w:val="24"/>
        </w:rPr>
        <w:t xml:space="preserve"> Revenue =15*60=900</w:t>
      </w:r>
    </w:p>
    <w:p w:rsidR="002844E0" w:rsidRPr="00065F07" w:rsidRDefault="002844E0" w:rsidP="00065F07">
      <w:pPr>
        <w:spacing w:line="360" w:lineRule="auto"/>
        <w:ind w:left="360"/>
        <w:rPr>
          <w:rFonts w:ascii="Times New Roman" w:hAnsi="Times New Roman" w:cs="Times New Roman"/>
          <w:sz w:val="24"/>
          <w:szCs w:val="24"/>
        </w:rPr>
      </w:pPr>
      <w:r w:rsidRPr="00065F07">
        <w:rPr>
          <w:rFonts w:ascii="Times New Roman" w:hAnsi="Times New Roman" w:cs="Times New Roman"/>
          <w:sz w:val="24"/>
          <w:szCs w:val="24"/>
        </w:rPr>
        <w:tab/>
        <w:t>Cost = (2.25*60) +510=645</w:t>
      </w:r>
    </w:p>
    <w:p w:rsidR="002844E0" w:rsidRPr="00065F07" w:rsidRDefault="002844E0" w:rsidP="00065F07">
      <w:pPr>
        <w:spacing w:line="360" w:lineRule="auto"/>
        <w:ind w:left="360"/>
        <w:rPr>
          <w:rFonts w:ascii="Times New Roman" w:hAnsi="Times New Roman" w:cs="Times New Roman"/>
          <w:sz w:val="24"/>
          <w:szCs w:val="24"/>
        </w:rPr>
      </w:pPr>
      <w:r w:rsidRPr="00065F07">
        <w:rPr>
          <w:rFonts w:ascii="Times New Roman" w:hAnsi="Times New Roman" w:cs="Times New Roman"/>
          <w:sz w:val="24"/>
          <w:szCs w:val="24"/>
        </w:rPr>
        <w:t>Profit =900-645=225</w:t>
      </w:r>
    </w:p>
    <w:p w:rsidR="002844E0" w:rsidRPr="00065F07" w:rsidRDefault="002844E0" w:rsidP="00065F07">
      <w:pPr>
        <w:spacing w:line="360" w:lineRule="auto"/>
        <w:ind w:left="360"/>
        <w:rPr>
          <w:rFonts w:ascii="Times New Roman" w:hAnsi="Times New Roman" w:cs="Times New Roman"/>
          <w:sz w:val="24"/>
          <w:szCs w:val="24"/>
        </w:rPr>
      </w:pPr>
      <w:proofErr w:type="gramStart"/>
      <w:r w:rsidRPr="00065F07">
        <w:rPr>
          <w:rFonts w:ascii="Times New Roman" w:hAnsi="Times New Roman" w:cs="Times New Roman"/>
          <w:sz w:val="24"/>
          <w:szCs w:val="24"/>
        </w:rPr>
        <w:t>8.</w:t>
      </w:r>
      <w:r w:rsidR="00BB279D" w:rsidRPr="00065F07">
        <w:rPr>
          <w:rFonts w:ascii="Times New Roman" w:hAnsi="Times New Roman" w:cs="Times New Roman"/>
          <w:sz w:val="24"/>
          <w:szCs w:val="24"/>
        </w:rPr>
        <w:t xml:space="preserve"> I noticed that revenue increased with increase in products sold but start to decrease after reaching optimal point.</w:t>
      </w:r>
      <w:proofErr w:type="gramEnd"/>
    </w:p>
    <w:p w:rsidR="00BB279D" w:rsidRPr="00065F07" w:rsidRDefault="00BB279D" w:rsidP="00065F07">
      <w:pPr>
        <w:spacing w:line="360" w:lineRule="auto"/>
        <w:ind w:left="360"/>
        <w:rPr>
          <w:rFonts w:ascii="Times New Roman" w:hAnsi="Times New Roman" w:cs="Times New Roman"/>
          <w:sz w:val="24"/>
          <w:szCs w:val="24"/>
        </w:rPr>
      </w:pPr>
      <w:r w:rsidRPr="00065F07">
        <w:rPr>
          <w:rFonts w:ascii="Times New Roman" w:hAnsi="Times New Roman" w:cs="Times New Roman"/>
          <w:sz w:val="24"/>
          <w:szCs w:val="24"/>
        </w:rPr>
        <w:t>I also noticed that cost increase with increase in production</w:t>
      </w:r>
    </w:p>
    <w:p w:rsidR="00BB279D" w:rsidRPr="00065F07" w:rsidRDefault="00BB279D" w:rsidP="00065F07">
      <w:pPr>
        <w:spacing w:line="360" w:lineRule="auto"/>
        <w:ind w:left="360"/>
        <w:rPr>
          <w:rFonts w:ascii="Times New Roman" w:hAnsi="Times New Roman" w:cs="Times New Roman"/>
          <w:sz w:val="24"/>
          <w:szCs w:val="24"/>
        </w:rPr>
      </w:pPr>
      <w:r w:rsidRPr="00065F07">
        <w:rPr>
          <w:rFonts w:ascii="Times New Roman" w:hAnsi="Times New Roman" w:cs="Times New Roman"/>
          <w:sz w:val="24"/>
          <w:szCs w:val="24"/>
        </w:rPr>
        <w:t>Finally, I noticed revenue and cost determines the profit.</w:t>
      </w:r>
    </w:p>
    <w:p w:rsidR="00BB279D" w:rsidRPr="00065F07" w:rsidRDefault="00BB279D" w:rsidP="00065F07">
      <w:pPr>
        <w:spacing w:line="360" w:lineRule="auto"/>
        <w:ind w:left="360"/>
        <w:rPr>
          <w:rFonts w:ascii="Times New Roman" w:hAnsi="Times New Roman" w:cs="Times New Roman"/>
          <w:sz w:val="24"/>
          <w:szCs w:val="24"/>
        </w:rPr>
      </w:pPr>
      <w:r w:rsidRPr="00065F07">
        <w:rPr>
          <w:rFonts w:ascii="Times New Roman" w:hAnsi="Times New Roman" w:cs="Times New Roman"/>
          <w:sz w:val="24"/>
          <w:szCs w:val="24"/>
        </w:rPr>
        <w:t xml:space="preserve">9. I </w:t>
      </w:r>
      <w:r w:rsidR="004972CA" w:rsidRPr="00065F07">
        <w:rPr>
          <w:rFonts w:ascii="Times New Roman" w:hAnsi="Times New Roman" w:cs="Times New Roman"/>
          <w:sz w:val="24"/>
          <w:szCs w:val="24"/>
        </w:rPr>
        <w:t xml:space="preserve">wondered why with no products </w:t>
      </w:r>
      <w:r w:rsidRPr="00065F07">
        <w:rPr>
          <w:rFonts w:ascii="Times New Roman" w:hAnsi="Times New Roman" w:cs="Times New Roman"/>
          <w:sz w:val="24"/>
          <w:szCs w:val="24"/>
        </w:rPr>
        <w:t xml:space="preserve">sold, already cost </w:t>
      </w:r>
      <w:proofErr w:type="gramStart"/>
      <w:r w:rsidRPr="00065F07">
        <w:rPr>
          <w:rFonts w:ascii="Times New Roman" w:hAnsi="Times New Roman" w:cs="Times New Roman"/>
          <w:sz w:val="24"/>
          <w:szCs w:val="24"/>
        </w:rPr>
        <w:t>was incurred</w:t>
      </w:r>
      <w:proofErr w:type="gramEnd"/>
      <w:r w:rsidRPr="00065F07">
        <w:rPr>
          <w:rFonts w:ascii="Times New Roman" w:hAnsi="Times New Roman" w:cs="Times New Roman"/>
          <w:sz w:val="24"/>
          <w:szCs w:val="24"/>
        </w:rPr>
        <w:t>.</w:t>
      </w:r>
    </w:p>
    <w:p w:rsidR="00BB279D" w:rsidRPr="00065F07" w:rsidRDefault="00BB279D" w:rsidP="00065F07">
      <w:pPr>
        <w:spacing w:line="360" w:lineRule="auto"/>
        <w:ind w:left="720"/>
        <w:rPr>
          <w:rFonts w:ascii="Times New Roman" w:hAnsi="Times New Roman" w:cs="Times New Roman"/>
          <w:sz w:val="24"/>
          <w:szCs w:val="24"/>
        </w:rPr>
      </w:pPr>
      <w:r w:rsidRPr="00065F07">
        <w:rPr>
          <w:rFonts w:ascii="Times New Roman" w:hAnsi="Times New Roman" w:cs="Times New Roman"/>
          <w:sz w:val="24"/>
          <w:szCs w:val="24"/>
        </w:rPr>
        <w:t>I also wondered why after a certain point producing more products incurred loss instead of profit</w:t>
      </w:r>
    </w:p>
    <w:p w:rsidR="00BB279D" w:rsidRPr="00065F07" w:rsidRDefault="00E01288" w:rsidP="00065F07">
      <w:pPr>
        <w:spacing w:line="360" w:lineRule="auto"/>
        <w:ind w:firstLine="720"/>
        <w:rPr>
          <w:rFonts w:ascii="Times New Roman" w:hAnsi="Times New Roman" w:cs="Times New Roman"/>
          <w:sz w:val="24"/>
          <w:szCs w:val="24"/>
        </w:rPr>
      </w:pPr>
      <w:r w:rsidRPr="00065F07">
        <w:rPr>
          <w:rFonts w:ascii="Times New Roman" w:hAnsi="Times New Roman" w:cs="Times New Roman"/>
          <w:sz w:val="24"/>
          <w:szCs w:val="24"/>
        </w:rPr>
        <w:t xml:space="preserve">Finally, I wondered why profit was negative when no products </w:t>
      </w:r>
      <w:proofErr w:type="gramStart"/>
      <w:r w:rsidRPr="00065F07">
        <w:rPr>
          <w:rFonts w:ascii="Times New Roman" w:hAnsi="Times New Roman" w:cs="Times New Roman"/>
          <w:sz w:val="24"/>
          <w:szCs w:val="24"/>
        </w:rPr>
        <w:t>were sold</w:t>
      </w:r>
      <w:proofErr w:type="gramEnd"/>
      <w:r w:rsidRPr="00065F07">
        <w:rPr>
          <w:rFonts w:ascii="Times New Roman" w:hAnsi="Times New Roman" w:cs="Times New Roman"/>
          <w:sz w:val="24"/>
          <w:szCs w:val="24"/>
        </w:rPr>
        <w:t>.</w:t>
      </w:r>
    </w:p>
    <w:p w:rsidR="00BB279D" w:rsidRPr="00065F07" w:rsidRDefault="00BB279D" w:rsidP="00065F07">
      <w:pPr>
        <w:spacing w:line="360" w:lineRule="auto"/>
        <w:ind w:left="360"/>
        <w:rPr>
          <w:rFonts w:ascii="Times New Roman" w:hAnsi="Times New Roman" w:cs="Times New Roman"/>
          <w:sz w:val="24"/>
          <w:szCs w:val="24"/>
        </w:rPr>
      </w:pPr>
    </w:p>
    <w:p w:rsidR="002844E0" w:rsidRPr="00065F07" w:rsidRDefault="002844E0" w:rsidP="00065F07">
      <w:pPr>
        <w:spacing w:line="360" w:lineRule="auto"/>
        <w:ind w:left="360"/>
        <w:rPr>
          <w:rFonts w:ascii="Times New Roman" w:hAnsi="Times New Roman" w:cs="Times New Roman"/>
          <w:sz w:val="24"/>
          <w:szCs w:val="24"/>
        </w:rPr>
      </w:pPr>
    </w:p>
    <w:p w:rsidR="00EB52BA" w:rsidRPr="00065F07" w:rsidRDefault="00EB52BA" w:rsidP="00065F07">
      <w:pPr>
        <w:spacing w:line="360" w:lineRule="auto"/>
        <w:ind w:left="360"/>
        <w:rPr>
          <w:rFonts w:ascii="Times New Roman" w:hAnsi="Times New Roman" w:cs="Times New Roman"/>
          <w:sz w:val="24"/>
          <w:szCs w:val="24"/>
        </w:rPr>
      </w:pPr>
      <w:r w:rsidRPr="00065F07">
        <w:rPr>
          <w:rFonts w:ascii="Times New Roman" w:hAnsi="Times New Roman" w:cs="Times New Roman"/>
          <w:sz w:val="24"/>
          <w:szCs w:val="24"/>
        </w:rPr>
        <w:tab/>
      </w:r>
      <w:r w:rsidRPr="00065F07">
        <w:rPr>
          <w:rFonts w:ascii="Times New Roman" w:hAnsi="Times New Roman" w:cs="Times New Roman"/>
          <w:sz w:val="24"/>
          <w:szCs w:val="24"/>
        </w:rPr>
        <w:tab/>
      </w:r>
    </w:p>
    <w:sectPr w:rsidR="00EB52BA" w:rsidRPr="00065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A7D47"/>
    <w:multiLevelType w:val="hybridMultilevel"/>
    <w:tmpl w:val="E1DAF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1B16C0"/>
    <w:multiLevelType w:val="hybridMultilevel"/>
    <w:tmpl w:val="F8D82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0A2"/>
    <w:rsid w:val="00065F07"/>
    <w:rsid w:val="002844E0"/>
    <w:rsid w:val="003A40A2"/>
    <w:rsid w:val="003B3AC4"/>
    <w:rsid w:val="003B5DDB"/>
    <w:rsid w:val="00490489"/>
    <w:rsid w:val="004972CA"/>
    <w:rsid w:val="00646CC6"/>
    <w:rsid w:val="007050FF"/>
    <w:rsid w:val="007055E3"/>
    <w:rsid w:val="00AA3186"/>
    <w:rsid w:val="00B80514"/>
    <w:rsid w:val="00BB279D"/>
    <w:rsid w:val="00C15A4E"/>
    <w:rsid w:val="00DE698A"/>
    <w:rsid w:val="00E01288"/>
    <w:rsid w:val="00EB52BA"/>
    <w:rsid w:val="00F77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9DE41-8BAE-4E9B-889C-F628F0F7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0A2"/>
    <w:pPr>
      <w:ind w:left="720"/>
      <w:contextualSpacing/>
    </w:pPr>
  </w:style>
  <w:style w:type="table" w:styleId="TableGrid">
    <w:name w:val="Table Grid"/>
    <w:basedOn w:val="TableNormal"/>
    <w:uiPriority w:val="39"/>
    <w:rsid w:val="003A4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2021-04-11T09:11:00Z</dcterms:created>
  <dcterms:modified xsi:type="dcterms:W3CDTF">2021-04-11T09:11:00Z</dcterms:modified>
</cp:coreProperties>
</file>