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4B36E8" w:rsidRPr="000967CE" w:rsidP="00C01D6F">
      <w:pPr>
        <w:spacing w:after="0" w:line="480" w:lineRule="auto"/>
        <w:contextualSpacing/>
        <w:jc w:val="center"/>
        <w:mirrorIndents/>
        <w:rPr>
          <w:rFonts w:ascii="Times New Roman" w:eastAsia="Calibri" w:hAnsi="Times New Roman" w:cs="Times New Roman"/>
          <w:b/>
          <w:bCs/>
          <w:sz w:val="24"/>
          <w:szCs w:val="24"/>
        </w:rPr>
      </w:pPr>
    </w:p>
    <w:p w:rsidR="004B36E8" w:rsidRPr="000967CE" w:rsidP="00C01D6F">
      <w:pPr>
        <w:spacing w:after="0" w:line="480" w:lineRule="auto"/>
        <w:contextualSpacing/>
        <w:jc w:val="center"/>
        <w:mirrorIndents/>
        <w:rPr>
          <w:rFonts w:ascii="Times New Roman" w:eastAsia="Calibri" w:hAnsi="Times New Roman" w:cs="Times New Roman"/>
          <w:b/>
          <w:bCs/>
          <w:sz w:val="24"/>
          <w:szCs w:val="24"/>
        </w:rPr>
      </w:pPr>
    </w:p>
    <w:p w:rsidR="004B36E8" w:rsidRPr="000967CE" w:rsidP="00C01D6F">
      <w:pPr>
        <w:spacing w:after="0" w:line="480" w:lineRule="auto"/>
        <w:contextualSpacing/>
        <w:jc w:val="center"/>
        <w:mirrorIndents/>
        <w:rPr>
          <w:rFonts w:ascii="Times New Roman" w:eastAsia="Calibri" w:hAnsi="Times New Roman" w:cs="Times New Roman"/>
          <w:b/>
          <w:bCs/>
          <w:sz w:val="24"/>
          <w:szCs w:val="24"/>
        </w:rPr>
      </w:pPr>
    </w:p>
    <w:p w:rsidR="004B36E8" w:rsidRPr="000967CE" w:rsidP="00C01D6F">
      <w:pPr>
        <w:spacing w:after="0" w:line="480" w:lineRule="auto"/>
        <w:contextualSpacing/>
        <w:jc w:val="center"/>
        <w:mirrorIndents/>
        <w:rPr>
          <w:rFonts w:ascii="Times New Roman" w:eastAsia="Calibri" w:hAnsi="Times New Roman" w:cs="Times New Roman"/>
          <w:b/>
          <w:bCs/>
          <w:sz w:val="24"/>
          <w:szCs w:val="24"/>
        </w:rPr>
      </w:pPr>
      <w:r w:rsidRPr="000967CE">
        <w:rPr>
          <w:rFonts w:ascii="Times New Roman" w:eastAsia="Calibri" w:hAnsi="Times New Roman" w:cs="Times New Roman"/>
          <w:b/>
          <w:bCs/>
          <w:sz w:val="24"/>
          <w:szCs w:val="24"/>
        </w:rPr>
        <w:t xml:space="preserve"> Bibliography</w:t>
      </w:r>
    </w:p>
    <w:p w:rsidR="00BB18CD" w:rsidRPr="000967CE" w:rsidP="00C01D6F">
      <w:pPr>
        <w:spacing w:after="0" w:line="480" w:lineRule="auto"/>
        <w:contextualSpacing/>
        <w:jc w:val="center"/>
        <w:mirrorIndents/>
        <w:rPr>
          <w:rFonts w:ascii="Times New Roman" w:eastAsia="Calibri" w:hAnsi="Times New Roman" w:cs="Times New Roman"/>
          <w:b/>
          <w:bCs/>
          <w:sz w:val="24"/>
          <w:szCs w:val="24"/>
        </w:rPr>
      </w:pPr>
      <w:r w:rsidRPr="000967CE">
        <w:rPr>
          <w:rFonts w:ascii="Times New Roman" w:eastAsia="Calibri" w:hAnsi="Times New Roman" w:cs="Times New Roman"/>
          <w:b/>
          <w:bCs/>
          <w:sz w:val="24"/>
          <w:szCs w:val="24"/>
        </w:rPr>
        <w:t xml:space="preserve">Essay on Computers </w:t>
      </w:r>
      <w:r w:rsidRPr="000967CE" w:rsidR="00EB7AA5">
        <w:rPr>
          <w:rFonts w:ascii="Times New Roman" w:eastAsia="Calibri" w:hAnsi="Times New Roman" w:cs="Times New Roman"/>
          <w:b/>
          <w:bCs/>
          <w:sz w:val="24"/>
          <w:szCs w:val="24"/>
        </w:rPr>
        <w:t xml:space="preserve">and the </w:t>
      </w:r>
      <w:r w:rsidRPr="000967CE">
        <w:rPr>
          <w:rFonts w:ascii="Times New Roman" w:eastAsia="Calibri" w:hAnsi="Times New Roman" w:cs="Times New Roman"/>
          <w:b/>
          <w:bCs/>
          <w:sz w:val="24"/>
          <w:szCs w:val="24"/>
        </w:rPr>
        <w:t>Information Age</w:t>
      </w:r>
    </w:p>
    <w:p w:rsidR="00BB18CD" w:rsidRPr="000967CE" w:rsidP="00C01D6F">
      <w:pPr>
        <w:spacing w:after="0" w:line="480" w:lineRule="auto"/>
        <w:contextualSpacing/>
        <w:jc w:val="center"/>
        <w:mirrorIndents/>
        <w:rPr>
          <w:rFonts w:ascii="Times New Roman" w:eastAsia="Calibri" w:hAnsi="Times New Roman" w:cs="Times New Roman"/>
          <w:b/>
          <w:bCs/>
          <w:sz w:val="24"/>
          <w:szCs w:val="24"/>
        </w:rPr>
      </w:pPr>
    </w:p>
    <w:p w:rsidR="004B36E8" w:rsidRPr="000967CE" w:rsidP="004B36E8">
      <w:pPr>
        <w:spacing w:after="0" w:line="480" w:lineRule="auto"/>
        <w:contextualSpacing/>
        <w:jc w:val="center"/>
        <w:mirrorIndents/>
        <w:rPr>
          <w:rFonts w:ascii="Times New Roman" w:eastAsia="Calibri" w:hAnsi="Times New Roman" w:cs="Times New Roman"/>
          <w:bCs/>
          <w:sz w:val="24"/>
          <w:szCs w:val="24"/>
        </w:rPr>
      </w:pPr>
      <w:r w:rsidRPr="000967CE">
        <w:rPr>
          <w:rFonts w:ascii="Times New Roman" w:eastAsia="Calibri" w:hAnsi="Times New Roman" w:cs="Times New Roman"/>
          <w:bCs/>
          <w:sz w:val="24"/>
          <w:szCs w:val="24"/>
        </w:rPr>
        <w:t>Student Name</w:t>
      </w:r>
    </w:p>
    <w:p w:rsidR="004B36E8" w:rsidRPr="000967CE" w:rsidP="00C01D6F">
      <w:pPr>
        <w:spacing w:after="0" w:line="480" w:lineRule="auto"/>
        <w:contextualSpacing/>
        <w:jc w:val="center"/>
        <w:mirrorIndents/>
        <w:rPr>
          <w:rFonts w:ascii="Times New Roman" w:eastAsia="Calibri" w:hAnsi="Times New Roman" w:cs="Times New Roman"/>
          <w:b/>
          <w:bCs/>
          <w:sz w:val="24"/>
          <w:szCs w:val="24"/>
        </w:rPr>
      </w:pPr>
    </w:p>
    <w:p w:rsidR="00BB18CD" w:rsidRPr="000967CE" w:rsidP="00C01D6F">
      <w:pPr>
        <w:spacing w:after="0" w:line="480" w:lineRule="auto"/>
        <w:contextualSpacing/>
        <w:jc w:val="center"/>
        <w:mirrorIndents/>
        <w:rPr>
          <w:rFonts w:ascii="Times New Roman" w:eastAsia="Calibri" w:hAnsi="Times New Roman" w:cs="Times New Roman"/>
          <w:bCs/>
          <w:sz w:val="24"/>
          <w:szCs w:val="24"/>
        </w:rPr>
      </w:pPr>
      <w:r w:rsidRPr="000967CE">
        <w:rPr>
          <w:rFonts w:ascii="Times New Roman" w:eastAsia="Calibri" w:hAnsi="Times New Roman" w:cs="Times New Roman"/>
          <w:bCs/>
          <w:sz w:val="24"/>
          <w:szCs w:val="24"/>
        </w:rPr>
        <w:t>Institutional Affiliation</w:t>
      </w:r>
    </w:p>
    <w:p w:rsidR="00BB18CD" w:rsidRPr="000967CE" w:rsidP="00C01D6F">
      <w:pPr>
        <w:spacing w:after="0" w:line="480" w:lineRule="auto"/>
        <w:contextualSpacing/>
        <w:jc w:val="center"/>
        <w:mirrorIndents/>
        <w:rPr>
          <w:rFonts w:ascii="Times New Roman" w:eastAsia="Calibri" w:hAnsi="Times New Roman" w:cs="Times New Roman"/>
          <w:bCs/>
          <w:sz w:val="24"/>
          <w:szCs w:val="24"/>
        </w:rPr>
      </w:pPr>
      <w:r w:rsidRPr="000967CE">
        <w:rPr>
          <w:rFonts w:ascii="Times New Roman" w:eastAsia="Calibri" w:hAnsi="Times New Roman" w:cs="Times New Roman"/>
          <w:bCs/>
          <w:sz w:val="24"/>
          <w:szCs w:val="24"/>
        </w:rPr>
        <w:t>Professor Name</w:t>
      </w:r>
    </w:p>
    <w:p w:rsidR="00BB18CD" w:rsidRPr="000967CE" w:rsidP="00C01D6F">
      <w:pPr>
        <w:spacing w:after="0" w:line="480" w:lineRule="auto"/>
        <w:contextualSpacing/>
        <w:jc w:val="center"/>
        <w:mirrorIndents/>
        <w:rPr>
          <w:rFonts w:ascii="Times New Roman" w:eastAsia="Calibri" w:hAnsi="Times New Roman" w:cs="Times New Roman"/>
          <w:bCs/>
          <w:sz w:val="24"/>
          <w:szCs w:val="24"/>
        </w:rPr>
      </w:pPr>
      <w:r w:rsidRPr="000967CE">
        <w:rPr>
          <w:rFonts w:ascii="Times New Roman" w:eastAsia="Calibri" w:hAnsi="Times New Roman" w:cs="Times New Roman"/>
          <w:bCs/>
          <w:sz w:val="24"/>
          <w:szCs w:val="24"/>
        </w:rPr>
        <w:t>Course</w:t>
      </w:r>
    </w:p>
    <w:p w:rsidR="003A35D0" w:rsidRPr="000967CE" w:rsidP="00C706FE">
      <w:pPr>
        <w:spacing w:after="0" w:line="480" w:lineRule="auto"/>
        <w:contextualSpacing/>
        <w:jc w:val="center"/>
        <w:mirrorIndents/>
        <w:rPr>
          <w:rFonts w:ascii="Times New Roman" w:eastAsia="Calibri" w:hAnsi="Times New Roman" w:cs="Times New Roman"/>
          <w:bCs/>
          <w:sz w:val="24"/>
          <w:szCs w:val="24"/>
        </w:rPr>
      </w:pPr>
      <w:r w:rsidRPr="000967CE">
        <w:rPr>
          <w:rFonts w:ascii="Times New Roman" w:eastAsia="Calibri" w:hAnsi="Times New Roman" w:cs="Times New Roman"/>
          <w:bCs/>
          <w:sz w:val="24"/>
          <w:szCs w:val="24"/>
        </w:rPr>
        <w:t>Date</w:t>
      </w:r>
    </w:p>
    <w:p w:rsidR="003A35D0" w:rsidRPr="000967CE" w:rsidP="000448F8">
      <w:pPr>
        <w:spacing w:line="480" w:lineRule="auto"/>
        <w:rPr>
          <w:rFonts w:ascii="Times New Roman" w:hAnsi="Times New Roman" w:cs="Times New Roman"/>
          <w:color w:val="333333"/>
          <w:sz w:val="24"/>
          <w:szCs w:val="24"/>
          <w:shd w:val="clear" w:color="auto" w:fill="FFFFFF"/>
        </w:rPr>
      </w:pPr>
    </w:p>
    <w:p w:rsidR="004B36E8" w:rsidRPr="000967CE" w:rsidP="004B36E8">
      <w:pPr>
        <w:spacing w:line="480" w:lineRule="auto"/>
        <w:rPr>
          <w:rFonts w:ascii="Times New Roman" w:hAnsi="Times New Roman" w:cs="Times New Roman"/>
          <w:sz w:val="24"/>
          <w:szCs w:val="24"/>
        </w:rPr>
      </w:pPr>
      <w:r w:rsidRPr="000967CE">
        <w:rPr>
          <w:rFonts w:ascii="Times New Roman" w:hAnsi="Times New Roman" w:cs="Times New Roman"/>
          <w:sz w:val="24"/>
          <w:szCs w:val="24"/>
        </w:rPr>
        <w:tab/>
      </w:r>
      <w:r w:rsidRPr="000967CE">
        <w:rPr>
          <w:rFonts w:ascii="Times New Roman" w:hAnsi="Times New Roman" w:cs="Times New Roman"/>
          <w:sz w:val="24"/>
          <w:szCs w:val="24"/>
        </w:rPr>
        <w:tab/>
      </w:r>
      <w:r w:rsidRPr="000967CE">
        <w:rPr>
          <w:rFonts w:ascii="Times New Roman" w:hAnsi="Times New Roman" w:cs="Times New Roman"/>
          <w:sz w:val="24"/>
          <w:szCs w:val="24"/>
        </w:rPr>
        <w:tab/>
      </w:r>
      <w:r w:rsidRPr="000967CE">
        <w:rPr>
          <w:rFonts w:ascii="Times New Roman" w:hAnsi="Times New Roman" w:cs="Times New Roman"/>
          <w:sz w:val="24"/>
          <w:szCs w:val="24"/>
        </w:rPr>
        <w:tab/>
      </w:r>
      <w:r w:rsidRPr="000967CE">
        <w:rPr>
          <w:rFonts w:ascii="Times New Roman" w:hAnsi="Times New Roman" w:cs="Times New Roman"/>
          <w:sz w:val="24"/>
          <w:szCs w:val="24"/>
        </w:rPr>
        <w:tab/>
      </w:r>
      <w:r w:rsidRPr="000967CE">
        <w:rPr>
          <w:rFonts w:ascii="Times New Roman" w:hAnsi="Times New Roman" w:cs="Times New Roman"/>
          <w:sz w:val="24"/>
          <w:szCs w:val="24"/>
        </w:rPr>
        <w:tab/>
      </w:r>
    </w:p>
    <w:p w:rsidR="004B36E8" w:rsidRPr="000967CE">
      <w:pPr>
        <w:rPr>
          <w:rFonts w:ascii="Times New Roman" w:hAnsi="Times New Roman" w:cs="Times New Roman"/>
          <w:b/>
          <w:sz w:val="24"/>
          <w:szCs w:val="24"/>
        </w:rPr>
      </w:pPr>
      <w:r w:rsidRPr="000967CE">
        <w:rPr>
          <w:rFonts w:ascii="Times New Roman" w:hAnsi="Times New Roman" w:cs="Times New Roman"/>
          <w:b/>
          <w:sz w:val="24"/>
          <w:szCs w:val="24"/>
        </w:rPr>
        <w:br w:type="page"/>
      </w:r>
    </w:p>
    <w:p w:rsidR="00C706FE" w:rsidRPr="000967CE" w:rsidP="00C706FE">
      <w:pPr>
        <w:spacing w:after="0" w:line="480" w:lineRule="auto"/>
        <w:ind w:left="720" w:hanging="720"/>
        <w:contextualSpacing/>
        <w:jc w:val="center"/>
        <w:mirrorIndents/>
        <w:rPr>
          <w:rFonts w:ascii="Times New Roman" w:hAnsi="Times New Roman" w:cs="Times New Roman"/>
          <w:color w:val="222222"/>
          <w:sz w:val="24"/>
          <w:szCs w:val="24"/>
          <w:shd w:val="clear" w:color="auto" w:fill="FFFFFF"/>
        </w:rPr>
      </w:pPr>
      <w:r w:rsidRPr="000967CE">
        <w:rPr>
          <w:rFonts w:ascii="Times New Roman" w:eastAsia="Calibri" w:hAnsi="Times New Roman" w:cs="Times New Roman"/>
          <w:b/>
          <w:bCs/>
          <w:sz w:val="24"/>
          <w:szCs w:val="24"/>
        </w:rPr>
        <w:t>Bibliography</w:t>
      </w:r>
    </w:p>
    <w:p w:rsidR="002F6F9D" w:rsidRPr="000967CE" w:rsidP="000967CE">
      <w:pPr>
        <w:spacing w:after="0" w:line="480" w:lineRule="auto"/>
        <w:ind w:firstLine="720"/>
        <w:contextualSpacing/>
        <w:mirrorIndents/>
        <w:rPr>
          <w:rFonts w:ascii="Times New Roman" w:hAnsi="Times New Roman" w:cs="Times New Roman"/>
          <w:color w:val="222222"/>
          <w:sz w:val="24"/>
          <w:szCs w:val="24"/>
          <w:shd w:val="clear" w:color="auto" w:fill="FFFFFF"/>
        </w:rPr>
      </w:pPr>
      <w:r w:rsidRPr="000967CE">
        <w:rPr>
          <w:rFonts w:ascii="Times New Roman" w:hAnsi="Times New Roman" w:cs="Times New Roman"/>
          <w:color w:val="222222"/>
          <w:sz w:val="24"/>
          <w:szCs w:val="24"/>
          <w:shd w:val="clear" w:color="auto" w:fill="FFFFFF"/>
        </w:rPr>
        <w:t xml:space="preserve">Allen, J. C., &amp; </w:t>
      </w:r>
      <w:r w:rsidRPr="000967CE">
        <w:rPr>
          <w:rFonts w:ascii="Times New Roman" w:hAnsi="Times New Roman" w:cs="Times New Roman"/>
          <w:color w:val="222222"/>
          <w:sz w:val="24"/>
          <w:szCs w:val="24"/>
          <w:shd w:val="clear" w:color="auto" w:fill="FFFFFF"/>
        </w:rPr>
        <w:t>Dillman</w:t>
      </w:r>
      <w:r w:rsidRPr="000967CE">
        <w:rPr>
          <w:rFonts w:ascii="Times New Roman" w:hAnsi="Times New Roman" w:cs="Times New Roman"/>
          <w:color w:val="222222"/>
          <w:sz w:val="24"/>
          <w:szCs w:val="24"/>
          <w:shd w:val="clear" w:color="auto" w:fill="FFFFFF"/>
        </w:rPr>
        <w:t>, D. A. (2018). </w:t>
      </w:r>
      <w:r w:rsidRPr="000967CE">
        <w:rPr>
          <w:rFonts w:ascii="Times New Roman" w:hAnsi="Times New Roman" w:cs="Times New Roman"/>
          <w:i/>
          <w:iCs/>
          <w:color w:val="222222"/>
          <w:sz w:val="24"/>
          <w:szCs w:val="24"/>
          <w:shd w:val="clear" w:color="auto" w:fill="FFFFFF"/>
        </w:rPr>
        <w:t xml:space="preserve">Against all odds: Rural community in </w:t>
      </w:r>
      <w:r w:rsidRPr="000967CE" w:rsidR="00F27CBA">
        <w:rPr>
          <w:rFonts w:ascii="Times New Roman" w:hAnsi="Times New Roman" w:cs="Times New Roman"/>
          <w:i/>
          <w:iCs/>
          <w:color w:val="222222"/>
          <w:sz w:val="24"/>
          <w:szCs w:val="24"/>
          <w:shd w:val="clear" w:color="auto" w:fill="FFFFFF"/>
        </w:rPr>
        <w:t>the information</w:t>
      </w:r>
      <w:r w:rsidRPr="000967CE">
        <w:rPr>
          <w:rFonts w:ascii="Times New Roman" w:hAnsi="Times New Roman" w:cs="Times New Roman"/>
          <w:i/>
          <w:iCs/>
          <w:color w:val="222222"/>
          <w:sz w:val="24"/>
          <w:szCs w:val="24"/>
          <w:shd w:val="clear" w:color="auto" w:fill="FFFFFF"/>
        </w:rPr>
        <w:t xml:space="preserve"> age</w:t>
      </w:r>
      <w:r w:rsidRPr="000967CE">
        <w:rPr>
          <w:rFonts w:ascii="Times New Roman" w:hAnsi="Times New Roman" w:cs="Times New Roman"/>
          <w:color w:val="222222"/>
          <w:sz w:val="24"/>
          <w:szCs w:val="24"/>
          <w:shd w:val="clear" w:color="auto" w:fill="FFFFFF"/>
        </w:rPr>
        <w:t>.  Routledge.</w:t>
      </w:r>
    </w:p>
    <w:p w:rsidR="0016760B" w:rsidRPr="000967CE" w:rsidP="00E77794">
      <w:pPr>
        <w:spacing w:after="0" w:line="480" w:lineRule="auto"/>
        <w:ind w:firstLine="720"/>
        <w:contextualSpacing/>
        <w:mirrorIndents/>
        <w:rPr>
          <w:rFonts w:ascii="Times New Roman" w:hAnsi="Times New Roman" w:cs="Times New Roman"/>
          <w:sz w:val="24"/>
          <w:szCs w:val="24"/>
        </w:rPr>
      </w:pPr>
      <w:r w:rsidRPr="000967CE">
        <w:rPr>
          <w:rFonts w:ascii="Times New Roman" w:hAnsi="Times New Roman" w:cs="Times New Roman"/>
          <w:sz w:val="24"/>
          <w:szCs w:val="24"/>
        </w:rPr>
        <w:t xml:space="preserve">Allen and </w:t>
      </w:r>
      <w:r w:rsidRPr="000967CE">
        <w:rPr>
          <w:rFonts w:ascii="Times New Roman" w:hAnsi="Times New Roman" w:cs="Times New Roman"/>
          <w:sz w:val="24"/>
          <w:szCs w:val="24"/>
        </w:rPr>
        <w:t>Dillman</w:t>
      </w:r>
      <w:r w:rsidRPr="000967CE">
        <w:rPr>
          <w:rFonts w:ascii="Times New Roman" w:hAnsi="Times New Roman" w:cs="Times New Roman"/>
          <w:sz w:val="24"/>
          <w:szCs w:val="24"/>
        </w:rPr>
        <w:t xml:space="preserve">, in their research on community development in the information age, realized just how hard it was for the technology to be developed. The rural communities were the hardest to access when creating this age, but no one could stop the need to improve technological infrastructure. However, server and network coverage necessary to deliver such services were expensive to install and faced by lack of electricity to power them. The information age had numerous challenges </w:t>
      </w:r>
      <w:r w:rsidRPr="000967CE" w:rsidR="002433F9">
        <w:rPr>
          <w:rFonts w:ascii="Times New Roman" w:hAnsi="Times New Roman" w:cs="Times New Roman"/>
          <w:sz w:val="24"/>
          <w:szCs w:val="24"/>
        </w:rPr>
        <w:t>reaching the rural area because of the need to improve communication.</w:t>
      </w:r>
    </w:p>
    <w:p w:rsidR="00C310A7" w:rsidRPr="000967CE" w:rsidP="00F27CBA">
      <w:pPr>
        <w:spacing w:after="0" w:line="480" w:lineRule="auto"/>
        <w:ind w:hanging="720"/>
        <w:contextualSpacing/>
        <w:mirrorIndents/>
        <w:rPr>
          <w:rFonts w:ascii="Times New Roman" w:hAnsi="Times New Roman" w:cs="Times New Roman"/>
          <w:sz w:val="24"/>
          <w:szCs w:val="24"/>
        </w:rPr>
      </w:pPr>
      <w:r w:rsidRPr="000967CE">
        <w:rPr>
          <w:rFonts w:ascii="Times New Roman" w:hAnsi="Times New Roman" w:cs="Times New Roman"/>
          <w:sz w:val="24"/>
          <w:szCs w:val="24"/>
        </w:rPr>
        <w:t>Collins, J. (2020). </w:t>
      </w:r>
      <w:r w:rsidRPr="000967CE">
        <w:rPr>
          <w:rFonts w:ascii="Times New Roman" w:hAnsi="Times New Roman" w:cs="Times New Roman"/>
          <w:i/>
          <w:iCs/>
          <w:sz w:val="24"/>
          <w:szCs w:val="24"/>
        </w:rPr>
        <w:t>Architectures of Excess: Cultural life in the information age</w:t>
      </w:r>
      <w:r w:rsidRPr="000967CE">
        <w:rPr>
          <w:rFonts w:ascii="Times New Roman" w:hAnsi="Times New Roman" w:cs="Times New Roman"/>
          <w:sz w:val="24"/>
          <w:szCs w:val="24"/>
        </w:rPr>
        <w:t>. Routledge.</w:t>
      </w:r>
    </w:p>
    <w:p w:rsidR="0016760B" w:rsidRPr="000967CE" w:rsidP="000967CE">
      <w:pPr>
        <w:spacing w:after="0" w:line="480" w:lineRule="auto"/>
        <w:ind w:firstLine="720"/>
        <w:contextualSpacing/>
        <w:mirrorIndents/>
        <w:rPr>
          <w:rFonts w:ascii="Times New Roman" w:hAnsi="Times New Roman" w:cs="Times New Roman"/>
          <w:sz w:val="24"/>
          <w:szCs w:val="24"/>
        </w:rPr>
      </w:pPr>
      <w:r w:rsidRPr="000967CE">
        <w:rPr>
          <w:rFonts w:ascii="Times New Roman" w:hAnsi="Times New Roman" w:cs="Times New Roman"/>
          <w:sz w:val="24"/>
          <w:szCs w:val="24"/>
        </w:rPr>
        <w:tab/>
        <w:t xml:space="preserve">Collins was a designer and author of architecture that incorporated the cultural setting of different cultures in the design of the information age development. Through </w:t>
      </w:r>
      <w:r w:rsidRPr="000967CE" w:rsidR="002F7306">
        <w:rPr>
          <w:rFonts w:ascii="Times New Roman" w:hAnsi="Times New Roman" w:cs="Times New Roman"/>
          <w:sz w:val="24"/>
          <w:szCs w:val="24"/>
        </w:rPr>
        <w:t xml:space="preserve">maintenance and incorporation of culture in the development of the information age made the formats were acceptable by the immediate community. </w:t>
      </w:r>
    </w:p>
    <w:p w:rsidR="00F27CBA" w:rsidRPr="000967CE" w:rsidP="00F27CBA">
      <w:pPr>
        <w:spacing w:after="0" w:line="480" w:lineRule="auto"/>
        <w:ind w:hanging="720"/>
        <w:contextualSpacing/>
        <w:mirrorIndents/>
        <w:rPr>
          <w:rFonts w:ascii="Times New Roman" w:hAnsi="Times New Roman" w:cs="Times New Roman"/>
          <w:color w:val="222222"/>
          <w:sz w:val="24"/>
          <w:szCs w:val="24"/>
          <w:shd w:val="clear" w:color="auto" w:fill="FFFFFF"/>
        </w:rPr>
      </w:pPr>
      <w:r w:rsidRPr="000967CE">
        <w:rPr>
          <w:rFonts w:ascii="Times New Roman" w:hAnsi="Times New Roman" w:cs="Times New Roman"/>
          <w:color w:val="222222"/>
          <w:sz w:val="24"/>
          <w:szCs w:val="24"/>
          <w:shd w:val="clear" w:color="auto" w:fill="FFFFFF"/>
        </w:rPr>
        <w:t>Huseman</w:t>
      </w:r>
      <w:r w:rsidRPr="000967CE">
        <w:rPr>
          <w:rFonts w:ascii="Times New Roman" w:hAnsi="Times New Roman" w:cs="Times New Roman"/>
          <w:color w:val="222222"/>
          <w:sz w:val="24"/>
          <w:szCs w:val="24"/>
          <w:shd w:val="clear" w:color="auto" w:fill="FFFFFF"/>
        </w:rPr>
        <w:t>, R. C., &amp; Miles, E. W. (1988). Organizational communication in the information age: Implications of computer-based systems. </w:t>
      </w:r>
      <w:r w:rsidRPr="000967CE">
        <w:rPr>
          <w:rFonts w:ascii="Times New Roman" w:hAnsi="Times New Roman" w:cs="Times New Roman"/>
          <w:i/>
          <w:iCs/>
          <w:color w:val="222222"/>
          <w:sz w:val="24"/>
          <w:szCs w:val="24"/>
          <w:shd w:val="clear" w:color="auto" w:fill="FFFFFF"/>
        </w:rPr>
        <w:t>Journal of Management</w:t>
      </w:r>
      <w:r w:rsidRPr="000967CE">
        <w:rPr>
          <w:rFonts w:ascii="Times New Roman" w:hAnsi="Times New Roman" w:cs="Times New Roman"/>
          <w:color w:val="222222"/>
          <w:sz w:val="24"/>
          <w:szCs w:val="24"/>
          <w:shd w:val="clear" w:color="auto" w:fill="FFFFFF"/>
        </w:rPr>
        <w:t>, </w:t>
      </w:r>
      <w:r w:rsidRPr="000967CE">
        <w:rPr>
          <w:rFonts w:ascii="Times New Roman" w:hAnsi="Times New Roman" w:cs="Times New Roman"/>
          <w:i/>
          <w:iCs/>
          <w:color w:val="222222"/>
          <w:sz w:val="24"/>
          <w:szCs w:val="24"/>
          <w:shd w:val="clear" w:color="auto" w:fill="FFFFFF"/>
        </w:rPr>
        <w:t>14</w:t>
      </w:r>
      <w:r w:rsidRPr="000967CE">
        <w:rPr>
          <w:rFonts w:ascii="Times New Roman" w:hAnsi="Times New Roman" w:cs="Times New Roman"/>
          <w:color w:val="222222"/>
          <w:sz w:val="24"/>
          <w:szCs w:val="24"/>
          <w:shd w:val="clear" w:color="auto" w:fill="FFFFFF"/>
        </w:rPr>
        <w:t>(2), 181-204.</w:t>
      </w:r>
    </w:p>
    <w:p w:rsidR="0016760B" w:rsidRPr="000967CE" w:rsidP="000967CE">
      <w:pPr>
        <w:spacing w:after="0" w:line="480" w:lineRule="auto"/>
        <w:ind w:firstLine="720"/>
        <w:contextualSpacing/>
        <w:mirrorIndents/>
        <w:rPr>
          <w:rFonts w:ascii="Times New Roman" w:hAnsi="Times New Roman" w:cs="Times New Roman"/>
          <w:color w:val="222222"/>
          <w:sz w:val="24"/>
          <w:szCs w:val="24"/>
          <w:shd w:val="clear" w:color="auto" w:fill="FFFFFF"/>
        </w:rPr>
      </w:pPr>
      <w:r w:rsidRPr="000967CE">
        <w:rPr>
          <w:rFonts w:ascii="Times New Roman" w:hAnsi="Times New Roman" w:cs="Times New Roman"/>
          <w:color w:val="222222"/>
          <w:sz w:val="24"/>
          <w:szCs w:val="24"/>
          <w:shd w:val="clear" w:color="auto" w:fill="FFFFFF"/>
        </w:rPr>
        <w:t xml:space="preserve">The journal by </w:t>
      </w:r>
      <w:r w:rsidRPr="000967CE">
        <w:rPr>
          <w:rFonts w:ascii="Times New Roman" w:hAnsi="Times New Roman" w:cs="Times New Roman"/>
          <w:color w:val="222222"/>
          <w:sz w:val="24"/>
          <w:szCs w:val="24"/>
          <w:shd w:val="clear" w:color="auto" w:fill="FFFFFF"/>
        </w:rPr>
        <w:t>Huseman</w:t>
      </w:r>
      <w:r w:rsidRPr="000967CE">
        <w:rPr>
          <w:rFonts w:ascii="Times New Roman" w:hAnsi="Times New Roman" w:cs="Times New Roman"/>
          <w:color w:val="222222"/>
          <w:sz w:val="24"/>
          <w:szCs w:val="24"/>
          <w:shd w:val="clear" w:color="auto" w:fill="FFFFFF"/>
        </w:rPr>
        <w:t xml:space="preserve"> and Miles is based on the fast-growing information age based on computer technology-based systems. This journal was designed to look at the management of organizations made easy by using computer-based methods. It was a mere assumption, but they discovered just how crucial the information age was for business transformation in the study. It was the revolution that each business could not miss if they were looking forward to growing their avenues of revenue collection. </w:t>
      </w:r>
      <w:r w:rsidRPr="000967CE">
        <w:rPr>
          <w:rFonts w:ascii="Times New Roman" w:hAnsi="Times New Roman" w:cs="Times New Roman"/>
          <w:color w:val="222222"/>
          <w:sz w:val="24"/>
          <w:szCs w:val="24"/>
          <w:shd w:val="clear" w:color="auto" w:fill="FFFFFF"/>
        </w:rPr>
        <w:t>Without producing with the information era and employing these computer-based systems to run organizations, the development business will destroy ragged behind.</w:t>
      </w:r>
    </w:p>
    <w:p w:rsidR="002F6F9D" w:rsidRPr="000967CE" w:rsidP="00F27CBA">
      <w:pPr>
        <w:spacing w:after="0" w:line="480" w:lineRule="auto"/>
        <w:ind w:hanging="720"/>
        <w:contextualSpacing/>
        <w:mirrorIndents/>
        <w:rPr>
          <w:rFonts w:ascii="Times New Roman" w:hAnsi="Times New Roman" w:cs="Times New Roman"/>
          <w:sz w:val="24"/>
          <w:szCs w:val="24"/>
        </w:rPr>
      </w:pPr>
      <w:r w:rsidRPr="000967CE">
        <w:rPr>
          <w:rFonts w:ascii="Times New Roman" w:hAnsi="Times New Roman" w:cs="Times New Roman"/>
          <w:sz w:val="24"/>
          <w:szCs w:val="24"/>
        </w:rPr>
        <w:t xml:space="preserve">Lu, C. J., &amp; Chen, I. F. (2017). Identifying essential predictors for computer server sales using an effective hybrid forecasting technique. </w:t>
      </w:r>
      <w:r w:rsidRPr="000967CE">
        <w:rPr>
          <w:rFonts w:ascii="Times New Roman" w:hAnsi="Times New Roman" w:cs="Times New Roman"/>
          <w:i/>
          <w:iCs/>
          <w:sz w:val="24"/>
          <w:szCs w:val="24"/>
        </w:rPr>
        <w:t>International Journal of Information and Management Sciences</w:t>
      </w:r>
      <w:r w:rsidRPr="000967CE">
        <w:rPr>
          <w:rFonts w:ascii="Times New Roman" w:hAnsi="Times New Roman" w:cs="Times New Roman"/>
          <w:sz w:val="24"/>
          <w:szCs w:val="24"/>
        </w:rPr>
        <w:t>, </w:t>
      </w:r>
      <w:r w:rsidRPr="000967CE">
        <w:rPr>
          <w:rFonts w:ascii="Times New Roman" w:hAnsi="Times New Roman" w:cs="Times New Roman"/>
          <w:i/>
          <w:iCs/>
          <w:sz w:val="24"/>
          <w:szCs w:val="24"/>
        </w:rPr>
        <w:t>28</w:t>
      </w:r>
      <w:r w:rsidRPr="000967CE">
        <w:rPr>
          <w:rFonts w:ascii="Times New Roman" w:hAnsi="Times New Roman" w:cs="Times New Roman"/>
          <w:sz w:val="24"/>
          <w:szCs w:val="24"/>
        </w:rPr>
        <w:t>(3), 213-232.</w:t>
      </w:r>
    </w:p>
    <w:p w:rsidR="0016760B" w:rsidRPr="000967CE" w:rsidP="00A44027">
      <w:pPr>
        <w:spacing w:after="0" w:line="480" w:lineRule="auto"/>
        <w:ind w:left="-720" w:firstLine="720"/>
        <w:contextualSpacing/>
        <w:mirrorIndents/>
        <w:rPr>
          <w:rFonts w:ascii="Times New Roman" w:hAnsi="Times New Roman" w:cs="Times New Roman"/>
          <w:sz w:val="24"/>
          <w:szCs w:val="24"/>
        </w:rPr>
      </w:pPr>
      <w:r w:rsidRPr="000967CE">
        <w:rPr>
          <w:rFonts w:ascii="Times New Roman" w:hAnsi="Times New Roman" w:cs="Times New Roman"/>
          <w:sz w:val="24"/>
          <w:szCs w:val="24"/>
        </w:rPr>
        <w:t>The development of search engines and servers was rising during the information age development era. This study utilized and compared the most used forecasting methods to determine the demand for servers</w:t>
      </w:r>
      <w:r w:rsidRPr="000967CE" w:rsidR="00A44027">
        <w:rPr>
          <w:rFonts w:ascii="Times New Roman" w:hAnsi="Times New Roman" w:cs="Times New Roman"/>
          <w:sz w:val="24"/>
          <w:szCs w:val="24"/>
        </w:rPr>
        <w:t xml:space="preserve"> which included: the naive forecast (NF), moving average (MA), stepwise regression (SR), and support vector regression (SVR) methods, as well as a hybrid stepwise regression- support vector regression method (SR-SVR)</w:t>
      </w:r>
      <w:r w:rsidRPr="000967CE" w:rsidR="00A44027">
        <w:rPr>
          <w:rFonts w:ascii="Times New Roman" w:hAnsi="Times New Roman" w:cs="Times New Roman"/>
          <w:sz w:val="24"/>
          <w:szCs w:val="24"/>
        </w:rPr>
        <w:t>.</w:t>
      </w:r>
      <w:r w:rsidRPr="000967CE">
        <w:rPr>
          <w:rFonts w:ascii="Times New Roman" w:hAnsi="Times New Roman" w:cs="Times New Roman"/>
          <w:sz w:val="24"/>
          <w:szCs w:val="24"/>
        </w:rPr>
        <w:t>.</w:t>
      </w:r>
      <w:r w:rsidRPr="000967CE">
        <w:rPr>
          <w:rFonts w:ascii="Times New Roman" w:hAnsi="Times New Roman" w:cs="Times New Roman"/>
          <w:sz w:val="24"/>
          <w:szCs w:val="24"/>
        </w:rPr>
        <w:t>. These servers and search engines were determined by the need for internet connectivity within the areas where people needed and had already embraced modern technology. Therefore, through sales made on technolo</w:t>
      </w:r>
      <w:r w:rsidRPr="000967CE" w:rsidR="00A44027">
        <w:rPr>
          <w:rFonts w:ascii="Times New Roman" w:hAnsi="Times New Roman" w:cs="Times New Roman"/>
          <w:sz w:val="24"/>
          <w:szCs w:val="24"/>
        </w:rPr>
        <w:t>gical gadgets, the people's need for servers would arise. Therefore, this study was designed to meet the demand for servers and which type would fit the study area and give good service to all the consumers of technology in that area. The study revealed that the more sales within an area of technological gadgets, the more the people needed a server. Five out of six servers purchased were made due to the sales volumes.</w:t>
      </w:r>
    </w:p>
    <w:p w:rsidR="000967CE" w:rsidP="000967CE">
      <w:pPr>
        <w:spacing w:after="0" w:line="480" w:lineRule="auto"/>
        <w:ind w:hanging="720"/>
        <w:contextualSpacing/>
        <w:mirrorIndents/>
        <w:rPr>
          <w:rFonts w:ascii="Times New Roman" w:hAnsi="Times New Roman" w:cs="Times New Roman"/>
          <w:color w:val="222222"/>
          <w:sz w:val="24"/>
          <w:szCs w:val="24"/>
          <w:shd w:val="clear" w:color="auto" w:fill="FFFFFF"/>
        </w:rPr>
      </w:pPr>
      <w:r w:rsidRPr="000967CE">
        <w:rPr>
          <w:rFonts w:ascii="Times New Roman" w:hAnsi="Times New Roman" w:cs="Times New Roman"/>
          <w:color w:val="222222"/>
          <w:sz w:val="24"/>
          <w:szCs w:val="24"/>
          <w:shd w:val="clear" w:color="auto" w:fill="FFFFFF"/>
        </w:rPr>
        <w:t xml:space="preserve">Menezes, B. C., Kelly, J. D., Leal, A. G., &amp; Le Roux, G. C. (2019). Predictive, prescriptive, and detective analytics for smart manufacturing in the information age. </w:t>
      </w:r>
      <w:r w:rsidRPr="000967CE">
        <w:rPr>
          <w:rFonts w:ascii="Times New Roman" w:hAnsi="Times New Roman" w:cs="Times New Roman"/>
          <w:i/>
          <w:iCs/>
          <w:color w:val="222222"/>
          <w:sz w:val="24"/>
          <w:szCs w:val="24"/>
          <w:shd w:val="clear" w:color="auto" w:fill="FFFFFF"/>
        </w:rPr>
        <w:t>IFAC-</w:t>
      </w:r>
      <w:r w:rsidRPr="000967CE">
        <w:rPr>
          <w:rFonts w:ascii="Times New Roman" w:hAnsi="Times New Roman" w:cs="Times New Roman"/>
          <w:i/>
          <w:iCs/>
          <w:color w:val="222222"/>
          <w:sz w:val="24"/>
          <w:szCs w:val="24"/>
          <w:shd w:val="clear" w:color="auto" w:fill="FFFFFF"/>
        </w:rPr>
        <w:t>PapersOnLine</w:t>
      </w:r>
      <w:r w:rsidRPr="000967CE">
        <w:rPr>
          <w:rFonts w:ascii="Times New Roman" w:hAnsi="Times New Roman" w:cs="Times New Roman"/>
          <w:color w:val="222222"/>
          <w:sz w:val="24"/>
          <w:szCs w:val="24"/>
          <w:shd w:val="clear" w:color="auto" w:fill="FFFFFF"/>
        </w:rPr>
        <w:t>, </w:t>
      </w:r>
      <w:r w:rsidRPr="000967CE">
        <w:rPr>
          <w:rFonts w:ascii="Times New Roman" w:hAnsi="Times New Roman" w:cs="Times New Roman"/>
          <w:i/>
          <w:iCs/>
          <w:color w:val="222222"/>
          <w:sz w:val="24"/>
          <w:szCs w:val="24"/>
          <w:shd w:val="clear" w:color="auto" w:fill="FFFFFF"/>
        </w:rPr>
        <w:t>52</w:t>
      </w:r>
      <w:r w:rsidRPr="000967CE">
        <w:rPr>
          <w:rFonts w:ascii="Times New Roman" w:hAnsi="Times New Roman" w:cs="Times New Roman"/>
          <w:color w:val="222222"/>
          <w:sz w:val="24"/>
          <w:szCs w:val="24"/>
          <w:shd w:val="clear" w:color="auto" w:fill="FFFFFF"/>
        </w:rPr>
        <w:t>(1), 568-573.</w:t>
      </w:r>
    </w:p>
    <w:p w:rsidR="0016760B" w:rsidRPr="000967CE" w:rsidP="000967CE">
      <w:pPr>
        <w:spacing w:after="0" w:line="480" w:lineRule="auto"/>
        <w:ind w:firstLine="720"/>
        <w:contextualSpacing/>
        <w:mirrorIndents/>
        <w:rPr>
          <w:rFonts w:ascii="Times New Roman" w:hAnsi="Times New Roman" w:cs="Times New Roman"/>
          <w:color w:val="222222"/>
          <w:sz w:val="24"/>
          <w:szCs w:val="24"/>
          <w:shd w:val="clear" w:color="auto" w:fill="FFFFFF"/>
        </w:rPr>
      </w:pPr>
      <w:r w:rsidRPr="000967CE">
        <w:rPr>
          <w:rFonts w:ascii="Times New Roman" w:hAnsi="Times New Roman" w:cs="Times New Roman"/>
          <w:color w:val="2E2E2E"/>
          <w:sz w:val="24"/>
          <w:szCs w:val="24"/>
        </w:rPr>
        <w:t> </w:t>
      </w:r>
      <w:r w:rsidRPr="000967CE">
        <w:rPr>
          <w:rFonts w:ascii="Times New Roman" w:hAnsi="Times New Roman" w:cs="Times New Roman"/>
          <w:color w:val="2E2E2E"/>
          <w:sz w:val="24"/>
          <w:szCs w:val="24"/>
        </w:rPr>
        <w:t xml:space="preserve">The </w:t>
      </w:r>
      <w:r w:rsidRPr="000967CE">
        <w:rPr>
          <w:rFonts w:ascii="Times New Roman" w:hAnsi="Times New Roman" w:cs="Times New Roman"/>
          <w:color w:val="2E2E2E"/>
          <w:sz w:val="24"/>
          <w:szCs w:val="24"/>
        </w:rPr>
        <w:t>a) realistically model the manufacturing system, b) easily and timely integrate valid and consistent plant data, c) solve the problem efficiently with reasonable computational efforts, and d) incorporate feedback to improve the decision-making process over time</w:t>
      </w:r>
      <w:r w:rsidRPr="000967CE">
        <w:rPr>
          <w:rFonts w:ascii="Times New Roman" w:hAnsi="Times New Roman" w:cs="Times New Roman"/>
          <w:color w:val="2E2E2E"/>
          <w:sz w:val="24"/>
          <w:szCs w:val="24"/>
        </w:rPr>
        <w:t xml:space="preserve"> continuously are the fundamental dec</w:t>
      </w:r>
      <w:bookmarkStart w:id="0" w:name="_GoBack"/>
      <w:bookmarkEnd w:id="0"/>
      <w:r w:rsidRPr="000967CE">
        <w:rPr>
          <w:rFonts w:ascii="Times New Roman" w:hAnsi="Times New Roman" w:cs="Times New Roman"/>
          <w:color w:val="2E2E2E"/>
          <w:sz w:val="24"/>
          <w:szCs w:val="24"/>
        </w:rPr>
        <w:t xml:space="preserve">ision of the manufacturing industry. Innovative manufacturing industries in the </w:t>
      </w:r>
      <w:r w:rsidRPr="000967CE">
        <w:rPr>
          <w:rFonts w:ascii="Times New Roman" w:hAnsi="Times New Roman" w:cs="Times New Roman"/>
          <w:color w:val="2E2E2E"/>
          <w:sz w:val="24"/>
          <w:szCs w:val="24"/>
        </w:rPr>
        <w:t xml:space="preserve">information age faced the complex challenges of predictive, perspective, and detective analytics required to develop these technologies. The future of this new era was unpredictable; no one had an idea of how big or how enormous this industry would grow. Therefore, there was a lot of reluctance to invest and develop such manufacturing industries. This study was designed to look into these unpredictable and undiagnosed future expectations. </w:t>
      </w:r>
    </w:p>
    <w:p w:rsidR="00C310A7" w:rsidRPr="000967CE" w:rsidP="00A44027">
      <w:pPr>
        <w:spacing w:after="0" w:line="480" w:lineRule="auto"/>
        <w:ind w:hanging="720"/>
        <w:contextualSpacing/>
        <w:mirrorIndents/>
        <w:rPr>
          <w:rFonts w:ascii="Times New Roman" w:hAnsi="Times New Roman" w:cs="Times New Roman"/>
          <w:sz w:val="24"/>
          <w:szCs w:val="24"/>
        </w:rPr>
      </w:pPr>
      <w:r w:rsidRPr="000967CE">
        <w:rPr>
          <w:rFonts w:ascii="Times New Roman" w:hAnsi="Times New Roman" w:cs="Times New Roman"/>
          <w:sz w:val="24"/>
          <w:szCs w:val="24"/>
        </w:rPr>
        <w:t>Schement</w:t>
      </w:r>
      <w:r w:rsidRPr="000967CE">
        <w:rPr>
          <w:rFonts w:ascii="Times New Roman" w:hAnsi="Times New Roman" w:cs="Times New Roman"/>
          <w:sz w:val="24"/>
          <w:szCs w:val="24"/>
        </w:rPr>
        <w:t>, J. R. (2018). </w:t>
      </w:r>
      <w:r w:rsidRPr="000967CE">
        <w:rPr>
          <w:rFonts w:ascii="Times New Roman" w:hAnsi="Times New Roman" w:cs="Times New Roman"/>
          <w:i/>
          <w:iCs/>
          <w:sz w:val="24"/>
          <w:szCs w:val="24"/>
        </w:rPr>
        <w:t>Tendencies and tensions of the information age: Production and distribution of information in the United States</w:t>
      </w:r>
      <w:r w:rsidRPr="000967CE">
        <w:rPr>
          <w:rFonts w:ascii="Times New Roman" w:hAnsi="Times New Roman" w:cs="Times New Roman"/>
          <w:sz w:val="24"/>
          <w:szCs w:val="24"/>
        </w:rPr>
        <w:t>. Routledge.</w:t>
      </w:r>
    </w:p>
    <w:p w:rsidR="00A44027" w:rsidRPr="000967CE" w:rsidP="0071400E">
      <w:pPr>
        <w:spacing w:after="0" w:line="480" w:lineRule="auto"/>
        <w:ind w:left="-720" w:firstLine="720"/>
        <w:contextualSpacing/>
        <w:mirrorIndents/>
        <w:rPr>
          <w:rFonts w:ascii="Times New Roman" w:hAnsi="Times New Roman" w:cs="Times New Roman"/>
          <w:sz w:val="24"/>
          <w:szCs w:val="24"/>
        </w:rPr>
      </w:pPr>
      <w:r w:rsidRPr="000967CE">
        <w:rPr>
          <w:rFonts w:ascii="Times New Roman" w:hAnsi="Times New Roman" w:cs="Times New Roman"/>
          <w:sz w:val="24"/>
          <w:szCs w:val="24"/>
        </w:rPr>
        <w:t>Schement</w:t>
      </w:r>
      <w:r w:rsidRPr="000967CE">
        <w:rPr>
          <w:rFonts w:ascii="Times New Roman" w:hAnsi="Times New Roman" w:cs="Times New Roman"/>
          <w:sz w:val="24"/>
          <w:szCs w:val="24"/>
        </w:rPr>
        <w:t xml:space="preserve"> was one of the few authors who dared to look into the tendencies and tension of the information age in the production industry. The revolution of this age was faced by so much pressure, especially in the manufacturing and distribution industry, as the demand exceeded production. The people were anxious and excited at the same time due to the technological advancement and the numerous technological </w:t>
      </w:r>
      <w:r w:rsidRPr="000967CE" w:rsidR="0071400E">
        <w:rPr>
          <w:rFonts w:ascii="Times New Roman" w:hAnsi="Times New Roman" w:cs="Times New Roman"/>
          <w:sz w:val="24"/>
          <w:szCs w:val="24"/>
        </w:rPr>
        <w:t>opportunities</w:t>
      </w:r>
      <w:r w:rsidRPr="000967CE">
        <w:rPr>
          <w:rFonts w:ascii="Times New Roman" w:hAnsi="Times New Roman" w:cs="Times New Roman"/>
          <w:sz w:val="24"/>
          <w:szCs w:val="24"/>
        </w:rPr>
        <w:t xml:space="preserve"> that were offered by this discovery. The people ordered the products of specialized use like computers and smartphones and other gadgets </w:t>
      </w:r>
      <w:r w:rsidRPr="000967CE" w:rsidR="0071400E">
        <w:rPr>
          <w:rFonts w:ascii="Times New Roman" w:hAnsi="Times New Roman" w:cs="Times New Roman"/>
          <w:sz w:val="24"/>
          <w:szCs w:val="24"/>
        </w:rPr>
        <w:t>in millions. These strained stretched and brought tension in the technology manufacturing industry. This study reveals the manufacturing and distribution industry's experience as they tried to meet the demand of the by then rare products. Limited manufacturers and distributors were dealing in this industry.</w:t>
      </w:r>
    </w:p>
    <w:sectPr w:rsidSect="00F27CBA">
      <w:headerReference w:type="default" r:id="rI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1191297"/>
      <w:docPartObj>
        <w:docPartGallery w:val="Page Numbers (Top of Page)"/>
        <w:docPartUnique/>
      </w:docPartObj>
    </w:sdtPr>
    <w:sdtContent>
      <w:p w:rsidR="004E0D9B">
        <w:pPr>
          <w:pStyle w:val="Header"/>
          <w:jc w:val="right"/>
        </w:pPr>
        <w:r>
          <w:fldChar w:fldCharType="begin"/>
        </w:r>
        <w:r w:rsidR="00944885">
          <w:instrText xml:space="preserve"> PAGE   \* MERGEFORMAT </w:instrText>
        </w:r>
        <w:r>
          <w:fldChar w:fldCharType="separate"/>
        </w:r>
        <w:r w:rsidR="000967CE">
          <w:rPr>
            <w:noProof/>
          </w:rPr>
          <w:t>4</w:t>
        </w:r>
        <w:r>
          <w:rPr>
            <w:noProof/>
          </w:rPr>
          <w:fldChar w:fldCharType="end"/>
        </w:r>
      </w:p>
    </w:sdtContent>
  </w:sdt>
  <w:p w:rsidR="004E0D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8CD"/>
    <w:rsid w:val="000448F8"/>
    <w:rsid w:val="000922B2"/>
    <w:rsid w:val="000967CE"/>
    <w:rsid w:val="000A3D9B"/>
    <w:rsid w:val="000A4CB8"/>
    <w:rsid w:val="000D4B47"/>
    <w:rsid w:val="000F4E44"/>
    <w:rsid w:val="00112C99"/>
    <w:rsid w:val="001573C7"/>
    <w:rsid w:val="0016760B"/>
    <w:rsid w:val="00192D76"/>
    <w:rsid w:val="001D7D7C"/>
    <w:rsid w:val="00235E2D"/>
    <w:rsid w:val="002433F9"/>
    <w:rsid w:val="00283E68"/>
    <w:rsid w:val="002F6F9D"/>
    <w:rsid w:val="002F7306"/>
    <w:rsid w:val="00353DAF"/>
    <w:rsid w:val="00377AFA"/>
    <w:rsid w:val="00391080"/>
    <w:rsid w:val="003A35D0"/>
    <w:rsid w:val="003B39A2"/>
    <w:rsid w:val="003E2E9D"/>
    <w:rsid w:val="003F6BE4"/>
    <w:rsid w:val="004034F6"/>
    <w:rsid w:val="00412139"/>
    <w:rsid w:val="00433CEC"/>
    <w:rsid w:val="00435AEB"/>
    <w:rsid w:val="004459B9"/>
    <w:rsid w:val="00471F58"/>
    <w:rsid w:val="004B36E8"/>
    <w:rsid w:val="004B6D99"/>
    <w:rsid w:val="004B770A"/>
    <w:rsid w:val="004E0D9B"/>
    <w:rsid w:val="004F1A9D"/>
    <w:rsid w:val="00643A35"/>
    <w:rsid w:val="006542D6"/>
    <w:rsid w:val="006553C7"/>
    <w:rsid w:val="006619C9"/>
    <w:rsid w:val="00711171"/>
    <w:rsid w:val="0071400E"/>
    <w:rsid w:val="007153A2"/>
    <w:rsid w:val="0076145A"/>
    <w:rsid w:val="00766253"/>
    <w:rsid w:val="007D5D07"/>
    <w:rsid w:val="007E7B8C"/>
    <w:rsid w:val="007F59AC"/>
    <w:rsid w:val="00862EAD"/>
    <w:rsid w:val="008748B5"/>
    <w:rsid w:val="008A0D7D"/>
    <w:rsid w:val="00917233"/>
    <w:rsid w:val="00944885"/>
    <w:rsid w:val="009B35BF"/>
    <w:rsid w:val="00A23A97"/>
    <w:rsid w:val="00A44027"/>
    <w:rsid w:val="00A964B8"/>
    <w:rsid w:val="00AF25F6"/>
    <w:rsid w:val="00AF5ABB"/>
    <w:rsid w:val="00B20C26"/>
    <w:rsid w:val="00B85C9B"/>
    <w:rsid w:val="00B85FC1"/>
    <w:rsid w:val="00BA4094"/>
    <w:rsid w:val="00BB18CD"/>
    <w:rsid w:val="00BF0DC5"/>
    <w:rsid w:val="00C01D6F"/>
    <w:rsid w:val="00C310A7"/>
    <w:rsid w:val="00C647B6"/>
    <w:rsid w:val="00C65085"/>
    <w:rsid w:val="00C706FE"/>
    <w:rsid w:val="00CA7065"/>
    <w:rsid w:val="00CD4318"/>
    <w:rsid w:val="00CF1A53"/>
    <w:rsid w:val="00D40B75"/>
    <w:rsid w:val="00D61E0D"/>
    <w:rsid w:val="00D93CB9"/>
    <w:rsid w:val="00DF085C"/>
    <w:rsid w:val="00E01345"/>
    <w:rsid w:val="00E77794"/>
    <w:rsid w:val="00EB7AA5"/>
    <w:rsid w:val="00EE7D62"/>
    <w:rsid w:val="00EF5DCE"/>
    <w:rsid w:val="00F27CBA"/>
    <w:rsid w:val="00F53D88"/>
    <w:rsid w:val="00FE5320"/>
    <w:rsid w:val="00FE75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7E226B"/>
  <w15:docId w15:val="{2DE79667-50AE-465C-A72D-130748676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9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3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3C7"/>
  </w:style>
  <w:style w:type="paragraph" w:styleId="Footer">
    <w:name w:val="footer"/>
    <w:basedOn w:val="Normal"/>
    <w:link w:val="FooterChar"/>
    <w:uiPriority w:val="99"/>
    <w:semiHidden/>
    <w:unhideWhenUsed/>
    <w:rsid w:val="006553C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55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813</Words>
  <Characters>4636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Muguchia</dc:creator>
  <cp:lastModifiedBy>Windows User</cp:lastModifiedBy>
  <cp:revision>8</cp:revision>
  <dcterms:created xsi:type="dcterms:W3CDTF">2021-12-04T02:46:00Z</dcterms:created>
  <dcterms:modified xsi:type="dcterms:W3CDTF">2021-12-04T03:54:00Z</dcterms:modified>
</cp:coreProperties>
</file>