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3CC" w:rsidRPr="00103186" w:rsidRDefault="00FF33CC" w:rsidP="00A03F48">
      <w:pPr>
        <w:spacing w:line="480" w:lineRule="auto"/>
        <w:jc w:val="center"/>
        <w:rPr>
          <w:rFonts w:ascii="Times New Roman" w:eastAsia="Times New Roman" w:hAnsi="Times New Roman" w:cs="Times New Roman"/>
          <w:b/>
        </w:rPr>
      </w:pPr>
      <w:bookmarkStart w:id="0" w:name="_GoBack"/>
    </w:p>
    <w:p w:rsidR="00FF33CC" w:rsidRPr="00103186" w:rsidRDefault="00FF33CC" w:rsidP="00A03F48">
      <w:pPr>
        <w:spacing w:line="480" w:lineRule="auto"/>
        <w:jc w:val="center"/>
        <w:rPr>
          <w:rFonts w:ascii="Times New Roman" w:eastAsia="Times New Roman" w:hAnsi="Times New Roman" w:cs="Times New Roman"/>
          <w:b/>
        </w:rPr>
      </w:pPr>
    </w:p>
    <w:p w:rsidR="00FF33CC" w:rsidRPr="00103186" w:rsidRDefault="00FF33CC" w:rsidP="00A03F48">
      <w:pPr>
        <w:spacing w:line="480" w:lineRule="auto"/>
        <w:jc w:val="center"/>
        <w:rPr>
          <w:rFonts w:ascii="Times New Roman" w:eastAsia="Times New Roman" w:hAnsi="Times New Roman" w:cs="Times New Roman"/>
          <w:b/>
        </w:rPr>
      </w:pPr>
    </w:p>
    <w:p w:rsidR="00FF33CC" w:rsidRPr="00103186" w:rsidRDefault="00FF33CC" w:rsidP="00A03F48">
      <w:pPr>
        <w:spacing w:line="480" w:lineRule="auto"/>
        <w:jc w:val="center"/>
        <w:rPr>
          <w:rFonts w:ascii="Times New Roman" w:eastAsia="Times New Roman" w:hAnsi="Times New Roman" w:cs="Times New Roman"/>
          <w:b/>
        </w:rPr>
      </w:pPr>
    </w:p>
    <w:p w:rsidR="00FF33CC" w:rsidRPr="00103186" w:rsidRDefault="00FF33CC" w:rsidP="00A03F48">
      <w:pPr>
        <w:spacing w:line="480" w:lineRule="auto"/>
        <w:jc w:val="center"/>
        <w:rPr>
          <w:rFonts w:ascii="Times New Roman" w:eastAsia="Times New Roman" w:hAnsi="Times New Roman" w:cs="Times New Roman"/>
          <w:b/>
        </w:rPr>
      </w:pPr>
    </w:p>
    <w:p w:rsidR="00FF33CC" w:rsidRPr="00103186" w:rsidRDefault="00BA3A00" w:rsidP="00A03F48">
      <w:pPr>
        <w:spacing w:line="480" w:lineRule="auto"/>
        <w:jc w:val="center"/>
        <w:rPr>
          <w:rFonts w:ascii="Times New Roman" w:eastAsia="Times New Roman" w:hAnsi="Times New Roman" w:cs="Times New Roman"/>
          <w:b/>
        </w:rPr>
      </w:pPr>
      <w:r w:rsidRPr="00103186">
        <w:rPr>
          <w:rFonts w:ascii="Times New Roman" w:eastAsia="Times New Roman" w:hAnsi="Times New Roman" w:cs="Times New Roman"/>
          <w:b/>
        </w:rPr>
        <w:t xml:space="preserve">Business </w:t>
      </w:r>
    </w:p>
    <w:p w:rsidR="00FF33CC" w:rsidRPr="00103186" w:rsidRDefault="00FF33CC" w:rsidP="00A03F48">
      <w:pPr>
        <w:spacing w:line="480" w:lineRule="auto"/>
        <w:jc w:val="center"/>
        <w:rPr>
          <w:rFonts w:ascii="Times New Roman" w:eastAsia="Times New Roman" w:hAnsi="Times New Roman" w:cs="Times New Roman"/>
          <w:b/>
        </w:rPr>
      </w:pPr>
    </w:p>
    <w:p w:rsidR="00FF33CC" w:rsidRPr="00103186" w:rsidRDefault="00BA3A00" w:rsidP="00A03F48">
      <w:pPr>
        <w:spacing w:line="480" w:lineRule="auto"/>
        <w:jc w:val="center"/>
        <w:rPr>
          <w:rFonts w:ascii="Times New Roman" w:eastAsia="Times New Roman" w:hAnsi="Times New Roman" w:cs="Times New Roman"/>
        </w:rPr>
      </w:pPr>
      <w:r w:rsidRPr="00103186">
        <w:rPr>
          <w:rFonts w:ascii="Times New Roman" w:eastAsia="Times New Roman" w:hAnsi="Times New Roman" w:cs="Times New Roman"/>
        </w:rPr>
        <w:t>Student Full Name</w:t>
      </w:r>
    </w:p>
    <w:p w:rsidR="00FF33CC" w:rsidRPr="00103186" w:rsidRDefault="00BA3A00" w:rsidP="00A03F48">
      <w:pPr>
        <w:spacing w:line="480" w:lineRule="auto"/>
        <w:jc w:val="center"/>
        <w:rPr>
          <w:rFonts w:ascii="Times New Roman" w:eastAsia="Times New Roman" w:hAnsi="Times New Roman" w:cs="Times New Roman"/>
        </w:rPr>
      </w:pPr>
      <w:r w:rsidRPr="00103186">
        <w:rPr>
          <w:rFonts w:ascii="Times New Roman" w:eastAsia="Times New Roman" w:hAnsi="Times New Roman" w:cs="Times New Roman"/>
        </w:rPr>
        <w:t xml:space="preserve">Institutional Affiliation </w:t>
      </w:r>
    </w:p>
    <w:p w:rsidR="00FF33CC" w:rsidRPr="00103186" w:rsidRDefault="00BA3A00" w:rsidP="00A03F48">
      <w:pPr>
        <w:spacing w:line="480" w:lineRule="auto"/>
        <w:jc w:val="center"/>
        <w:rPr>
          <w:rFonts w:ascii="Times New Roman" w:eastAsia="Times New Roman" w:hAnsi="Times New Roman" w:cs="Times New Roman"/>
        </w:rPr>
      </w:pPr>
      <w:r w:rsidRPr="00103186">
        <w:rPr>
          <w:rFonts w:ascii="Times New Roman" w:eastAsia="Times New Roman" w:hAnsi="Times New Roman" w:cs="Times New Roman"/>
        </w:rPr>
        <w:t>Course Full Title</w:t>
      </w:r>
    </w:p>
    <w:p w:rsidR="00FF33CC" w:rsidRPr="00103186" w:rsidRDefault="00BA3A00" w:rsidP="00A03F48">
      <w:pPr>
        <w:spacing w:line="480" w:lineRule="auto"/>
        <w:jc w:val="center"/>
        <w:rPr>
          <w:rFonts w:ascii="Times New Roman" w:eastAsia="Times New Roman" w:hAnsi="Times New Roman" w:cs="Times New Roman"/>
        </w:rPr>
      </w:pPr>
      <w:r w:rsidRPr="00103186">
        <w:rPr>
          <w:rFonts w:ascii="Times New Roman" w:eastAsia="Times New Roman" w:hAnsi="Times New Roman" w:cs="Times New Roman"/>
        </w:rPr>
        <w:t>Instructor Full Name</w:t>
      </w:r>
    </w:p>
    <w:p w:rsidR="00FF33CC" w:rsidRPr="00103186" w:rsidRDefault="00BA3A00" w:rsidP="00A03F48">
      <w:pPr>
        <w:spacing w:line="480" w:lineRule="auto"/>
        <w:jc w:val="center"/>
        <w:rPr>
          <w:rFonts w:ascii="Times New Roman" w:eastAsia="Times New Roman" w:hAnsi="Times New Roman" w:cs="Times New Roman"/>
        </w:rPr>
      </w:pPr>
      <w:r w:rsidRPr="00103186">
        <w:rPr>
          <w:rFonts w:ascii="Times New Roman" w:eastAsia="Times New Roman" w:hAnsi="Times New Roman" w:cs="Times New Roman"/>
        </w:rPr>
        <w:t>Due date</w:t>
      </w:r>
    </w:p>
    <w:p w:rsidR="002612C8" w:rsidRPr="00103186" w:rsidRDefault="00BA3A00" w:rsidP="00A03F48">
      <w:pPr>
        <w:spacing w:after="0" w:line="480" w:lineRule="auto"/>
        <w:ind w:firstLine="720"/>
        <w:rPr>
          <w:rFonts w:ascii="Times New Roman" w:hAnsi="Times New Roman" w:cs="Times New Roman"/>
        </w:rPr>
      </w:pPr>
      <w:r w:rsidRPr="00103186">
        <w:rPr>
          <w:rFonts w:ascii="Times New Roman" w:hAnsi="Times New Roman" w:cs="Times New Roman"/>
        </w:rPr>
        <w:br w:type="page"/>
      </w:r>
    </w:p>
    <w:p w:rsidR="00E9523D"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lastRenderedPageBreak/>
        <w:t>Part 1</w:t>
      </w:r>
    </w:p>
    <w:p w:rsidR="002612C8"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tab/>
        <w:t xml:space="preserve">The core goal for any business is always profit-making. Receiving </w:t>
      </w:r>
      <w:r w:rsidR="00B00EB8" w:rsidRPr="00103186">
        <w:rPr>
          <w:rFonts w:ascii="Times New Roman" w:hAnsi="Times New Roman" w:cs="Times New Roman"/>
        </w:rPr>
        <w:t>a</w:t>
      </w:r>
      <w:r w:rsidRPr="00103186">
        <w:rPr>
          <w:rFonts w:ascii="Times New Roman" w:hAnsi="Times New Roman" w:cs="Times New Roman"/>
        </w:rPr>
        <w:t xml:space="preserve"> helping hand from another organization can be a great boost. For this reason, as a manager, it is very important to ensure that a strategic plan is put in place to achieve desired goals. </w:t>
      </w:r>
      <w:r w:rsidR="00A03F48" w:rsidRPr="00103186">
        <w:rPr>
          <w:rFonts w:ascii="Times New Roman" w:hAnsi="Times New Roman" w:cs="Times New Roman"/>
        </w:rPr>
        <w:t>A recreation facility should include activities for all, but some facilities for special cases can lack due to costs. Receiving a grant will be a great boost to off</w:t>
      </w:r>
      <w:r w:rsidR="00947923" w:rsidRPr="00103186">
        <w:rPr>
          <w:rFonts w:ascii="Times New Roman" w:hAnsi="Times New Roman" w:cs="Times New Roman"/>
        </w:rPr>
        <w:t>er to the program for the disabled</w:t>
      </w:r>
      <w:r w:rsidR="00790829" w:rsidRPr="00103186">
        <w:rPr>
          <w:rFonts w:ascii="Times New Roman" w:hAnsi="Times New Roman" w:cs="Times New Roman"/>
        </w:rPr>
        <w:t xml:space="preserve"> (Loshkov, et al 2020)</w:t>
      </w:r>
      <w:r w:rsidR="00947923" w:rsidRPr="00103186">
        <w:rPr>
          <w:rFonts w:ascii="Times New Roman" w:hAnsi="Times New Roman" w:cs="Times New Roman"/>
        </w:rPr>
        <w:t>. My first step on receiving the grant would be coming up with a team that will help develop the best program, set a strategic plan, and work towards achieving the goals. After setting a plan, it is important to focus all the ene</w:t>
      </w:r>
      <w:r w:rsidR="000276B6" w:rsidRPr="00103186">
        <w:rPr>
          <w:rFonts w:ascii="Times New Roman" w:hAnsi="Times New Roman" w:cs="Times New Roman"/>
        </w:rPr>
        <w:t>rgy on executing the plan to av</w:t>
      </w:r>
      <w:r w:rsidR="00947923" w:rsidRPr="00103186">
        <w:rPr>
          <w:rFonts w:ascii="Times New Roman" w:hAnsi="Times New Roman" w:cs="Times New Roman"/>
        </w:rPr>
        <w:t xml:space="preserve">oid waste of money. For this, the team will help in monitoring and evaluation. </w:t>
      </w:r>
      <w:r w:rsidR="000276B6" w:rsidRPr="00103186">
        <w:rPr>
          <w:rFonts w:ascii="Times New Roman" w:hAnsi="Times New Roman" w:cs="Times New Roman"/>
        </w:rPr>
        <w:t xml:space="preserve">The program I would propose first would be a recreation facility they can have and participate freely. Normally most recreation facilities </w:t>
      </w:r>
      <w:r w:rsidR="00C43505" w:rsidRPr="00103186">
        <w:rPr>
          <w:rFonts w:ascii="Times New Roman" w:hAnsi="Times New Roman" w:cs="Times New Roman"/>
        </w:rPr>
        <w:t>lack facilities for the disabled and hence creating space for them to meet and have some free time would be an important step.</w:t>
      </w:r>
    </w:p>
    <w:p w:rsidR="00C43505"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t>Step 2</w:t>
      </w:r>
    </w:p>
    <w:p w:rsidR="00D56692"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tab/>
      </w:r>
      <w:r w:rsidR="00600575" w:rsidRPr="00103186">
        <w:rPr>
          <w:rFonts w:ascii="Times New Roman" w:hAnsi="Times New Roman" w:cs="Times New Roman"/>
        </w:rPr>
        <w:t xml:space="preserve">I believe that disability is not inability, and for this, it is always important to give the disabled equal opportunities to get opportunities similar to others. It can be seen that the disabled can do more and work more when given a chance. It might add a little cost to accommodate that this will always be a great chance to give them an opportunity. </w:t>
      </w:r>
      <w:r w:rsidR="00A22145" w:rsidRPr="00103186">
        <w:rPr>
          <w:rFonts w:ascii="Times New Roman" w:hAnsi="Times New Roman" w:cs="Times New Roman"/>
        </w:rPr>
        <w:t xml:space="preserve">As a manager, I would ensure my facility gives at least a fifth chance to the disabled to work with me. I would ensure that </w:t>
      </w:r>
      <w:r w:rsidR="00BB6512" w:rsidRPr="00103186">
        <w:rPr>
          <w:rFonts w:ascii="Times New Roman" w:hAnsi="Times New Roman" w:cs="Times New Roman"/>
        </w:rPr>
        <w:t>my facility has the equipment and other facilities that the disabled would use comfortably and help them be more productive in their work. Ensuring that they are only assigned tasks that they can easily do is another important step to take</w:t>
      </w:r>
      <w:r w:rsidR="000853F3" w:rsidRPr="00103186">
        <w:rPr>
          <w:rFonts w:ascii="Times New Roman" w:hAnsi="Times New Roman" w:cs="Times New Roman"/>
        </w:rPr>
        <w:t xml:space="preserve"> (Jones, at al2021)</w:t>
      </w:r>
      <w:r w:rsidR="00BB6512" w:rsidRPr="00103186">
        <w:rPr>
          <w:rFonts w:ascii="Times New Roman" w:hAnsi="Times New Roman" w:cs="Times New Roman"/>
        </w:rPr>
        <w:t xml:space="preserve">. I believe being a champion will always involve going out of your way to help someone. Many organizations will not just alter </w:t>
      </w:r>
      <w:r w:rsidR="00BB6512" w:rsidRPr="00103186">
        <w:rPr>
          <w:rFonts w:ascii="Times New Roman" w:hAnsi="Times New Roman" w:cs="Times New Roman"/>
        </w:rPr>
        <w:lastRenderedPageBreak/>
        <w:t xml:space="preserve">things for a person to fit in. Still, only the willing can fit in. for this case, I believe creating a good environment for the disabled is a great way to help them feel accepted in society and help share the potential for the good of the organization and society. </w:t>
      </w:r>
    </w:p>
    <w:p w:rsidR="00D56692"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t>Part 3</w:t>
      </w:r>
    </w:p>
    <w:p w:rsidR="009E4B8E" w:rsidRPr="00103186" w:rsidRDefault="00BA3A00" w:rsidP="00A03F48">
      <w:pPr>
        <w:spacing w:line="480" w:lineRule="auto"/>
        <w:rPr>
          <w:rFonts w:ascii="Times New Roman" w:hAnsi="Times New Roman" w:cs="Times New Roman"/>
        </w:rPr>
      </w:pPr>
      <w:r w:rsidRPr="00103186">
        <w:rPr>
          <w:rFonts w:ascii="Times New Roman" w:hAnsi="Times New Roman" w:cs="Times New Roman"/>
        </w:rPr>
        <w:tab/>
      </w:r>
      <w:r w:rsidR="0009723C" w:rsidRPr="00103186">
        <w:rPr>
          <w:rFonts w:ascii="Times New Roman" w:hAnsi="Times New Roman" w:cs="Times New Roman"/>
        </w:rPr>
        <w:t xml:space="preserve">CHADD </w:t>
      </w:r>
      <w:r w:rsidRPr="00103186">
        <w:rPr>
          <w:rFonts w:ascii="Times New Roman" w:hAnsi="Times New Roman" w:cs="Times New Roman"/>
        </w:rPr>
        <w:t xml:space="preserve">is a nonprofit organization that was </w:t>
      </w:r>
      <w:r w:rsidR="0009723C" w:rsidRPr="00103186">
        <w:rPr>
          <w:rFonts w:ascii="Times New Roman" w:hAnsi="Times New Roman" w:cs="Times New Roman"/>
        </w:rPr>
        <w:t>started</w:t>
      </w:r>
      <w:r w:rsidRPr="00103186">
        <w:rPr>
          <w:rFonts w:ascii="Times New Roman" w:hAnsi="Times New Roman" w:cs="Times New Roman"/>
        </w:rPr>
        <w:t xml:space="preserve"> in the year 1987. The main goal of this organization was to help people who have hyperactive disorder. </w:t>
      </w:r>
      <w:r w:rsidR="0009723C" w:rsidRPr="00103186">
        <w:rPr>
          <w:rFonts w:ascii="Times New Roman" w:hAnsi="Times New Roman" w:cs="Times New Roman"/>
        </w:rPr>
        <w:t xml:space="preserve">The hyperactive </w:t>
      </w:r>
      <w:r w:rsidR="00D63E8E" w:rsidRPr="00103186">
        <w:rPr>
          <w:rFonts w:ascii="Times New Roman" w:hAnsi="Times New Roman" w:cs="Times New Roman"/>
        </w:rPr>
        <w:t>disorder</w:t>
      </w:r>
      <w:r w:rsidR="0009723C" w:rsidRPr="00103186">
        <w:rPr>
          <w:rFonts w:ascii="Times New Roman" w:hAnsi="Times New Roman" w:cs="Times New Roman"/>
        </w:rPr>
        <w:t xml:space="preserve"> is normally in children and has lower percentages in adults. The </w:t>
      </w:r>
      <w:r w:rsidR="00D63E8E" w:rsidRPr="00103186">
        <w:rPr>
          <w:rFonts w:ascii="Times New Roman" w:hAnsi="Times New Roman" w:cs="Times New Roman"/>
        </w:rPr>
        <w:t>disorder</w:t>
      </w:r>
      <w:r w:rsidR="0009723C" w:rsidRPr="00103186">
        <w:rPr>
          <w:rFonts w:ascii="Times New Roman" w:hAnsi="Times New Roman" w:cs="Times New Roman"/>
        </w:rPr>
        <w:t xml:space="preserve"> is very disturbing, although it can be treated</w:t>
      </w:r>
      <w:r w:rsidR="0090292B" w:rsidRPr="00103186">
        <w:rPr>
          <w:rFonts w:ascii="Times New Roman" w:hAnsi="Times New Roman" w:cs="Times New Roman"/>
        </w:rPr>
        <w:t xml:space="preserve"> (Milton, at al 2021)</w:t>
      </w:r>
      <w:r w:rsidR="0009723C" w:rsidRPr="00103186">
        <w:rPr>
          <w:rFonts w:ascii="Times New Roman" w:hAnsi="Times New Roman" w:cs="Times New Roman"/>
        </w:rPr>
        <w:t xml:space="preserve">. </w:t>
      </w:r>
      <w:r w:rsidR="00AB7FBC" w:rsidRPr="00103186">
        <w:rPr>
          <w:rFonts w:ascii="Times New Roman" w:hAnsi="Times New Roman" w:cs="Times New Roman"/>
        </w:rPr>
        <w:t xml:space="preserve">The core values for this organization are </w:t>
      </w:r>
      <w:r w:rsidR="00997E3F" w:rsidRPr="00103186">
        <w:rPr>
          <w:rFonts w:ascii="Times New Roman" w:hAnsi="Times New Roman" w:cs="Times New Roman"/>
        </w:rPr>
        <w:t>integrity</w:t>
      </w:r>
      <w:r w:rsidR="00AB7FBC" w:rsidRPr="00103186">
        <w:rPr>
          <w:rFonts w:ascii="Times New Roman" w:hAnsi="Times New Roman" w:cs="Times New Roman"/>
        </w:rPr>
        <w:t xml:space="preserve">. </w:t>
      </w:r>
      <w:r w:rsidR="00997E3F" w:rsidRPr="00103186">
        <w:rPr>
          <w:rFonts w:ascii="Times New Roman" w:hAnsi="Times New Roman" w:cs="Times New Roman"/>
        </w:rPr>
        <w:t>Integrity</w:t>
      </w:r>
      <w:r w:rsidR="00AB7FBC" w:rsidRPr="00103186">
        <w:rPr>
          <w:rFonts w:ascii="Times New Roman" w:hAnsi="Times New Roman" w:cs="Times New Roman"/>
        </w:rPr>
        <w:t xml:space="preserve"> is very important </w:t>
      </w:r>
      <w:r w:rsidR="00997E3F" w:rsidRPr="00103186">
        <w:rPr>
          <w:rFonts w:ascii="Times New Roman" w:hAnsi="Times New Roman" w:cs="Times New Roman"/>
        </w:rPr>
        <w:t xml:space="preserve">for </w:t>
      </w:r>
      <w:r w:rsidR="00AB7FBC" w:rsidRPr="00103186">
        <w:rPr>
          <w:rFonts w:ascii="Times New Roman" w:hAnsi="Times New Roman" w:cs="Times New Roman"/>
        </w:rPr>
        <w:t xml:space="preserve">any organization to run and remain in service. </w:t>
      </w:r>
      <w:r w:rsidR="00997E3F" w:rsidRPr="00103186">
        <w:rPr>
          <w:rFonts w:ascii="Times New Roman" w:hAnsi="Times New Roman" w:cs="Times New Roman"/>
        </w:rPr>
        <w:t xml:space="preserve">Flexibility and teamwork are other values for this organization. To help an individual, it is important to ensure that </w:t>
      </w:r>
      <w:r w:rsidR="00EE5E1D" w:rsidRPr="00103186">
        <w:rPr>
          <w:rFonts w:ascii="Times New Roman" w:hAnsi="Times New Roman" w:cs="Times New Roman"/>
        </w:rPr>
        <w:t xml:space="preserve">all parties work as a team. The patient and the workers also need to have an open communication channel and </w:t>
      </w:r>
      <w:r w:rsidR="00574AB4" w:rsidRPr="00103186">
        <w:rPr>
          <w:rFonts w:ascii="Times New Roman" w:hAnsi="Times New Roman" w:cs="Times New Roman"/>
        </w:rPr>
        <w:t>respectful</w:t>
      </w:r>
      <w:r w:rsidR="00EE5E1D" w:rsidRPr="00103186">
        <w:rPr>
          <w:rFonts w:ascii="Times New Roman" w:hAnsi="Times New Roman" w:cs="Times New Roman"/>
        </w:rPr>
        <w:t xml:space="preserve"> communications. </w:t>
      </w:r>
      <w:r w:rsidR="00413EBC" w:rsidRPr="00103186">
        <w:rPr>
          <w:rFonts w:ascii="Times New Roman" w:hAnsi="Times New Roman" w:cs="Times New Roman"/>
        </w:rPr>
        <w:t xml:space="preserve">Productivity is another important value demonstrated by the CHADD organization, the quality of work demonstrated and customer service is excellent. </w:t>
      </w:r>
      <w:r w:rsidR="00B06C23" w:rsidRPr="00103186">
        <w:rPr>
          <w:rFonts w:ascii="Times New Roman" w:hAnsi="Times New Roman" w:cs="Times New Roman"/>
        </w:rPr>
        <w:t>Commitment and diversity of all forms is the key value as passion and enthu</w:t>
      </w:r>
      <w:r w:rsidR="00EA66F0" w:rsidRPr="00103186">
        <w:rPr>
          <w:rFonts w:ascii="Times New Roman" w:hAnsi="Times New Roman" w:cs="Times New Roman"/>
        </w:rPr>
        <w:t>sias</w:t>
      </w:r>
      <w:r w:rsidR="00B06C23" w:rsidRPr="00103186">
        <w:rPr>
          <w:rFonts w:ascii="Times New Roman" w:hAnsi="Times New Roman" w:cs="Times New Roman"/>
        </w:rPr>
        <w:t xml:space="preserve">m are the organization's most important goals. </w:t>
      </w:r>
    </w:p>
    <w:p w:rsidR="00EA66F0" w:rsidRPr="00103186" w:rsidRDefault="00875D1A" w:rsidP="00A03F48">
      <w:pPr>
        <w:spacing w:line="480" w:lineRule="auto"/>
        <w:rPr>
          <w:rFonts w:ascii="Times New Roman" w:hAnsi="Times New Roman" w:cs="Times New Roman"/>
        </w:rPr>
      </w:pPr>
      <w:hyperlink r:id="rId7" w:history="1">
        <w:r w:rsidR="00BA3A00" w:rsidRPr="00103186">
          <w:rPr>
            <w:rStyle w:val="Hyperlink"/>
            <w:rFonts w:ascii="Times New Roman" w:hAnsi="Times New Roman" w:cs="Times New Roman"/>
          </w:rPr>
          <w:t>https://chadd.org/about/</w:t>
        </w:r>
      </w:hyperlink>
    </w:p>
    <w:p w:rsidR="00CA68B0" w:rsidRPr="00103186" w:rsidRDefault="00CA68B0" w:rsidP="00A03F48">
      <w:pPr>
        <w:spacing w:line="480" w:lineRule="auto"/>
        <w:rPr>
          <w:rFonts w:ascii="Times New Roman" w:hAnsi="Times New Roman" w:cs="Times New Roman"/>
        </w:rPr>
      </w:pPr>
    </w:p>
    <w:p w:rsidR="00CA68B0" w:rsidRPr="00103186" w:rsidRDefault="00CA68B0" w:rsidP="00A03F48">
      <w:pPr>
        <w:spacing w:line="480" w:lineRule="auto"/>
        <w:rPr>
          <w:rFonts w:ascii="Times New Roman" w:hAnsi="Times New Roman" w:cs="Times New Roman"/>
        </w:rPr>
      </w:pPr>
    </w:p>
    <w:p w:rsidR="001C11A4" w:rsidRPr="00103186" w:rsidRDefault="00BA3A00" w:rsidP="001C11A4">
      <w:pPr>
        <w:spacing w:line="480" w:lineRule="auto"/>
        <w:rPr>
          <w:rFonts w:ascii="Times New Roman" w:hAnsi="Times New Roman" w:cs="Times New Roman"/>
        </w:rPr>
      </w:pPr>
      <w:r w:rsidRPr="00103186">
        <w:rPr>
          <w:rFonts w:ascii="Times New Roman" w:hAnsi="Times New Roman" w:cs="Times New Roman"/>
        </w:rPr>
        <w:t xml:space="preserve">References </w:t>
      </w:r>
    </w:p>
    <w:p w:rsidR="001C11A4" w:rsidRPr="00103186" w:rsidRDefault="001C11A4" w:rsidP="00070D87">
      <w:pPr>
        <w:spacing w:line="480" w:lineRule="auto"/>
        <w:ind w:left="720" w:hanging="720"/>
        <w:rPr>
          <w:rFonts w:ascii="Times New Roman" w:hAnsi="Times New Roman" w:cs="Times New Roman"/>
        </w:rPr>
      </w:pPr>
      <w:r w:rsidRPr="00103186">
        <w:rPr>
          <w:rFonts w:ascii="Times New Roman" w:hAnsi="Times New Roman" w:cs="Times New Roman"/>
        </w:rPr>
        <w:lastRenderedPageBreak/>
        <w:t>Carty, C., van der Ploeg, H. P., Biddle, S. J., Bull, F., Willumsen, J., Lee, L., ... &amp; Milton, K. (2021). The first global physical activity and sedentary behavior guidelines for people living with a disability. Journal of Physical Activity and Health, 18(1), 86-93.</w:t>
      </w:r>
    </w:p>
    <w:p w:rsidR="001C11A4" w:rsidRPr="00103186" w:rsidRDefault="001C11A4" w:rsidP="00070D87">
      <w:pPr>
        <w:spacing w:line="480" w:lineRule="auto"/>
        <w:ind w:left="720" w:hanging="720"/>
        <w:rPr>
          <w:rFonts w:ascii="Times New Roman" w:hAnsi="Times New Roman" w:cs="Times New Roman"/>
        </w:rPr>
      </w:pPr>
      <w:r w:rsidRPr="00103186">
        <w:rPr>
          <w:rFonts w:ascii="Times New Roman" w:hAnsi="Times New Roman" w:cs="Times New Roman"/>
        </w:rPr>
        <w:t>Gould, R., Mullin, C., Harris, S. P., &amp; Jones, R. (2021). Building, sustaining and growing: disability inclusion in business. Equality, Diversity, and Inclusion: An International Journal.</w:t>
      </w:r>
    </w:p>
    <w:p w:rsidR="001C11A4" w:rsidRPr="00103186" w:rsidRDefault="001C11A4" w:rsidP="00070D87">
      <w:pPr>
        <w:spacing w:line="480" w:lineRule="auto"/>
        <w:ind w:left="720" w:hanging="720"/>
        <w:rPr>
          <w:rFonts w:ascii="Times New Roman" w:hAnsi="Times New Roman" w:cs="Times New Roman"/>
        </w:rPr>
      </w:pPr>
      <w:r w:rsidRPr="00103186">
        <w:rPr>
          <w:rFonts w:ascii="Times New Roman" w:hAnsi="Times New Roman" w:cs="Times New Roman"/>
        </w:rPr>
        <w:t>Velikorossov, V. V., Genkin, E. V., Balakhanova, D. K., Sidorov, M. N., Maksimov, M. I., Sulimova, E. A., &amp; Loshkov, B. D. (2020). Strategic management.</w:t>
      </w:r>
    </w:p>
    <w:p w:rsidR="00C43505" w:rsidRPr="00103186" w:rsidRDefault="00BA3A00" w:rsidP="00070D87">
      <w:pPr>
        <w:spacing w:line="480" w:lineRule="auto"/>
        <w:ind w:left="720" w:hanging="720"/>
        <w:rPr>
          <w:rFonts w:ascii="Times New Roman" w:hAnsi="Times New Roman" w:cs="Times New Roman"/>
        </w:rPr>
      </w:pPr>
      <w:r w:rsidRPr="00103186">
        <w:rPr>
          <w:rFonts w:ascii="Times New Roman" w:hAnsi="Times New Roman" w:cs="Times New Roman"/>
        </w:rPr>
        <w:tab/>
      </w:r>
      <w:r w:rsidR="00A22145" w:rsidRPr="00103186">
        <w:rPr>
          <w:rFonts w:ascii="Times New Roman" w:hAnsi="Times New Roman" w:cs="Times New Roman"/>
        </w:rPr>
        <w:t xml:space="preserve"> </w:t>
      </w:r>
      <w:bookmarkEnd w:id="0"/>
    </w:p>
    <w:sectPr w:rsidR="00C43505" w:rsidRPr="0010318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D1A" w:rsidRDefault="00875D1A">
      <w:pPr>
        <w:spacing w:after="0" w:line="240" w:lineRule="auto"/>
      </w:pPr>
      <w:r>
        <w:separator/>
      </w:r>
    </w:p>
  </w:endnote>
  <w:endnote w:type="continuationSeparator" w:id="0">
    <w:p w:rsidR="00875D1A" w:rsidRDefault="00875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D1A" w:rsidRDefault="00875D1A">
      <w:pPr>
        <w:spacing w:after="0" w:line="240" w:lineRule="auto"/>
      </w:pPr>
      <w:r>
        <w:separator/>
      </w:r>
    </w:p>
  </w:footnote>
  <w:footnote w:type="continuationSeparator" w:id="0">
    <w:p w:rsidR="00875D1A" w:rsidRDefault="00875D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659987"/>
      <w:docPartObj>
        <w:docPartGallery w:val="Page Numbers (Top of Page)"/>
        <w:docPartUnique/>
      </w:docPartObj>
    </w:sdtPr>
    <w:sdtEndPr>
      <w:rPr>
        <w:noProof/>
      </w:rPr>
    </w:sdtEndPr>
    <w:sdtContent>
      <w:p w:rsidR="00FF33CC" w:rsidRDefault="00BA3A00">
        <w:pPr>
          <w:pStyle w:val="Header"/>
          <w:jc w:val="right"/>
        </w:pPr>
        <w:r>
          <w:fldChar w:fldCharType="begin"/>
        </w:r>
        <w:r>
          <w:instrText xml:space="preserve"> PAGE   \* MERGEFORMAT </w:instrText>
        </w:r>
        <w:r>
          <w:fldChar w:fldCharType="separate"/>
        </w:r>
        <w:r w:rsidR="00103186">
          <w:rPr>
            <w:noProof/>
          </w:rPr>
          <w:t>2</w:t>
        </w:r>
        <w:r>
          <w:rPr>
            <w:noProof/>
          </w:rPr>
          <w:fldChar w:fldCharType="end"/>
        </w:r>
      </w:p>
    </w:sdtContent>
  </w:sdt>
  <w:p w:rsidR="00FF33CC" w:rsidRDefault="00FF3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CC"/>
    <w:rsid w:val="000276B6"/>
    <w:rsid w:val="00070D87"/>
    <w:rsid w:val="000853F3"/>
    <w:rsid w:val="0009723C"/>
    <w:rsid w:val="00103186"/>
    <w:rsid w:val="001C11A4"/>
    <w:rsid w:val="002612C8"/>
    <w:rsid w:val="00413EBC"/>
    <w:rsid w:val="00574AB4"/>
    <w:rsid w:val="00600575"/>
    <w:rsid w:val="00790829"/>
    <w:rsid w:val="0084552B"/>
    <w:rsid w:val="00875D1A"/>
    <w:rsid w:val="0090292B"/>
    <w:rsid w:val="00947923"/>
    <w:rsid w:val="009536FC"/>
    <w:rsid w:val="00997E3F"/>
    <w:rsid w:val="009E4B8E"/>
    <w:rsid w:val="00A03F48"/>
    <w:rsid w:val="00A22145"/>
    <w:rsid w:val="00AB7FBC"/>
    <w:rsid w:val="00B00EB8"/>
    <w:rsid w:val="00B06C23"/>
    <w:rsid w:val="00B85977"/>
    <w:rsid w:val="00BA3A00"/>
    <w:rsid w:val="00BB6512"/>
    <w:rsid w:val="00C15E1F"/>
    <w:rsid w:val="00C36077"/>
    <w:rsid w:val="00C43505"/>
    <w:rsid w:val="00CA68B0"/>
    <w:rsid w:val="00D06933"/>
    <w:rsid w:val="00D31A1D"/>
    <w:rsid w:val="00D37E2A"/>
    <w:rsid w:val="00D56692"/>
    <w:rsid w:val="00D63E8E"/>
    <w:rsid w:val="00E51090"/>
    <w:rsid w:val="00E9523D"/>
    <w:rsid w:val="00EA66F0"/>
    <w:rsid w:val="00EE5E1D"/>
    <w:rsid w:val="00F00052"/>
    <w:rsid w:val="00FF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CC"/>
    <w:pPr>
      <w:spacing w:after="160" w:line="259"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CC"/>
    <w:rPr>
      <w:rFonts w:eastAsiaTheme="minorEastAsia"/>
      <w:sz w:val="24"/>
      <w:szCs w:val="24"/>
    </w:rPr>
  </w:style>
  <w:style w:type="paragraph" w:styleId="Footer">
    <w:name w:val="footer"/>
    <w:basedOn w:val="Normal"/>
    <w:link w:val="FooterChar"/>
    <w:uiPriority w:val="99"/>
    <w:unhideWhenUsed/>
    <w:rsid w:val="00FF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CC"/>
    <w:rPr>
      <w:rFonts w:eastAsiaTheme="minorEastAsia"/>
      <w:sz w:val="24"/>
      <w:szCs w:val="24"/>
    </w:rPr>
  </w:style>
  <w:style w:type="character" w:styleId="Hyperlink">
    <w:name w:val="Hyperlink"/>
    <w:basedOn w:val="DefaultParagraphFont"/>
    <w:uiPriority w:val="99"/>
    <w:unhideWhenUsed/>
    <w:rsid w:val="00D069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3CC"/>
    <w:pPr>
      <w:spacing w:after="160" w:line="259" w:lineRule="auto"/>
      <w:ind w:firstLine="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3CC"/>
    <w:rPr>
      <w:rFonts w:eastAsiaTheme="minorEastAsia"/>
      <w:sz w:val="24"/>
      <w:szCs w:val="24"/>
    </w:rPr>
  </w:style>
  <w:style w:type="paragraph" w:styleId="Footer">
    <w:name w:val="footer"/>
    <w:basedOn w:val="Normal"/>
    <w:link w:val="FooterChar"/>
    <w:uiPriority w:val="99"/>
    <w:unhideWhenUsed/>
    <w:rsid w:val="00FF3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3CC"/>
    <w:rPr>
      <w:rFonts w:eastAsiaTheme="minorEastAsia"/>
      <w:sz w:val="24"/>
      <w:szCs w:val="24"/>
    </w:rPr>
  </w:style>
  <w:style w:type="character" w:styleId="Hyperlink">
    <w:name w:val="Hyperlink"/>
    <w:basedOn w:val="DefaultParagraphFont"/>
    <w:uiPriority w:val="99"/>
    <w:unhideWhenUsed/>
    <w:rsid w:val="00D06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hadd.org/abou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WeedSeed</cp:lastModifiedBy>
  <cp:revision>2</cp:revision>
  <dcterms:created xsi:type="dcterms:W3CDTF">2021-11-25T01:37:00Z</dcterms:created>
  <dcterms:modified xsi:type="dcterms:W3CDTF">2021-11-25T01:37:00Z</dcterms:modified>
</cp:coreProperties>
</file>