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bookmarkStart w:id="0" w:name="_GoBack"/>
      <w:bookmarkEnd w:id="0"/>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Pr="00CE2FA0" w:rsidRDefault="00026668" w:rsidP="00CE2FA0">
      <w:pPr>
        <w:spacing w:line="480" w:lineRule="auto"/>
        <w:jc w:val="center"/>
        <w:rPr>
          <w:rFonts w:ascii="Times New Roman" w:hAnsi="Times New Roman" w:cs="Times New Roman"/>
          <w:sz w:val="24"/>
          <w:szCs w:val="24"/>
          <w:shd w:val="clear" w:color="auto" w:fill="FFFFFF"/>
        </w:rPr>
      </w:pPr>
      <w:r w:rsidRPr="00CE2FA0">
        <w:rPr>
          <w:rFonts w:ascii="Times New Roman" w:hAnsi="Times New Roman" w:cs="Times New Roman"/>
          <w:sz w:val="24"/>
          <w:szCs w:val="24"/>
          <w:shd w:val="clear" w:color="auto" w:fill="FFFFFF"/>
        </w:rPr>
        <w:t>Business</w:t>
      </w:r>
    </w:p>
    <w:p w:rsidR="00CE2FA0" w:rsidRPr="00CE2FA0" w:rsidRDefault="00CE2FA0" w:rsidP="00CE2FA0">
      <w:pPr>
        <w:spacing w:line="480" w:lineRule="auto"/>
        <w:jc w:val="center"/>
        <w:rPr>
          <w:rFonts w:ascii="Times New Roman" w:hAnsi="Times New Roman" w:cs="Times New Roman"/>
          <w:sz w:val="24"/>
          <w:szCs w:val="24"/>
          <w:shd w:val="clear" w:color="auto" w:fill="FFFFFF"/>
        </w:rPr>
      </w:pPr>
      <w:r w:rsidRPr="00CE2FA0">
        <w:rPr>
          <w:rFonts w:ascii="Times New Roman" w:hAnsi="Times New Roman" w:cs="Times New Roman"/>
          <w:sz w:val="24"/>
          <w:szCs w:val="24"/>
          <w:shd w:val="clear" w:color="auto" w:fill="FFFFFF"/>
        </w:rPr>
        <w:t>Name</w:t>
      </w:r>
    </w:p>
    <w:p w:rsidR="00CE2FA0" w:rsidRPr="00CE2FA0" w:rsidRDefault="00CE2FA0" w:rsidP="00CE2FA0">
      <w:pPr>
        <w:spacing w:line="480" w:lineRule="auto"/>
        <w:jc w:val="center"/>
        <w:rPr>
          <w:rFonts w:ascii="Times New Roman" w:hAnsi="Times New Roman" w:cs="Times New Roman"/>
          <w:sz w:val="24"/>
          <w:szCs w:val="24"/>
          <w:shd w:val="clear" w:color="auto" w:fill="FFFFFF"/>
        </w:rPr>
      </w:pPr>
      <w:r w:rsidRPr="00CE2FA0">
        <w:rPr>
          <w:rFonts w:ascii="Times New Roman" w:hAnsi="Times New Roman" w:cs="Times New Roman"/>
          <w:sz w:val="24"/>
          <w:szCs w:val="24"/>
          <w:shd w:val="clear" w:color="auto" w:fill="FFFFFF"/>
        </w:rPr>
        <w:t>Instructor</w:t>
      </w:r>
    </w:p>
    <w:p w:rsidR="00CE2FA0" w:rsidRPr="00CE2FA0" w:rsidRDefault="00CE2FA0" w:rsidP="00CE2FA0">
      <w:pPr>
        <w:spacing w:line="480" w:lineRule="auto"/>
        <w:jc w:val="center"/>
        <w:rPr>
          <w:rFonts w:ascii="Times New Roman" w:hAnsi="Times New Roman" w:cs="Times New Roman"/>
          <w:sz w:val="24"/>
          <w:szCs w:val="24"/>
          <w:shd w:val="clear" w:color="auto" w:fill="FFFFFF"/>
        </w:rPr>
      </w:pPr>
      <w:r w:rsidRPr="00CE2FA0">
        <w:rPr>
          <w:rFonts w:ascii="Times New Roman" w:hAnsi="Times New Roman" w:cs="Times New Roman"/>
          <w:sz w:val="24"/>
          <w:szCs w:val="24"/>
          <w:shd w:val="clear" w:color="auto" w:fill="FFFFFF"/>
        </w:rPr>
        <w:t>Course</w:t>
      </w:r>
    </w:p>
    <w:p w:rsidR="00CE2FA0" w:rsidRDefault="00CE2FA0" w:rsidP="00CE2FA0">
      <w:pPr>
        <w:spacing w:line="480" w:lineRule="auto"/>
        <w:jc w:val="center"/>
        <w:rPr>
          <w:rFonts w:ascii="Times New Roman" w:hAnsi="Times New Roman" w:cs="Times New Roman"/>
          <w:sz w:val="24"/>
          <w:szCs w:val="24"/>
          <w:shd w:val="clear" w:color="auto" w:fill="FFFFFF"/>
        </w:rPr>
      </w:pPr>
      <w:r w:rsidRPr="00CE2FA0">
        <w:rPr>
          <w:rFonts w:ascii="Times New Roman" w:hAnsi="Times New Roman" w:cs="Times New Roman"/>
          <w:sz w:val="24"/>
          <w:szCs w:val="24"/>
          <w:shd w:val="clear" w:color="auto" w:fill="FFFFFF"/>
        </w:rPr>
        <w:t>Date</w:t>
      </w: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Default="00CE2FA0" w:rsidP="00CE2FA0">
      <w:pPr>
        <w:spacing w:line="480" w:lineRule="auto"/>
        <w:jc w:val="center"/>
        <w:rPr>
          <w:rFonts w:ascii="Times New Roman" w:hAnsi="Times New Roman" w:cs="Times New Roman"/>
          <w:sz w:val="24"/>
          <w:szCs w:val="24"/>
          <w:shd w:val="clear" w:color="auto" w:fill="FFFFFF"/>
        </w:rPr>
      </w:pPr>
    </w:p>
    <w:p w:rsidR="00CE2FA0" w:rsidRPr="00CE2FA0" w:rsidRDefault="00CE2FA0" w:rsidP="00CE2FA0">
      <w:pPr>
        <w:spacing w:line="480" w:lineRule="auto"/>
        <w:jc w:val="center"/>
        <w:rPr>
          <w:rFonts w:ascii="Times New Roman" w:hAnsi="Times New Roman" w:cs="Times New Roman"/>
          <w:sz w:val="24"/>
          <w:szCs w:val="24"/>
          <w:shd w:val="clear" w:color="auto" w:fill="FFFFFF"/>
        </w:rPr>
      </w:pPr>
    </w:p>
    <w:p w:rsidR="00026668" w:rsidRPr="00697B10" w:rsidRDefault="00026668" w:rsidP="00697B10">
      <w:pPr>
        <w:spacing w:line="480" w:lineRule="auto"/>
        <w:rPr>
          <w:rFonts w:ascii="Times New Roman" w:hAnsi="Times New Roman" w:cs="Times New Roman"/>
          <w:b/>
          <w:sz w:val="24"/>
          <w:szCs w:val="24"/>
          <w:shd w:val="clear" w:color="auto" w:fill="FFFFFF"/>
        </w:rPr>
      </w:pPr>
      <w:r w:rsidRPr="00697B10">
        <w:rPr>
          <w:rFonts w:ascii="Times New Roman" w:hAnsi="Times New Roman" w:cs="Times New Roman"/>
          <w:b/>
          <w:sz w:val="24"/>
          <w:szCs w:val="24"/>
          <w:shd w:val="clear" w:color="auto" w:fill="FFFFFF"/>
        </w:rPr>
        <w:lastRenderedPageBreak/>
        <w:t>1.</w:t>
      </w:r>
      <w:r w:rsidR="0046207B" w:rsidRPr="00697B10">
        <w:rPr>
          <w:rFonts w:ascii="Times New Roman" w:hAnsi="Times New Roman" w:cs="Times New Roman"/>
          <w:b/>
          <w:sz w:val="24"/>
          <w:szCs w:val="24"/>
          <w:shd w:val="clear" w:color="auto" w:fill="FFFFFF"/>
        </w:rPr>
        <w:t xml:space="preserve"> </w:t>
      </w:r>
      <w:r w:rsidRPr="00697B10">
        <w:rPr>
          <w:rFonts w:ascii="Times New Roman" w:hAnsi="Times New Roman" w:cs="Times New Roman"/>
          <w:b/>
          <w:sz w:val="24"/>
          <w:szCs w:val="24"/>
          <w:shd w:val="clear" w:color="auto" w:fill="FFFFFF"/>
        </w:rPr>
        <w:t>What is an opportunity cost, how does the idea relate to the definition of economics?</w:t>
      </w:r>
    </w:p>
    <w:p w:rsidR="00CC1794" w:rsidRPr="00697B10" w:rsidRDefault="00406DA6" w:rsidP="00697B10">
      <w:pPr>
        <w:shd w:val="clear" w:color="auto" w:fill="FFFFFF"/>
        <w:spacing w:before="100" w:beforeAutospacing="1" w:after="100" w:afterAutospacing="1" w:line="480" w:lineRule="auto"/>
        <w:rPr>
          <w:rFonts w:ascii="Times New Roman" w:hAnsi="Times New Roman" w:cs="Times New Roman"/>
          <w:sz w:val="24"/>
          <w:szCs w:val="24"/>
        </w:rPr>
      </w:pPr>
      <w:r w:rsidRPr="00697B10">
        <w:rPr>
          <w:rFonts w:ascii="Times New Roman" w:hAnsi="Times New Roman" w:cs="Times New Roman"/>
          <w:sz w:val="24"/>
          <w:szCs w:val="24"/>
        </w:rPr>
        <w:t xml:space="preserve">An opportunity cost refers to the </w:t>
      </w:r>
      <w:r w:rsidR="00634727" w:rsidRPr="00697B10">
        <w:rPr>
          <w:rFonts w:ascii="Times New Roman" w:hAnsi="Times New Roman" w:cs="Times New Roman"/>
          <w:sz w:val="24"/>
          <w:szCs w:val="24"/>
        </w:rPr>
        <w:t xml:space="preserve">benefit that a person may have obtained following a conceded benefit from </w:t>
      </w:r>
      <w:r w:rsidR="00CE2FA0">
        <w:rPr>
          <w:rFonts w:ascii="Times New Roman" w:hAnsi="Times New Roman" w:cs="Times New Roman"/>
          <w:sz w:val="24"/>
          <w:szCs w:val="24"/>
        </w:rPr>
        <w:t xml:space="preserve">a </w:t>
      </w:r>
      <w:r w:rsidR="00634727" w:rsidRPr="00697B10">
        <w:rPr>
          <w:rFonts w:ascii="Times New Roman" w:hAnsi="Times New Roman" w:cs="Times New Roman"/>
          <w:sz w:val="24"/>
          <w:szCs w:val="24"/>
        </w:rPr>
        <w:t xml:space="preserve">variable option. </w:t>
      </w:r>
      <w:r w:rsidR="001D786C" w:rsidRPr="00697B10">
        <w:rPr>
          <w:rFonts w:ascii="Times New Roman" w:hAnsi="Times New Roman" w:cs="Times New Roman"/>
          <w:sz w:val="24"/>
          <w:szCs w:val="24"/>
        </w:rPr>
        <w:t xml:space="preserve">It can further be defined as something that is valuable, profitable, or beneficial and that is offered in </w:t>
      </w:r>
      <w:r w:rsidR="0037459C">
        <w:rPr>
          <w:rFonts w:ascii="Times New Roman" w:hAnsi="Times New Roman" w:cs="Times New Roman"/>
          <w:sz w:val="24"/>
          <w:szCs w:val="24"/>
        </w:rPr>
        <w:t xml:space="preserve">the </w:t>
      </w:r>
      <w:r w:rsidR="001D786C" w:rsidRPr="00697B10">
        <w:rPr>
          <w:rFonts w:ascii="Times New Roman" w:hAnsi="Times New Roman" w:cs="Times New Roman"/>
          <w:sz w:val="24"/>
          <w:szCs w:val="24"/>
        </w:rPr>
        <w:t xml:space="preserve">achievement of acquisition of something different. </w:t>
      </w:r>
      <w:r w:rsidR="006579C2" w:rsidRPr="00697B10">
        <w:rPr>
          <w:rFonts w:ascii="Times New Roman" w:hAnsi="Times New Roman" w:cs="Times New Roman"/>
          <w:sz w:val="24"/>
          <w:szCs w:val="24"/>
        </w:rPr>
        <w:t xml:space="preserve">In regard to investment, </w:t>
      </w:r>
      <w:r w:rsidR="00420588" w:rsidRPr="00697B10">
        <w:rPr>
          <w:rFonts w:ascii="Times New Roman" w:hAnsi="Times New Roman" w:cs="Times New Roman"/>
          <w:sz w:val="24"/>
          <w:szCs w:val="24"/>
        </w:rPr>
        <w:t xml:space="preserve">it is the profit variance between the approved investment and the preferred one. </w:t>
      </w:r>
      <w:r w:rsidR="00F41992" w:rsidRPr="00697B10">
        <w:rPr>
          <w:rFonts w:ascii="Times New Roman" w:hAnsi="Times New Roman" w:cs="Times New Roman"/>
          <w:sz w:val="24"/>
          <w:szCs w:val="24"/>
        </w:rPr>
        <w:t>The cost</w:t>
      </w:r>
      <w:r w:rsidR="00CE2FA0">
        <w:rPr>
          <w:rFonts w:ascii="Times New Roman" w:hAnsi="Times New Roman" w:cs="Times New Roman"/>
          <w:sz w:val="24"/>
          <w:szCs w:val="24"/>
        </w:rPr>
        <w:t>-</w:t>
      </w:r>
      <w:r w:rsidR="00F41992" w:rsidRPr="00697B10">
        <w:rPr>
          <w:rFonts w:ascii="Times New Roman" w:hAnsi="Times New Roman" w:cs="Times New Roman"/>
          <w:sz w:val="24"/>
          <w:szCs w:val="24"/>
        </w:rPr>
        <w:t xml:space="preserve">benefit analysis calculations in economics </w:t>
      </w:r>
      <w:r w:rsidR="00D25178" w:rsidRPr="00697B10">
        <w:rPr>
          <w:rFonts w:ascii="Times New Roman" w:hAnsi="Times New Roman" w:cs="Times New Roman"/>
          <w:sz w:val="24"/>
          <w:szCs w:val="24"/>
        </w:rPr>
        <w:t>are achieved through</w:t>
      </w:r>
      <w:r w:rsidR="00F41992" w:rsidRPr="00697B10">
        <w:rPr>
          <w:rFonts w:ascii="Times New Roman" w:hAnsi="Times New Roman" w:cs="Times New Roman"/>
          <w:sz w:val="24"/>
          <w:szCs w:val="24"/>
        </w:rPr>
        <w:t xml:space="preserve"> the opportunity costs. </w:t>
      </w:r>
      <w:r w:rsidR="00D25178" w:rsidRPr="00697B10">
        <w:rPr>
          <w:rFonts w:ascii="Times New Roman" w:hAnsi="Times New Roman" w:cs="Times New Roman"/>
          <w:sz w:val="24"/>
          <w:szCs w:val="24"/>
        </w:rPr>
        <w:t>The opportunity costs are acknowledged during decision</w:t>
      </w:r>
      <w:r w:rsidR="00CE2FA0">
        <w:rPr>
          <w:rFonts w:ascii="Times New Roman" w:hAnsi="Times New Roman" w:cs="Times New Roman"/>
          <w:sz w:val="24"/>
          <w:szCs w:val="24"/>
        </w:rPr>
        <w:t>-</w:t>
      </w:r>
      <w:r w:rsidR="00D25178" w:rsidRPr="00697B10">
        <w:rPr>
          <w:rFonts w:ascii="Times New Roman" w:hAnsi="Times New Roman" w:cs="Times New Roman"/>
          <w:sz w:val="24"/>
          <w:szCs w:val="24"/>
        </w:rPr>
        <w:t xml:space="preserve">making processes despite that are not essentially documented in accounting books. </w:t>
      </w:r>
      <w:r w:rsidR="00575974" w:rsidRPr="00697B10">
        <w:rPr>
          <w:rFonts w:ascii="Times New Roman" w:hAnsi="Times New Roman" w:cs="Times New Roman"/>
          <w:sz w:val="24"/>
          <w:szCs w:val="24"/>
        </w:rPr>
        <w:t>The resulting profit or loss achieved through computation of the cash expenses af</w:t>
      </w:r>
      <w:r w:rsidR="00CE2FA0">
        <w:rPr>
          <w:rFonts w:ascii="Times New Roman" w:hAnsi="Times New Roman" w:cs="Times New Roman"/>
          <w:sz w:val="24"/>
          <w:szCs w:val="24"/>
        </w:rPr>
        <w:t>firms decision-</w:t>
      </w:r>
      <w:r w:rsidR="00974FD9" w:rsidRPr="00697B10">
        <w:rPr>
          <w:rFonts w:ascii="Times New Roman" w:hAnsi="Times New Roman" w:cs="Times New Roman"/>
          <w:sz w:val="24"/>
          <w:szCs w:val="24"/>
        </w:rPr>
        <w:t>making processes</w:t>
      </w:r>
      <w:r w:rsidR="007B0D07">
        <w:rPr>
          <w:rFonts w:ascii="Times New Roman" w:hAnsi="Times New Roman" w:cs="Times New Roman"/>
          <w:sz w:val="24"/>
          <w:szCs w:val="24"/>
        </w:rPr>
        <w:t xml:space="preserve"> (</w:t>
      </w:r>
      <w:proofErr w:type="spellStart"/>
      <w:r w:rsidR="007B0D07" w:rsidRPr="00CF3A33">
        <w:rPr>
          <w:rFonts w:ascii="Times New Roman" w:eastAsia="Times New Roman" w:hAnsi="Times New Roman" w:cs="Times New Roman"/>
          <w:sz w:val="24"/>
          <w:szCs w:val="24"/>
        </w:rPr>
        <w:t>Ma</w:t>
      </w:r>
      <w:r w:rsidR="007B0D07">
        <w:rPr>
          <w:rFonts w:ascii="Times New Roman" w:eastAsia="Times New Roman" w:hAnsi="Times New Roman" w:cs="Times New Roman"/>
          <w:sz w:val="24"/>
          <w:szCs w:val="24"/>
        </w:rPr>
        <w:t>rwala</w:t>
      </w:r>
      <w:proofErr w:type="spellEnd"/>
      <w:r w:rsidR="007B0D07">
        <w:rPr>
          <w:rFonts w:ascii="Times New Roman" w:eastAsia="Times New Roman" w:hAnsi="Times New Roman" w:cs="Times New Roman"/>
          <w:sz w:val="24"/>
          <w:szCs w:val="24"/>
        </w:rPr>
        <w:t>, &amp; Hurwitz, 2017)</w:t>
      </w:r>
      <w:r w:rsidR="00974FD9" w:rsidRPr="00697B10">
        <w:rPr>
          <w:rFonts w:ascii="Times New Roman" w:hAnsi="Times New Roman" w:cs="Times New Roman"/>
          <w:sz w:val="24"/>
          <w:szCs w:val="24"/>
        </w:rPr>
        <w:t xml:space="preserve">. </w:t>
      </w:r>
    </w:p>
    <w:p w:rsidR="00026668" w:rsidRPr="00697B10" w:rsidRDefault="00026668" w:rsidP="00697B10">
      <w:pPr>
        <w:spacing w:line="480" w:lineRule="auto"/>
        <w:rPr>
          <w:rFonts w:ascii="Times New Roman" w:hAnsi="Times New Roman" w:cs="Times New Roman"/>
          <w:b/>
          <w:sz w:val="24"/>
          <w:szCs w:val="24"/>
          <w:shd w:val="clear" w:color="auto" w:fill="FFFFFF"/>
        </w:rPr>
      </w:pPr>
      <w:proofErr w:type="gramStart"/>
      <w:r w:rsidRPr="00697B10">
        <w:rPr>
          <w:rFonts w:ascii="Times New Roman" w:hAnsi="Times New Roman" w:cs="Times New Roman"/>
          <w:b/>
          <w:sz w:val="24"/>
          <w:szCs w:val="24"/>
          <w:shd w:val="clear" w:color="auto" w:fill="FFFFFF"/>
        </w:rPr>
        <w:t>2.What</w:t>
      </w:r>
      <w:proofErr w:type="gramEnd"/>
      <w:r w:rsidRPr="00697B10">
        <w:rPr>
          <w:rFonts w:ascii="Times New Roman" w:hAnsi="Times New Roman" w:cs="Times New Roman"/>
          <w:b/>
          <w:sz w:val="24"/>
          <w:szCs w:val="24"/>
          <w:shd w:val="clear" w:color="auto" w:fill="FFFFFF"/>
        </w:rPr>
        <w:t xml:space="preserve"> are the differences between macroeconomics and microeconomics? </w:t>
      </w:r>
    </w:p>
    <w:p w:rsidR="00DD36C3" w:rsidRPr="00697B10" w:rsidRDefault="00525BA1" w:rsidP="00697B10">
      <w:pPr>
        <w:shd w:val="clear" w:color="auto" w:fill="FFFFFF"/>
        <w:spacing w:before="100" w:beforeAutospacing="1" w:after="100" w:afterAutospacing="1" w:line="480" w:lineRule="auto"/>
        <w:rPr>
          <w:rFonts w:ascii="Times New Roman" w:hAnsi="Times New Roman" w:cs="Times New Roman"/>
          <w:sz w:val="24"/>
          <w:szCs w:val="24"/>
        </w:rPr>
      </w:pPr>
      <w:r w:rsidRPr="00CE2FA0">
        <w:rPr>
          <w:rStyle w:val="Strong"/>
          <w:rFonts w:ascii="Times New Roman" w:hAnsi="Times New Roman" w:cs="Times New Roman"/>
          <w:b w:val="0"/>
          <w:sz w:val="24"/>
          <w:szCs w:val="24"/>
        </w:rPr>
        <w:t>Microeconomics</w:t>
      </w:r>
      <w:r w:rsidRPr="00697B10">
        <w:rPr>
          <w:rFonts w:ascii="Times New Roman" w:hAnsi="Times New Roman" w:cs="Times New Roman"/>
          <w:sz w:val="24"/>
          <w:szCs w:val="24"/>
        </w:rPr>
        <w:t xml:space="preserve"> </w:t>
      </w:r>
      <w:r w:rsidR="00DD36C3" w:rsidRPr="00697B10">
        <w:rPr>
          <w:rFonts w:ascii="Times New Roman" w:hAnsi="Times New Roman" w:cs="Times New Roman"/>
          <w:sz w:val="24"/>
          <w:szCs w:val="24"/>
        </w:rPr>
        <w:t>refers to the economic studies that involve a company, group, or</w:t>
      </w:r>
      <w:r w:rsidRPr="00697B10">
        <w:rPr>
          <w:rFonts w:ascii="Times New Roman" w:hAnsi="Times New Roman" w:cs="Times New Roman"/>
          <w:sz w:val="24"/>
          <w:szCs w:val="24"/>
        </w:rPr>
        <w:t xml:space="preserve"> </w:t>
      </w:r>
      <w:r w:rsidR="00DD36C3" w:rsidRPr="00697B10">
        <w:rPr>
          <w:rFonts w:ascii="Times New Roman" w:hAnsi="Times New Roman" w:cs="Times New Roman"/>
          <w:sz w:val="24"/>
          <w:szCs w:val="24"/>
        </w:rPr>
        <w:t xml:space="preserve">an </w:t>
      </w:r>
      <w:r w:rsidRPr="00697B10">
        <w:rPr>
          <w:rFonts w:ascii="Times New Roman" w:hAnsi="Times New Roman" w:cs="Times New Roman"/>
          <w:sz w:val="24"/>
          <w:szCs w:val="24"/>
        </w:rPr>
        <w:t>individual</w:t>
      </w:r>
      <w:r w:rsidR="00DD36C3" w:rsidRPr="00697B10">
        <w:rPr>
          <w:rFonts w:ascii="Times New Roman" w:hAnsi="Times New Roman" w:cs="Times New Roman"/>
          <w:sz w:val="24"/>
          <w:szCs w:val="24"/>
        </w:rPr>
        <w:t xml:space="preserve">. On the other hand, </w:t>
      </w:r>
      <w:r w:rsidRPr="00CE2FA0">
        <w:rPr>
          <w:rFonts w:ascii="Times New Roman" w:hAnsi="Times New Roman" w:cs="Times New Roman"/>
          <w:sz w:val="24"/>
          <w:szCs w:val="24"/>
        </w:rPr>
        <w:t>m</w:t>
      </w:r>
      <w:r w:rsidR="00DD36C3" w:rsidRPr="00CE2FA0">
        <w:rPr>
          <w:rStyle w:val="Strong"/>
          <w:rFonts w:ascii="Times New Roman" w:hAnsi="Times New Roman" w:cs="Times New Roman"/>
          <w:b w:val="0"/>
          <w:sz w:val="24"/>
          <w:szCs w:val="24"/>
        </w:rPr>
        <w:t>acroeconomic</w:t>
      </w:r>
      <w:r w:rsidR="00DD36C3" w:rsidRPr="00697B10">
        <w:rPr>
          <w:rStyle w:val="Strong"/>
          <w:rFonts w:ascii="Times New Roman" w:hAnsi="Times New Roman" w:cs="Times New Roman"/>
          <w:sz w:val="24"/>
          <w:szCs w:val="24"/>
        </w:rPr>
        <w:t xml:space="preserve">s </w:t>
      </w:r>
      <w:r w:rsidR="00DD36C3" w:rsidRPr="00697B10">
        <w:rPr>
          <w:rFonts w:ascii="Times New Roman" w:hAnsi="Times New Roman" w:cs="Times New Roman"/>
          <w:sz w:val="24"/>
          <w:szCs w:val="24"/>
        </w:rPr>
        <w:t>refer</w:t>
      </w:r>
      <w:r w:rsidRPr="00697B10">
        <w:rPr>
          <w:rFonts w:ascii="Times New Roman" w:hAnsi="Times New Roman" w:cs="Times New Roman"/>
          <w:sz w:val="24"/>
          <w:szCs w:val="24"/>
        </w:rPr>
        <w:t xml:space="preserve">s </w:t>
      </w:r>
      <w:r w:rsidR="00DD36C3" w:rsidRPr="00697B10">
        <w:rPr>
          <w:rFonts w:ascii="Times New Roman" w:hAnsi="Times New Roman" w:cs="Times New Roman"/>
          <w:sz w:val="24"/>
          <w:szCs w:val="24"/>
        </w:rPr>
        <w:t xml:space="preserve">to </w:t>
      </w:r>
      <w:r w:rsidRPr="00697B10">
        <w:rPr>
          <w:rFonts w:ascii="Times New Roman" w:hAnsi="Times New Roman" w:cs="Times New Roman"/>
          <w:sz w:val="24"/>
          <w:szCs w:val="24"/>
        </w:rPr>
        <w:t xml:space="preserve">the </w:t>
      </w:r>
      <w:r w:rsidR="00DD36C3" w:rsidRPr="00697B10">
        <w:rPr>
          <w:rFonts w:ascii="Times New Roman" w:hAnsi="Times New Roman" w:cs="Times New Roman"/>
          <w:sz w:val="24"/>
          <w:szCs w:val="24"/>
        </w:rPr>
        <w:t xml:space="preserve">economic </w:t>
      </w:r>
      <w:r w:rsidRPr="00697B10">
        <w:rPr>
          <w:rFonts w:ascii="Times New Roman" w:hAnsi="Times New Roman" w:cs="Times New Roman"/>
          <w:sz w:val="24"/>
          <w:szCs w:val="24"/>
        </w:rPr>
        <w:t xml:space="preserve">study </w:t>
      </w:r>
      <w:r w:rsidR="00DD36C3" w:rsidRPr="00697B10">
        <w:rPr>
          <w:rFonts w:ascii="Times New Roman" w:hAnsi="Times New Roman" w:cs="Times New Roman"/>
          <w:sz w:val="24"/>
          <w:szCs w:val="24"/>
        </w:rPr>
        <w:t xml:space="preserve">that involves </w:t>
      </w:r>
      <w:r w:rsidRPr="00697B10">
        <w:rPr>
          <w:rFonts w:ascii="Times New Roman" w:hAnsi="Times New Roman" w:cs="Times New Roman"/>
          <w:sz w:val="24"/>
          <w:szCs w:val="24"/>
        </w:rPr>
        <w:t xml:space="preserve">a national economy. </w:t>
      </w:r>
      <w:r w:rsidRPr="00CE2FA0">
        <w:rPr>
          <w:rStyle w:val="Strong"/>
          <w:rFonts w:ascii="Times New Roman" w:hAnsi="Times New Roman" w:cs="Times New Roman"/>
          <w:b w:val="0"/>
          <w:sz w:val="24"/>
          <w:szCs w:val="24"/>
        </w:rPr>
        <w:t>Microeconomics</w:t>
      </w:r>
      <w:r w:rsidRPr="00697B10">
        <w:rPr>
          <w:rFonts w:ascii="Times New Roman" w:hAnsi="Times New Roman" w:cs="Times New Roman"/>
          <w:sz w:val="24"/>
          <w:szCs w:val="24"/>
        </w:rPr>
        <w:t xml:space="preserve"> </w:t>
      </w:r>
      <w:r w:rsidR="00DD36C3" w:rsidRPr="00697B10">
        <w:rPr>
          <w:rFonts w:ascii="Times New Roman" w:hAnsi="Times New Roman" w:cs="Times New Roman"/>
          <w:sz w:val="24"/>
          <w:szCs w:val="24"/>
        </w:rPr>
        <w:t xml:space="preserve">embraces effects upon an individual and companies. </w:t>
      </w:r>
      <w:r w:rsidR="00974FD9" w:rsidRPr="00697B10">
        <w:rPr>
          <w:rFonts w:ascii="Times New Roman" w:hAnsi="Times New Roman" w:cs="Times New Roman"/>
          <w:sz w:val="24"/>
          <w:szCs w:val="24"/>
        </w:rPr>
        <w:t xml:space="preserve">There is an equal dependency on both aspects whereby they together develop the means towards a comprehensive business progression. </w:t>
      </w:r>
      <w:r w:rsidR="005039E3" w:rsidRPr="00697B10">
        <w:rPr>
          <w:rFonts w:ascii="Times New Roman" w:hAnsi="Times New Roman" w:cs="Times New Roman"/>
          <w:sz w:val="24"/>
          <w:szCs w:val="24"/>
        </w:rPr>
        <w:t>The demand and supply factors in the market crucially draw much of the microeconomics concentration</w:t>
      </w:r>
      <w:r w:rsidR="00BE0339" w:rsidRPr="00697B10">
        <w:rPr>
          <w:rFonts w:ascii="Times New Roman" w:hAnsi="Times New Roman" w:cs="Times New Roman"/>
          <w:sz w:val="24"/>
          <w:szCs w:val="24"/>
        </w:rPr>
        <w:t xml:space="preserve"> through </w:t>
      </w:r>
      <w:r w:rsidR="00CE2FA0">
        <w:rPr>
          <w:rFonts w:ascii="Times New Roman" w:hAnsi="Times New Roman" w:cs="Times New Roman"/>
          <w:sz w:val="24"/>
          <w:szCs w:val="24"/>
        </w:rPr>
        <w:t xml:space="preserve">the </w:t>
      </w:r>
      <w:r w:rsidR="00BE0339" w:rsidRPr="00697B10">
        <w:rPr>
          <w:rFonts w:ascii="Times New Roman" w:hAnsi="Times New Roman" w:cs="Times New Roman"/>
          <w:sz w:val="24"/>
          <w:szCs w:val="24"/>
        </w:rPr>
        <w:t xml:space="preserve">regulation of the price levels in the economy. </w:t>
      </w:r>
      <w:r w:rsidR="00D82ED3" w:rsidRPr="00697B10">
        <w:rPr>
          <w:rFonts w:ascii="Times New Roman" w:hAnsi="Times New Roman" w:cs="Times New Roman"/>
          <w:sz w:val="24"/>
          <w:szCs w:val="24"/>
        </w:rPr>
        <w:t xml:space="preserve">During the same incident, a wide-ranged process is utilized for the study of parallel ideas in macroeconomics. </w:t>
      </w:r>
      <w:r w:rsidR="00914D6B" w:rsidRPr="00697B10">
        <w:rPr>
          <w:rFonts w:ascii="Times New Roman" w:hAnsi="Times New Roman" w:cs="Times New Roman"/>
          <w:sz w:val="24"/>
          <w:szCs w:val="24"/>
        </w:rPr>
        <w:t xml:space="preserve">The macroeconomics greatly focuses on the income of a country as well as foreign trades situations. </w:t>
      </w:r>
      <w:r w:rsidR="00577005" w:rsidRPr="00697B10">
        <w:rPr>
          <w:rFonts w:ascii="Times New Roman" w:hAnsi="Times New Roman" w:cs="Times New Roman"/>
          <w:sz w:val="24"/>
          <w:szCs w:val="24"/>
        </w:rPr>
        <w:t xml:space="preserve">It also focuses on the price tables, GDP, and the unemployment rates. </w:t>
      </w:r>
      <w:r w:rsidR="00717EA9" w:rsidRPr="00697B10">
        <w:rPr>
          <w:rFonts w:ascii="Times New Roman" w:hAnsi="Times New Roman" w:cs="Times New Roman"/>
          <w:sz w:val="24"/>
          <w:szCs w:val="24"/>
        </w:rPr>
        <w:t xml:space="preserve">Ultimately, as the macroeconomics implements the top-down technique following </w:t>
      </w:r>
      <w:r w:rsidR="00717EA9" w:rsidRPr="00697B10">
        <w:rPr>
          <w:rFonts w:ascii="Times New Roman" w:hAnsi="Times New Roman" w:cs="Times New Roman"/>
          <w:sz w:val="24"/>
          <w:szCs w:val="24"/>
        </w:rPr>
        <w:lastRenderedPageBreak/>
        <w:t>economy evaluation, microeconomics embrace the bottoms-up technique</w:t>
      </w:r>
      <w:r w:rsidR="00B83419">
        <w:rPr>
          <w:rFonts w:ascii="Times New Roman" w:hAnsi="Times New Roman" w:cs="Times New Roman"/>
          <w:sz w:val="24"/>
          <w:szCs w:val="24"/>
        </w:rPr>
        <w:t xml:space="preserve"> (</w:t>
      </w:r>
      <w:proofErr w:type="spellStart"/>
      <w:r w:rsidR="00B83419" w:rsidRPr="00CF3A33">
        <w:rPr>
          <w:rFonts w:ascii="Times New Roman" w:eastAsia="Times New Roman" w:hAnsi="Times New Roman" w:cs="Times New Roman"/>
          <w:sz w:val="24"/>
          <w:szCs w:val="24"/>
        </w:rPr>
        <w:t>Ma</w:t>
      </w:r>
      <w:r w:rsidR="00B83419">
        <w:rPr>
          <w:rFonts w:ascii="Times New Roman" w:eastAsia="Times New Roman" w:hAnsi="Times New Roman" w:cs="Times New Roman"/>
          <w:sz w:val="24"/>
          <w:szCs w:val="24"/>
        </w:rPr>
        <w:t>rwala</w:t>
      </w:r>
      <w:proofErr w:type="spellEnd"/>
      <w:r w:rsidR="00B83419">
        <w:rPr>
          <w:rFonts w:ascii="Times New Roman" w:eastAsia="Times New Roman" w:hAnsi="Times New Roman" w:cs="Times New Roman"/>
          <w:sz w:val="24"/>
          <w:szCs w:val="24"/>
        </w:rPr>
        <w:t>, &amp; Hurwitz, 2017)</w:t>
      </w:r>
      <w:r w:rsidR="00B83419" w:rsidRPr="00697B10">
        <w:rPr>
          <w:rFonts w:ascii="Times New Roman" w:hAnsi="Times New Roman" w:cs="Times New Roman"/>
          <w:sz w:val="24"/>
          <w:szCs w:val="24"/>
        </w:rPr>
        <w:t>.</w:t>
      </w:r>
      <w:r w:rsidR="00717EA9" w:rsidRPr="00697B10">
        <w:rPr>
          <w:rFonts w:ascii="Times New Roman" w:hAnsi="Times New Roman" w:cs="Times New Roman"/>
          <w:sz w:val="24"/>
          <w:szCs w:val="24"/>
        </w:rPr>
        <w:t xml:space="preserve"> </w:t>
      </w:r>
    </w:p>
    <w:p w:rsidR="008923C2" w:rsidRPr="00697B10" w:rsidRDefault="00026668" w:rsidP="00697B10">
      <w:pPr>
        <w:spacing w:line="480" w:lineRule="auto"/>
        <w:rPr>
          <w:rFonts w:ascii="Times New Roman" w:hAnsi="Times New Roman" w:cs="Times New Roman"/>
          <w:b/>
          <w:sz w:val="24"/>
          <w:szCs w:val="24"/>
          <w:shd w:val="clear" w:color="auto" w:fill="FFFFFF"/>
        </w:rPr>
      </w:pPr>
      <w:r w:rsidRPr="00697B10">
        <w:rPr>
          <w:rFonts w:ascii="Times New Roman" w:hAnsi="Times New Roman" w:cs="Times New Roman"/>
          <w:b/>
          <w:sz w:val="24"/>
          <w:szCs w:val="24"/>
          <w:shd w:val="clear" w:color="auto" w:fill="FFFFFF"/>
        </w:rPr>
        <w:t>What are unemployment and inflation and how do these concepts relate to economic growth</w:t>
      </w:r>
      <w:r w:rsidR="008923C2" w:rsidRPr="00697B10">
        <w:rPr>
          <w:rFonts w:ascii="Times New Roman" w:hAnsi="Times New Roman" w:cs="Times New Roman"/>
          <w:b/>
          <w:sz w:val="24"/>
          <w:szCs w:val="24"/>
          <w:shd w:val="clear" w:color="auto" w:fill="FFFFFF"/>
        </w:rPr>
        <w:t>?</w:t>
      </w:r>
    </w:p>
    <w:p w:rsidR="00560581" w:rsidRPr="00697B10" w:rsidRDefault="00432D0B" w:rsidP="00697B10">
      <w:pPr>
        <w:spacing w:line="480" w:lineRule="auto"/>
        <w:rPr>
          <w:rFonts w:ascii="Times New Roman" w:eastAsia="Times New Roman" w:hAnsi="Times New Roman" w:cs="Times New Roman"/>
          <w:sz w:val="24"/>
          <w:szCs w:val="24"/>
        </w:rPr>
      </w:pPr>
      <w:r w:rsidRPr="00697B10">
        <w:rPr>
          <w:rFonts w:ascii="Times New Roman" w:eastAsia="Times New Roman" w:hAnsi="Times New Roman" w:cs="Times New Roman"/>
          <w:sz w:val="24"/>
          <w:szCs w:val="24"/>
        </w:rPr>
        <w:t xml:space="preserve">Unemployment </w:t>
      </w:r>
      <w:r w:rsidR="00CF45CB" w:rsidRPr="00697B10">
        <w:rPr>
          <w:rFonts w:ascii="Times New Roman" w:eastAsia="Times New Roman" w:hAnsi="Times New Roman" w:cs="Times New Roman"/>
          <w:sz w:val="24"/>
          <w:szCs w:val="24"/>
        </w:rPr>
        <w:t xml:space="preserve">refers to a circumstance which </w:t>
      </w:r>
      <w:r w:rsidRPr="00697B10">
        <w:rPr>
          <w:rFonts w:ascii="Times New Roman" w:eastAsia="Times New Roman" w:hAnsi="Times New Roman" w:cs="Times New Roman"/>
          <w:sz w:val="24"/>
          <w:szCs w:val="24"/>
        </w:rPr>
        <w:t>a</w:t>
      </w:r>
      <w:r w:rsidR="00CF45CB" w:rsidRPr="00697B10">
        <w:rPr>
          <w:rFonts w:ascii="Times New Roman" w:eastAsia="Times New Roman" w:hAnsi="Times New Roman" w:cs="Times New Roman"/>
          <w:sz w:val="24"/>
          <w:szCs w:val="24"/>
        </w:rPr>
        <w:t xml:space="preserve">n individual </w:t>
      </w:r>
      <w:r w:rsidR="008923C2" w:rsidRPr="00697B10">
        <w:rPr>
          <w:rFonts w:ascii="Times New Roman" w:eastAsia="Times New Roman" w:hAnsi="Times New Roman" w:cs="Times New Roman"/>
          <w:sz w:val="24"/>
          <w:szCs w:val="24"/>
        </w:rPr>
        <w:t xml:space="preserve">actively searches </w:t>
      </w:r>
      <w:r w:rsidRPr="00697B10">
        <w:rPr>
          <w:rFonts w:ascii="Times New Roman" w:eastAsia="Times New Roman" w:hAnsi="Times New Roman" w:cs="Times New Roman"/>
          <w:sz w:val="24"/>
          <w:szCs w:val="24"/>
        </w:rPr>
        <w:t xml:space="preserve">for </w:t>
      </w:r>
      <w:r w:rsidR="008923C2" w:rsidRPr="00697B10">
        <w:rPr>
          <w:rFonts w:ascii="Times New Roman" w:eastAsia="Times New Roman" w:hAnsi="Times New Roman" w:cs="Times New Roman"/>
          <w:sz w:val="24"/>
          <w:szCs w:val="24"/>
        </w:rPr>
        <w:t xml:space="preserve">job or </w:t>
      </w:r>
      <w:r w:rsidRPr="00697B10">
        <w:rPr>
          <w:rFonts w:ascii="Times New Roman" w:eastAsia="Times New Roman" w:hAnsi="Times New Roman" w:cs="Times New Roman"/>
          <w:sz w:val="24"/>
          <w:szCs w:val="24"/>
        </w:rPr>
        <w:t xml:space="preserve">employment </w:t>
      </w:r>
      <w:r w:rsidR="008923C2" w:rsidRPr="00697B10">
        <w:rPr>
          <w:rFonts w:ascii="Times New Roman" w:eastAsia="Times New Roman" w:hAnsi="Times New Roman" w:cs="Times New Roman"/>
          <w:sz w:val="24"/>
          <w:szCs w:val="24"/>
        </w:rPr>
        <w:t>yet nowhere to find a job</w:t>
      </w:r>
      <w:r w:rsidRPr="00697B10">
        <w:rPr>
          <w:rFonts w:ascii="Times New Roman" w:eastAsia="Times New Roman" w:hAnsi="Times New Roman" w:cs="Times New Roman"/>
          <w:sz w:val="24"/>
          <w:szCs w:val="24"/>
        </w:rPr>
        <w:t xml:space="preserve">. </w:t>
      </w:r>
      <w:r w:rsidR="00560581" w:rsidRPr="00697B10">
        <w:rPr>
          <w:rFonts w:ascii="Times New Roman" w:eastAsia="Times New Roman" w:hAnsi="Times New Roman" w:cs="Times New Roman"/>
          <w:sz w:val="24"/>
          <w:szCs w:val="24"/>
        </w:rPr>
        <w:t xml:space="preserve">The economy's health can be measured with the use of </w:t>
      </w:r>
      <w:r w:rsidR="00CE2FA0">
        <w:rPr>
          <w:rFonts w:ascii="Times New Roman" w:eastAsia="Times New Roman" w:hAnsi="Times New Roman" w:cs="Times New Roman"/>
          <w:sz w:val="24"/>
          <w:szCs w:val="24"/>
        </w:rPr>
        <w:t xml:space="preserve">an </w:t>
      </w:r>
      <w:r w:rsidR="00560581" w:rsidRPr="00697B10">
        <w:rPr>
          <w:rFonts w:ascii="Times New Roman" w:eastAsia="Times New Roman" w:hAnsi="Times New Roman" w:cs="Times New Roman"/>
          <w:sz w:val="24"/>
          <w:szCs w:val="24"/>
        </w:rPr>
        <w:t xml:space="preserve">unemployment aspect. </w:t>
      </w:r>
      <w:r w:rsidR="006B4729" w:rsidRPr="00697B10">
        <w:rPr>
          <w:rFonts w:ascii="Times New Roman" w:eastAsia="Times New Roman" w:hAnsi="Times New Roman" w:cs="Times New Roman"/>
          <w:sz w:val="24"/>
          <w:szCs w:val="24"/>
        </w:rPr>
        <w:t>This is because unemployment alters any country's econom</w:t>
      </w:r>
      <w:r w:rsidR="00CE2FA0">
        <w:rPr>
          <w:rFonts w:ascii="Times New Roman" w:eastAsia="Times New Roman" w:hAnsi="Times New Roman" w:cs="Times New Roman"/>
          <w:sz w:val="24"/>
          <w:szCs w:val="24"/>
        </w:rPr>
        <w:t>ic</w:t>
      </w:r>
      <w:r w:rsidR="006B4729" w:rsidRPr="00697B10">
        <w:rPr>
          <w:rFonts w:ascii="Times New Roman" w:eastAsia="Times New Roman" w:hAnsi="Times New Roman" w:cs="Times New Roman"/>
          <w:sz w:val="24"/>
          <w:szCs w:val="24"/>
        </w:rPr>
        <w:t xml:space="preserve"> development. </w:t>
      </w:r>
      <w:r w:rsidR="00C6600A" w:rsidRPr="00697B10">
        <w:rPr>
          <w:rFonts w:ascii="Times New Roman" w:eastAsia="Times New Roman" w:hAnsi="Times New Roman" w:cs="Times New Roman"/>
          <w:sz w:val="24"/>
          <w:szCs w:val="24"/>
        </w:rPr>
        <w:t xml:space="preserve">The overall raise rate of goods and services price leading to the fall of the currency purchasing power is referred to as inflation. </w:t>
      </w:r>
      <w:r w:rsidR="00CF0D3D" w:rsidRPr="00697B10">
        <w:rPr>
          <w:rFonts w:ascii="Times New Roman" w:eastAsia="Times New Roman" w:hAnsi="Times New Roman" w:cs="Times New Roman"/>
          <w:sz w:val="24"/>
          <w:szCs w:val="24"/>
        </w:rPr>
        <w:t xml:space="preserve">Deflation which </w:t>
      </w:r>
      <w:r w:rsidR="00CE2FA0">
        <w:rPr>
          <w:rFonts w:ascii="Times New Roman" w:eastAsia="Times New Roman" w:hAnsi="Times New Roman" w:cs="Times New Roman"/>
          <w:sz w:val="24"/>
          <w:szCs w:val="24"/>
        </w:rPr>
        <w:t>slows down any country's economic</w:t>
      </w:r>
      <w:r w:rsidR="00CF0D3D" w:rsidRPr="00697B10">
        <w:rPr>
          <w:rFonts w:ascii="Times New Roman" w:eastAsia="Times New Roman" w:hAnsi="Times New Roman" w:cs="Times New Roman"/>
          <w:sz w:val="24"/>
          <w:szCs w:val="24"/>
        </w:rPr>
        <w:t xml:space="preserve"> growth is accordingly dealt with by the Central banks as it tries to limit inflation. </w:t>
      </w:r>
      <w:r w:rsidR="009B5DC9" w:rsidRPr="00697B10">
        <w:rPr>
          <w:rFonts w:ascii="Times New Roman" w:eastAsia="Times New Roman" w:hAnsi="Times New Roman" w:cs="Times New Roman"/>
          <w:sz w:val="24"/>
          <w:szCs w:val="24"/>
        </w:rPr>
        <w:t>The Central Banks play</w:t>
      </w:r>
      <w:r w:rsidR="003E7B5B" w:rsidRPr="00697B10">
        <w:rPr>
          <w:rFonts w:ascii="Times New Roman" w:eastAsia="Times New Roman" w:hAnsi="Times New Roman" w:cs="Times New Roman"/>
          <w:sz w:val="24"/>
          <w:szCs w:val="24"/>
        </w:rPr>
        <w:t xml:space="preserve"> a role to smo</w:t>
      </w:r>
      <w:r w:rsidR="009B5DC9" w:rsidRPr="00697B10">
        <w:rPr>
          <w:rFonts w:ascii="Times New Roman" w:eastAsia="Times New Roman" w:hAnsi="Times New Roman" w:cs="Times New Roman"/>
          <w:sz w:val="24"/>
          <w:szCs w:val="24"/>
        </w:rPr>
        <w:t xml:space="preserve">othly keep the economy running. Therefore, both inflation and unemployment are essential factors in </w:t>
      </w:r>
      <w:r w:rsidR="00CE2FA0">
        <w:rPr>
          <w:rFonts w:ascii="Times New Roman" w:eastAsia="Times New Roman" w:hAnsi="Times New Roman" w:cs="Times New Roman"/>
          <w:sz w:val="24"/>
          <w:szCs w:val="24"/>
        </w:rPr>
        <w:t xml:space="preserve">the </w:t>
      </w:r>
      <w:r w:rsidR="009B5DC9" w:rsidRPr="00697B10">
        <w:rPr>
          <w:rFonts w:ascii="Times New Roman" w:eastAsia="Times New Roman" w:hAnsi="Times New Roman" w:cs="Times New Roman"/>
          <w:sz w:val="24"/>
          <w:szCs w:val="24"/>
        </w:rPr>
        <w:t xml:space="preserve">development of economic growth levels. </w:t>
      </w:r>
      <w:r w:rsidR="0078589C" w:rsidRPr="00697B10">
        <w:rPr>
          <w:rFonts w:ascii="Times New Roman" w:eastAsia="Times New Roman" w:hAnsi="Times New Roman" w:cs="Times New Roman"/>
          <w:sz w:val="24"/>
          <w:szCs w:val="24"/>
        </w:rPr>
        <w:t>Products affordability is greatly enhanced by the low inflation rates</w:t>
      </w:r>
      <w:r w:rsidR="00B83419">
        <w:rPr>
          <w:rFonts w:ascii="Times New Roman" w:eastAsia="Times New Roman" w:hAnsi="Times New Roman" w:cs="Times New Roman"/>
          <w:sz w:val="24"/>
          <w:szCs w:val="24"/>
        </w:rPr>
        <w:t xml:space="preserve"> </w:t>
      </w:r>
      <w:r w:rsidR="00B83419">
        <w:rPr>
          <w:rFonts w:ascii="Times New Roman" w:hAnsi="Times New Roman" w:cs="Times New Roman"/>
          <w:sz w:val="24"/>
          <w:szCs w:val="24"/>
        </w:rPr>
        <w:t>(</w:t>
      </w:r>
      <w:proofErr w:type="spellStart"/>
      <w:r w:rsidR="00B83419" w:rsidRPr="00CF3A33">
        <w:rPr>
          <w:rFonts w:ascii="Times New Roman" w:eastAsia="Times New Roman" w:hAnsi="Times New Roman" w:cs="Times New Roman"/>
          <w:sz w:val="24"/>
          <w:szCs w:val="24"/>
        </w:rPr>
        <w:t>Ma</w:t>
      </w:r>
      <w:r w:rsidR="00B83419">
        <w:rPr>
          <w:rFonts w:ascii="Times New Roman" w:eastAsia="Times New Roman" w:hAnsi="Times New Roman" w:cs="Times New Roman"/>
          <w:sz w:val="24"/>
          <w:szCs w:val="24"/>
        </w:rPr>
        <w:t>rwala</w:t>
      </w:r>
      <w:proofErr w:type="spellEnd"/>
      <w:r w:rsidR="00B83419">
        <w:rPr>
          <w:rFonts w:ascii="Times New Roman" w:eastAsia="Times New Roman" w:hAnsi="Times New Roman" w:cs="Times New Roman"/>
          <w:sz w:val="24"/>
          <w:szCs w:val="24"/>
        </w:rPr>
        <w:t>, &amp; Hurwitz, 2017)</w:t>
      </w:r>
      <w:r w:rsidR="00B83419" w:rsidRPr="00697B10">
        <w:rPr>
          <w:rFonts w:ascii="Times New Roman" w:hAnsi="Times New Roman" w:cs="Times New Roman"/>
          <w:sz w:val="24"/>
          <w:szCs w:val="24"/>
        </w:rPr>
        <w:t>.</w:t>
      </w:r>
      <w:r w:rsidR="0078589C" w:rsidRPr="00697B10">
        <w:rPr>
          <w:rFonts w:ascii="Times New Roman" w:eastAsia="Times New Roman" w:hAnsi="Times New Roman" w:cs="Times New Roman"/>
          <w:sz w:val="24"/>
          <w:szCs w:val="24"/>
        </w:rPr>
        <w:t xml:space="preserve"> </w:t>
      </w:r>
    </w:p>
    <w:p w:rsidR="00026668" w:rsidRPr="00697B10" w:rsidRDefault="00026668" w:rsidP="00697B10">
      <w:pPr>
        <w:spacing w:line="480" w:lineRule="auto"/>
        <w:rPr>
          <w:rFonts w:ascii="Times New Roman" w:hAnsi="Times New Roman" w:cs="Times New Roman"/>
          <w:b/>
          <w:sz w:val="24"/>
          <w:szCs w:val="24"/>
          <w:shd w:val="clear" w:color="auto" w:fill="FFFFFF"/>
        </w:rPr>
      </w:pPr>
      <w:proofErr w:type="gramStart"/>
      <w:r w:rsidRPr="00697B10">
        <w:rPr>
          <w:rFonts w:ascii="Times New Roman" w:hAnsi="Times New Roman" w:cs="Times New Roman"/>
          <w:b/>
          <w:sz w:val="24"/>
          <w:szCs w:val="24"/>
          <w:shd w:val="clear" w:color="auto" w:fill="FFFFFF"/>
        </w:rPr>
        <w:t>3.What</w:t>
      </w:r>
      <w:proofErr w:type="gramEnd"/>
      <w:r w:rsidRPr="00697B10">
        <w:rPr>
          <w:rFonts w:ascii="Times New Roman" w:hAnsi="Times New Roman" w:cs="Times New Roman"/>
          <w:b/>
          <w:sz w:val="24"/>
          <w:szCs w:val="24"/>
          <w:shd w:val="clear" w:color="auto" w:fill="FFFFFF"/>
        </w:rPr>
        <w:t xml:space="preserve"> are the main characteristics of the market system?</w:t>
      </w:r>
    </w:p>
    <w:p w:rsidR="00F62A57" w:rsidRPr="00697B10" w:rsidRDefault="00F62A57"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t>Private property ownership right</w:t>
      </w:r>
    </w:p>
    <w:p w:rsidR="00F62A57" w:rsidRPr="00697B10" w:rsidRDefault="00F66533"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t>Liberty of enterprise and selection</w:t>
      </w:r>
    </w:p>
    <w:p w:rsidR="003E0B3E" w:rsidRPr="00697B10" w:rsidRDefault="003E0B3E"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t xml:space="preserve">Self </w:t>
      </w:r>
      <w:r w:rsidR="003C5DAA" w:rsidRPr="00697B10">
        <w:rPr>
          <w:rFonts w:ascii="Times New Roman" w:hAnsi="Times New Roman" w:cs="Times New Roman"/>
          <w:sz w:val="24"/>
          <w:szCs w:val="24"/>
        </w:rPr>
        <w:t>i</w:t>
      </w:r>
      <w:r w:rsidRPr="00697B10">
        <w:rPr>
          <w:rFonts w:ascii="Times New Roman" w:hAnsi="Times New Roman" w:cs="Times New Roman"/>
          <w:sz w:val="24"/>
          <w:szCs w:val="24"/>
        </w:rPr>
        <w:t>nterest</w:t>
      </w:r>
      <w:r w:rsidR="00B21800" w:rsidRPr="00697B10">
        <w:rPr>
          <w:rFonts w:ascii="Times New Roman" w:hAnsi="Times New Roman" w:cs="Times New Roman"/>
          <w:sz w:val="24"/>
          <w:szCs w:val="24"/>
        </w:rPr>
        <w:t xml:space="preserve">: </w:t>
      </w:r>
      <w:r w:rsidR="003C5DAA" w:rsidRPr="00697B10">
        <w:rPr>
          <w:rFonts w:ascii="Times New Roman" w:hAnsi="Times New Roman" w:cs="Times New Roman"/>
          <w:sz w:val="24"/>
          <w:szCs w:val="24"/>
        </w:rPr>
        <w:t xml:space="preserve">- Every </w:t>
      </w:r>
      <w:r w:rsidR="00B21800" w:rsidRPr="00697B10">
        <w:rPr>
          <w:rFonts w:ascii="Times New Roman" w:hAnsi="Times New Roman" w:cs="Times New Roman"/>
          <w:sz w:val="24"/>
          <w:szCs w:val="24"/>
        </w:rPr>
        <w:t xml:space="preserve">economic </w:t>
      </w:r>
      <w:r w:rsidR="003C5DAA" w:rsidRPr="00697B10">
        <w:rPr>
          <w:rFonts w:ascii="Times New Roman" w:hAnsi="Times New Roman" w:cs="Times New Roman"/>
          <w:sz w:val="24"/>
          <w:szCs w:val="24"/>
        </w:rPr>
        <w:t xml:space="preserve">agent portrays the interests of its own goals </w:t>
      </w:r>
      <w:r w:rsidR="00B21800" w:rsidRPr="00697B10">
        <w:rPr>
          <w:rFonts w:ascii="Times New Roman" w:hAnsi="Times New Roman" w:cs="Times New Roman"/>
          <w:sz w:val="24"/>
          <w:szCs w:val="24"/>
        </w:rPr>
        <w:t>achieve</w:t>
      </w:r>
      <w:r w:rsidR="003C5DAA" w:rsidRPr="00697B10">
        <w:rPr>
          <w:rFonts w:ascii="Times New Roman" w:hAnsi="Times New Roman" w:cs="Times New Roman"/>
          <w:sz w:val="24"/>
          <w:szCs w:val="24"/>
        </w:rPr>
        <w:t xml:space="preserve">ment. </w:t>
      </w:r>
    </w:p>
    <w:p w:rsidR="003E0B3E" w:rsidRPr="00697B10" w:rsidRDefault="003E0B3E"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t xml:space="preserve">Competition: </w:t>
      </w:r>
      <w:r w:rsidR="00D51646" w:rsidRPr="00697B10">
        <w:rPr>
          <w:rFonts w:ascii="Times New Roman" w:hAnsi="Times New Roman" w:cs="Times New Roman"/>
          <w:sz w:val="24"/>
          <w:szCs w:val="24"/>
        </w:rPr>
        <w:t xml:space="preserve"> - Any market system show</w:t>
      </w:r>
      <w:r w:rsidRPr="00697B10">
        <w:rPr>
          <w:rFonts w:ascii="Times New Roman" w:hAnsi="Times New Roman" w:cs="Times New Roman"/>
          <w:sz w:val="24"/>
          <w:szCs w:val="24"/>
        </w:rPr>
        <w:t xml:space="preserve"> competition </w:t>
      </w:r>
      <w:r w:rsidR="00D51646" w:rsidRPr="00697B10">
        <w:rPr>
          <w:rFonts w:ascii="Times New Roman" w:hAnsi="Times New Roman" w:cs="Times New Roman"/>
          <w:sz w:val="24"/>
          <w:szCs w:val="24"/>
        </w:rPr>
        <w:t>between the economic units</w:t>
      </w:r>
      <w:r w:rsidRPr="00697B10">
        <w:rPr>
          <w:rFonts w:ascii="Times New Roman" w:hAnsi="Times New Roman" w:cs="Times New Roman"/>
          <w:sz w:val="24"/>
          <w:szCs w:val="24"/>
        </w:rPr>
        <w:t>.</w:t>
      </w:r>
      <w:r w:rsidR="00D51646" w:rsidRPr="00697B10">
        <w:rPr>
          <w:rFonts w:ascii="Times New Roman" w:hAnsi="Times New Roman" w:cs="Times New Roman"/>
          <w:sz w:val="24"/>
          <w:szCs w:val="24"/>
        </w:rPr>
        <w:t xml:space="preserve"> </w:t>
      </w:r>
    </w:p>
    <w:p w:rsidR="00D51646" w:rsidRPr="00697B10" w:rsidRDefault="004A0589"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t xml:space="preserve">Price and market role: - Prices emerge as the communication aspect between the suppliers and the demanders or consumers in the market system. </w:t>
      </w:r>
      <w:r w:rsidR="007B508D" w:rsidRPr="00697B10">
        <w:rPr>
          <w:rFonts w:ascii="Times New Roman" w:hAnsi="Times New Roman" w:cs="Times New Roman"/>
          <w:sz w:val="24"/>
          <w:szCs w:val="24"/>
        </w:rPr>
        <w:t>Therefore, resources allocation in a market economy follows the price signal</w:t>
      </w:r>
      <w:r w:rsidR="00FE0DF7">
        <w:rPr>
          <w:rFonts w:ascii="Times New Roman" w:hAnsi="Times New Roman" w:cs="Times New Roman"/>
          <w:sz w:val="24"/>
          <w:szCs w:val="24"/>
        </w:rPr>
        <w:t xml:space="preserve"> (</w:t>
      </w:r>
      <w:proofErr w:type="spellStart"/>
      <w:r w:rsidR="00FE0DF7">
        <w:rPr>
          <w:rFonts w:ascii="Times New Roman" w:eastAsia="Times New Roman" w:hAnsi="Times New Roman" w:cs="Times New Roman"/>
          <w:sz w:val="24"/>
          <w:szCs w:val="24"/>
        </w:rPr>
        <w:t>Brunori</w:t>
      </w:r>
      <w:proofErr w:type="spellEnd"/>
      <w:r w:rsidR="00FE0DF7">
        <w:rPr>
          <w:rFonts w:ascii="Times New Roman" w:eastAsia="Times New Roman" w:hAnsi="Times New Roman" w:cs="Times New Roman"/>
          <w:sz w:val="24"/>
          <w:szCs w:val="24"/>
        </w:rPr>
        <w:t>, 2007)</w:t>
      </w:r>
      <w:r w:rsidR="007B508D" w:rsidRPr="00697B10">
        <w:rPr>
          <w:rFonts w:ascii="Times New Roman" w:hAnsi="Times New Roman" w:cs="Times New Roman"/>
          <w:sz w:val="24"/>
          <w:szCs w:val="24"/>
        </w:rPr>
        <w:t xml:space="preserve">. </w:t>
      </w:r>
    </w:p>
    <w:p w:rsidR="001C5631" w:rsidRPr="00697B10" w:rsidRDefault="001C5631"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t>Capital and technology goods implementation.</w:t>
      </w:r>
    </w:p>
    <w:p w:rsidR="001C5631" w:rsidRPr="00697B10" w:rsidRDefault="00675801" w:rsidP="00697B10">
      <w:pPr>
        <w:pStyle w:val="ListParagraph"/>
        <w:numPr>
          <w:ilvl w:val="0"/>
          <w:numId w:val="3"/>
        </w:numPr>
        <w:spacing w:line="480" w:lineRule="auto"/>
        <w:rPr>
          <w:rFonts w:ascii="Times New Roman" w:hAnsi="Times New Roman" w:cs="Times New Roman"/>
          <w:sz w:val="24"/>
          <w:szCs w:val="24"/>
        </w:rPr>
      </w:pPr>
      <w:r w:rsidRPr="00697B10">
        <w:rPr>
          <w:rFonts w:ascii="Times New Roman" w:hAnsi="Times New Roman" w:cs="Times New Roman"/>
          <w:sz w:val="24"/>
          <w:szCs w:val="24"/>
        </w:rPr>
        <w:lastRenderedPageBreak/>
        <w:t xml:space="preserve">Labour division and specialization. </w:t>
      </w:r>
    </w:p>
    <w:p w:rsidR="00CE2FA0" w:rsidRDefault="00CE2FA0" w:rsidP="00CE2FA0">
      <w:pPr>
        <w:spacing w:line="480" w:lineRule="auto"/>
        <w:ind w:left="360"/>
        <w:rPr>
          <w:rFonts w:ascii="Times New Roman" w:hAnsi="Times New Roman" w:cs="Times New Roman"/>
          <w:sz w:val="24"/>
          <w:szCs w:val="24"/>
        </w:rPr>
      </w:pPr>
      <w:r w:rsidRPr="00CE2FA0">
        <w:rPr>
          <w:rFonts w:ascii="Times New Roman" w:hAnsi="Times New Roman" w:cs="Times New Roman"/>
          <w:sz w:val="24"/>
          <w:szCs w:val="24"/>
        </w:rPr>
        <w:t>Viii.</w:t>
      </w:r>
      <w:r>
        <w:rPr>
          <w:rFonts w:ascii="Times New Roman" w:hAnsi="Times New Roman" w:cs="Times New Roman"/>
          <w:sz w:val="24"/>
          <w:szCs w:val="24"/>
        </w:rPr>
        <w:t xml:space="preserve"> </w:t>
      </w:r>
      <w:r w:rsidR="004E4DEB" w:rsidRPr="00CE2FA0">
        <w:rPr>
          <w:rFonts w:ascii="Times New Roman" w:hAnsi="Times New Roman" w:cs="Times New Roman"/>
          <w:sz w:val="24"/>
          <w:szCs w:val="24"/>
        </w:rPr>
        <w:t xml:space="preserve">Other than </w:t>
      </w:r>
      <w:r>
        <w:rPr>
          <w:rFonts w:ascii="Times New Roman" w:hAnsi="Times New Roman" w:cs="Times New Roman"/>
          <w:sz w:val="24"/>
          <w:szCs w:val="24"/>
        </w:rPr>
        <w:t xml:space="preserve">the </w:t>
      </w:r>
      <w:r w:rsidR="004E4DEB" w:rsidRPr="00CE2FA0">
        <w:rPr>
          <w:rFonts w:ascii="Times New Roman" w:hAnsi="Times New Roman" w:cs="Times New Roman"/>
          <w:sz w:val="24"/>
          <w:szCs w:val="24"/>
        </w:rPr>
        <w:t xml:space="preserve">barter system, money is used for goods and services exchange in the market system. </w:t>
      </w:r>
    </w:p>
    <w:p w:rsidR="004E4DEB" w:rsidRPr="00CE2FA0" w:rsidRDefault="00CE2FA0" w:rsidP="00CE2FA0">
      <w:pPr>
        <w:spacing w:line="480" w:lineRule="auto"/>
        <w:ind w:left="360"/>
        <w:rPr>
          <w:rFonts w:ascii="Times New Roman" w:hAnsi="Times New Roman" w:cs="Times New Roman"/>
          <w:sz w:val="24"/>
          <w:szCs w:val="24"/>
        </w:rPr>
      </w:pPr>
      <w:r>
        <w:rPr>
          <w:rFonts w:ascii="Times New Roman" w:hAnsi="Times New Roman" w:cs="Times New Roman"/>
          <w:sz w:val="24"/>
          <w:szCs w:val="24"/>
        </w:rPr>
        <w:t xml:space="preserve">Xi. </w:t>
      </w:r>
      <w:r w:rsidR="004E4DEB" w:rsidRPr="00CE2FA0">
        <w:rPr>
          <w:rFonts w:ascii="Times New Roman" w:hAnsi="Times New Roman" w:cs="Times New Roman"/>
          <w:sz w:val="24"/>
          <w:szCs w:val="24"/>
        </w:rPr>
        <w:t xml:space="preserve">Restricted roles of the government.  </w:t>
      </w:r>
    </w:p>
    <w:p w:rsidR="00026668" w:rsidRPr="00697B10" w:rsidRDefault="00026668" w:rsidP="00697B10">
      <w:pPr>
        <w:spacing w:line="480" w:lineRule="auto"/>
        <w:rPr>
          <w:rFonts w:ascii="Times New Roman" w:hAnsi="Times New Roman" w:cs="Times New Roman"/>
          <w:b/>
          <w:sz w:val="24"/>
          <w:szCs w:val="24"/>
          <w:shd w:val="clear" w:color="auto" w:fill="FFFFFF"/>
        </w:rPr>
      </w:pPr>
      <w:proofErr w:type="gramStart"/>
      <w:r w:rsidRPr="00697B10">
        <w:rPr>
          <w:rFonts w:ascii="Times New Roman" w:hAnsi="Times New Roman" w:cs="Times New Roman"/>
          <w:b/>
          <w:sz w:val="24"/>
          <w:szCs w:val="24"/>
          <w:shd w:val="clear" w:color="auto" w:fill="FFFFFF"/>
        </w:rPr>
        <w:t>4.What</w:t>
      </w:r>
      <w:proofErr w:type="gramEnd"/>
      <w:r w:rsidRPr="00697B10">
        <w:rPr>
          <w:rFonts w:ascii="Times New Roman" w:hAnsi="Times New Roman" w:cs="Times New Roman"/>
          <w:b/>
          <w:sz w:val="24"/>
          <w:szCs w:val="24"/>
          <w:shd w:val="clear" w:color="auto" w:fill="FFFFFF"/>
        </w:rPr>
        <w:t xml:space="preserve"> are the mechanics of the circular flow model?</w:t>
      </w:r>
    </w:p>
    <w:p w:rsidR="00643346" w:rsidRPr="00697B10" w:rsidRDefault="00CE2FA0" w:rsidP="00697B10">
      <w:pPr>
        <w:numPr>
          <w:ilvl w:val="0"/>
          <w:numId w:val="4"/>
        </w:num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seek</w:t>
      </w:r>
      <w:r w:rsidR="007F1B7A" w:rsidRPr="00697B10">
        <w:rPr>
          <w:rFonts w:ascii="Times New Roman" w:eastAsia="Times New Roman" w:hAnsi="Times New Roman" w:cs="Times New Roman"/>
          <w:sz w:val="24"/>
          <w:szCs w:val="24"/>
        </w:rPr>
        <w:t xml:space="preserve"> </w:t>
      </w:r>
      <w:r w:rsidR="00F25F95" w:rsidRPr="00697B10">
        <w:rPr>
          <w:rFonts w:ascii="Times New Roman" w:eastAsia="Times New Roman" w:hAnsi="Times New Roman" w:cs="Times New Roman"/>
          <w:sz w:val="24"/>
          <w:szCs w:val="24"/>
        </w:rPr>
        <w:t xml:space="preserve">of wants and needs satisfaction, the household sector comprise of the consumers with disposable expenditure on goods and services. </w:t>
      </w:r>
    </w:p>
    <w:p w:rsidR="00CF2B0D" w:rsidRPr="00697B10" w:rsidRDefault="00341EF0" w:rsidP="00697B10">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697B10">
        <w:rPr>
          <w:rFonts w:ascii="Times New Roman" w:eastAsia="Times New Roman" w:hAnsi="Times New Roman" w:cs="Times New Roman"/>
          <w:sz w:val="24"/>
          <w:szCs w:val="24"/>
        </w:rPr>
        <w:t xml:space="preserve">Any economic operational firm is referred to </w:t>
      </w:r>
      <w:r w:rsidR="001F11E1" w:rsidRPr="00697B10">
        <w:rPr>
          <w:rFonts w:ascii="Times New Roman" w:eastAsia="Times New Roman" w:hAnsi="Times New Roman" w:cs="Times New Roman"/>
          <w:sz w:val="24"/>
          <w:szCs w:val="24"/>
        </w:rPr>
        <w:t xml:space="preserve">as the business sector in </w:t>
      </w:r>
      <w:r w:rsidR="00952D6B">
        <w:rPr>
          <w:rFonts w:ascii="Times New Roman" w:eastAsia="Times New Roman" w:hAnsi="Times New Roman" w:cs="Times New Roman"/>
          <w:sz w:val="24"/>
          <w:szCs w:val="24"/>
        </w:rPr>
        <w:t xml:space="preserve">a </w:t>
      </w:r>
      <w:r w:rsidR="001F11E1" w:rsidRPr="00697B10">
        <w:rPr>
          <w:rFonts w:ascii="Times New Roman" w:eastAsia="Times New Roman" w:hAnsi="Times New Roman" w:cs="Times New Roman"/>
          <w:sz w:val="24"/>
          <w:szCs w:val="24"/>
        </w:rPr>
        <w:t xml:space="preserve">circular flow model. </w:t>
      </w:r>
      <w:r w:rsidR="00DC4B2E" w:rsidRPr="00697B10">
        <w:rPr>
          <w:rFonts w:ascii="Times New Roman" w:eastAsia="Times New Roman" w:hAnsi="Times New Roman" w:cs="Times New Roman"/>
          <w:sz w:val="24"/>
          <w:szCs w:val="24"/>
        </w:rPr>
        <w:t>For example, proprietorships, partner</w:t>
      </w:r>
      <w:r w:rsidR="002C5768" w:rsidRPr="00697B10">
        <w:rPr>
          <w:rFonts w:ascii="Times New Roman" w:eastAsia="Times New Roman" w:hAnsi="Times New Roman" w:cs="Times New Roman"/>
          <w:sz w:val="24"/>
          <w:szCs w:val="24"/>
        </w:rPr>
        <w:t xml:space="preserve">ships, and corporations. </w:t>
      </w:r>
      <w:r w:rsidR="006F5D3E" w:rsidRPr="00697B10">
        <w:rPr>
          <w:rFonts w:ascii="Times New Roman" w:eastAsia="Times New Roman" w:hAnsi="Times New Roman" w:cs="Times New Roman"/>
          <w:sz w:val="24"/>
          <w:szCs w:val="24"/>
        </w:rPr>
        <w:t xml:space="preserve">They emerge with </w:t>
      </w:r>
      <w:r w:rsidR="00952D6B">
        <w:rPr>
          <w:rFonts w:ascii="Times New Roman" w:eastAsia="Times New Roman" w:hAnsi="Times New Roman" w:cs="Times New Roman"/>
          <w:sz w:val="24"/>
          <w:szCs w:val="24"/>
        </w:rPr>
        <w:t xml:space="preserve">the </w:t>
      </w:r>
      <w:r w:rsidR="006F5D3E" w:rsidRPr="00697B10">
        <w:rPr>
          <w:rFonts w:ascii="Times New Roman" w:eastAsia="Times New Roman" w:hAnsi="Times New Roman" w:cs="Times New Roman"/>
          <w:sz w:val="24"/>
          <w:szCs w:val="24"/>
        </w:rPr>
        <w:t xml:space="preserve">responsibly effective utilization of </w:t>
      </w:r>
      <w:r w:rsidR="00194954" w:rsidRPr="00697B10">
        <w:rPr>
          <w:rFonts w:ascii="Times New Roman" w:eastAsia="Times New Roman" w:hAnsi="Times New Roman" w:cs="Times New Roman"/>
          <w:sz w:val="24"/>
          <w:szCs w:val="24"/>
        </w:rPr>
        <w:t xml:space="preserve">their </w:t>
      </w:r>
      <w:r w:rsidR="005B7C9B" w:rsidRPr="00697B10">
        <w:rPr>
          <w:rFonts w:ascii="Times New Roman" w:eastAsia="Times New Roman" w:hAnsi="Times New Roman" w:cs="Times New Roman"/>
          <w:sz w:val="24"/>
          <w:szCs w:val="24"/>
        </w:rPr>
        <w:t>resources</w:t>
      </w:r>
      <w:r w:rsidR="00EC7D6A" w:rsidRPr="00697B10">
        <w:rPr>
          <w:rFonts w:ascii="Times New Roman" w:eastAsia="Times New Roman" w:hAnsi="Times New Roman" w:cs="Times New Roman"/>
          <w:sz w:val="24"/>
          <w:szCs w:val="24"/>
        </w:rPr>
        <w:t xml:space="preserve"> following sufficient production of goods and services. </w:t>
      </w:r>
    </w:p>
    <w:p w:rsidR="006B5D31" w:rsidRPr="00697B10" w:rsidRDefault="00186272" w:rsidP="00697B10">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697B10">
        <w:rPr>
          <w:rFonts w:ascii="Times New Roman" w:eastAsia="Times New Roman" w:hAnsi="Times New Roman" w:cs="Times New Roman"/>
          <w:sz w:val="24"/>
          <w:szCs w:val="24"/>
        </w:rPr>
        <w:t>The governmental units t</w:t>
      </w:r>
      <w:r w:rsidR="00952D6B">
        <w:rPr>
          <w:rFonts w:ascii="Times New Roman" w:eastAsia="Times New Roman" w:hAnsi="Times New Roman" w:cs="Times New Roman"/>
          <w:sz w:val="24"/>
          <w:szCs w:val="24"/>
        </w:rPr>
        <w:t>hat involve the federal, state</w:t>
      </w:r>
      <w:r w:rsidR="0037459C">
        <w:rPr>
          <w:rFonts w:ascii="Times New Roman" w:eastAsia="Times New Roman" w:hAnsi="Times New Roman" w:cs="Times New Roman"/>
          <w:sz w:val="24"/>
          <w:szCs w:val="24"/>
        </w:rPr>
        <w:t xml:space="preserve"> </w:t>
      </w:r>
      <w:r w:rsidRPr="00697B10">
        <w:rPr>
          <w:rFonts w:ascii="Times New Roman" w:eastAsia="Times New Roman" w:hAnsi="Times New Roman" w:cs="Times New Roman"/>
          <w:sz w:val="24"/>
          <w:szCs w:val="24"/>
        </w:rPr>
        <w:t>and local levels are termed as the government sector</w:t>
      </w:r>
      <w:r w:rsidR="000143E5" w:rsidRPr="00697B10">
        <w:rPr>
          <w:rFonts w:ascii="Times New Roman" w:eastAsia="Times New Roman" w:hAnsi="Times New Roman" w:cs="Times New Roman"/>
          <w:sz w:val="24"/>
          <w:szCs w:val="24"/>
        </w:rPr>
        <w:t xml:space="preserve"> responsible for the right market functionality and legislation</w:t>
      </w:r>
      <w:r w:rsidRPr="00697B10">
        <w:rPr>
          <w:rFonts w:ascii="Times New Roman" w:eastAsia="Times New Roman" w:hAnsi="Times New Roman" w:cs="Times New Roman"/>
          <w:sz w:val="24"/>
          <w:szCs w:val="24"/>
        </w:rPr>
        <w:t xml:space="preserve">. </w:t>
      </w:r>
    </w:p>
    <w:p w:rsidR="000143E5" w:rsidRPr="00697B10" w:rsidRDefault="00011961" w:rsidP="00697B10">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697B10">
        <w:rPr>
          <w:rFonts w:ascii="Times New Roman" w:eastAsia="Times New Roman" w:hAnsi="Times New Roman" w:cs="Times New Roman"/>
          <w:sz w:val="24"/>
          <w:szCs w:val="24"/>
        </w:rPr>
        <w:t xml:space="preserve">There is extensive expenditures from the household and therefore saves no money. </w:t>
      </w:r>
    </w:p>
    <w:p w:rsidR="003076EC" w:rsidRPr="00697B10" w:rsidRDefault="00C53FD9" w:rsidP="00697B10">
      <w:pPr>
        <w:numPr>
          <w:ilvl w:val="0"/>
          <w:numId w:val="4"/>
        </w:numPr>
        <w:spacing w:before="100" w:beforeAutospacing="1" w:after="100" w:afterAutospacing="1" w:line="480" w:lineRule="auto"/>
        <w:rPr>
          <w:rFonts w:ascii="Times New Roman" w:eastAsia="Times New Roman" w:hAnsi="Times New Roman" w:cs="Times New Roman"/>
          <w:sz w:val="24"/>
          <w:szCs w:val="24"/>
        </w:rPr>
      </w:pPr>
      <w:r w:rsidRPr="00697B10">
        <w:rPr>
          <w:rFonts w:ascii="Times New Roman" w:eastAsia="Times New Roman" w:hAnsi="Times New Roman" w:cs="Times New Roman"/>
          <w:sz w:val="24"/>
          <w:szCs w:val="24"/>
        </w:rPr>
        <w:t>T</w:t>
      </w:r>
      <w:r w:rsidR="00952D6B">
        <w:rPr>
          <w:rFonts w:ascii="Times New Roman" w:eastAsia="Times New Roman" w:hAnsi="Times New Roman" w:cs="Times New Roman"/>
          <w:sz w:val="24"/>
          <w:szCs w:val="24"/>
        </w:rPr>
        <w:t>he markets mechanisms determine</w:t>
      </w:r>
      <w:r w:rsidRPr="00697B10">
        <w:rPr>
          <w:rFonts w:ascii="Times New Roman" w:eastAsia="Times New Roman" w:hAnsi="Times New Roman" w:cs="Times New Roman"/>
          <w:sz w:val="24"/>
          <w:szCs w:val="24"/>
        </w:rPr>
        <w:t xml:space="preserve"> the prices for the productive factors, services, and goods</w:t>
      </w:r>
      <w:r w:rsidR="00D753A6">
        <w:rPr>
          <w:rFonts w:ascii="Times New Roman" w:eastAsia="Times New Roman" w:hAnsi="Times New Roman" w:cs="Times New Roman"/>
          <w:sz w:val="24"/>
          <w:szCs w:val="24"/>
        </w:rPr>
        <w:t xml:space="preserve"> (</w:t>
      </w:r>
      <w:proofErr w:type="spellStart"/>
      <w:r w:rsidR="00D753A6" w:rsidRPr="00CF3A33">
        <w:rPr>
          <w:rFonts w:ascii="Times New Roman" w:eastAsia="Times New Roman" w:hAnsi="Times New Roman" w:cs="Times New Roman"/>
          <w:sz w:val="24"/>
          <w:szCs w:val="24"/>
        </w:rPr>
        <w:t>Ma</w:t>
      </w:r>
      <w:r w:rsidR="007D4E9C">
        <w:rPr>
          <w:rFonts w:ascii="Times New Roman" w:eastAsia="Times New Roman" w:hAnsi="Times New Roman" w:cs="Times New Roman"/>
          <w:sz w:val="24"/>
          <w:szCs w:val="24"/>
        </w:rPr>
        <w:t>rwala</w:t>
      </w:r>
      <w:proofErr w:type="spellEnd"/>
      <w:r w:rsidR="007D4E9C">
        <w:rPr>
          <w:rFonts w:ascii="Times New Roman" w:eastAsia="Times New Roman" w:hAnsi="Times New Roman" w:cs="Times New Roman"/>
          <w:sz w:val="24"/>
          <w:szCs w:val="24"/>
        </w:rPr>
        <w:t xml:space="preserve">, &amp; Hurwitz, </w:t>
      </w:r>
      <w:r w:rsidR="00D753A6">
        <w:rPr>
          <w:rFonts w:ascii="Times New Roman" w:eastAsia="Times New Roman" w:hAnsi="Times New Roman" w:cs="Times New Roman"/>
          <w:sz w:val="24"/>
          <w:szCs w:val="24"/>
        </w:rPr>
        <w:t>2017)</w:t>
      </w:r>
      <w:r w:rsidRPr="00697B10">
        <w:rPr>
          <w:rFonts w:ascii="Times New Roman" w:eastAsia="Times New Roman" w:hAnsi="Times New Roman" w:cs="Times New Roman"/>
          <w:sz w:val="24"/>
          <w:szCs w:val="24"/>
        </w:rPr>
        <w:t xml:space="preserve">. </w:t>
      </w:r>
    </w:p>
    <w:p w:rsidR="00026668" w:rsidRPr="00697B10" w:rsidRDefault="00026668" w:rsidP="00697B10">
      <w:pPr>
        <w:spacing w:line="480" w:lineRule="auto"/>
        <w:rPr>
          <w:rFonts w:ascii="Times New Roman" w:hAnsi="Times New Roman" w:cs="Times New Roman"/>
          <w:b/>
          <w:sz w:val="24"/>
          <w:szCs w:val="24"/>
          <w:shd w:val="clear" w:color="auto" w:fill="FFFFFF"/>
        </w:rPr>
      </w:pPr>
      <w:r w:rsidRPr="00697B10">
        <w:rPr>
          <w:rFonts w:ascii="Times New Roman" w:hAnsi="Times New Roman" w:cs="Times New Roman"/>
          <w:b/>
          <w:sz w:val="24"/>
          <w:szCs w:val="24"/>
          <w:shd w:val="clear" w:color="auto" w:fill="FFFFFF"/>
        </w:rPr>
        <w:t>5.</w:t>
      </w:r>
      <w:r w:rsidR="00DA5DB1" w:rsidRPr="00697B10">
        <w:rPr>
          <w:rFonts w:ascii="Times New Roman" w:hAnsi="Times New Roman" w:cs="Times New Roman"/>
          <w:b/>
          <w:sz w:val="24"/>
          <w:szCs w:val="24"/>
          <w:shd w:val="clear" w:color="auto" w:fill="FFFFFF"/>
        </w:rPr>
        <w:t xml:space="preserve"> </w:t>
      </w:r>
      <w:r w:rsidRPr="00697B10">
        <w:rPr>
          <w:rFonts w:ascii="Times New Roman" w:hAnsi="Times New Roman" w:cs="Times New Roman"/>
          <w:b/>
          <w:sz w:val="24"/>
          <w:szCs w:val="24"/>
          <w:shd w:val="clear" w:color="auto" w:fill="FFFFFF"/>
        </w:rPr>
        <w:t xml:space="preserve">What is the difference between supply and quantity supplied? </w:t>
      </w:r>
    </w:p>
    <w:p w:rsidR="00DA5DB1" w:rsidRPr="00697B10" w:rsidRDefault="00C435BB" w:rsidP="00697B10">
      <w:pPr>
        <w:pStyle w:val="NormalWeb"/>
        <w:spacing w:line="480" w:lineRule="auto"/>
        <w:jc w:val="both"/>
      </w:pPr>
      <w:r w:rsidRPr="00697B10">
        <w:t xml:space="preserve">The provision of a particular amount of services or products in the market through a given corporate organization is referred to as the supply. </w:t>
      </w:r>
      <w:r w:rsidR="00653F80" w:rsidRPr="00697B10">
        <w:t xml:space="preserve">The supply curves and graphs are usually drawn to simplify and to more clearly illustrate the prices and quantities relationship. </w:t>
      </w:r>
      <w:r w:rsidR="00445D75" w:rsidRPr="00697B10">
        <w:t xml:space="preserve">All the available prices and quantities are possibly involved. </w:t>
      </w:r>
      <w:r w:rsidR="00BA2A38" w:rsidRPr="00697B10">
        <w:t xml:space="preserve">On the other hand, </w:t>
      </w:r>
      <w:r w:rsidR="008A53C8" w:rsidRPr="00697B10">
        <w:t xml:space="preserve">quantity supplied refers to a </w:t>
      </w:r>
      <w:r w:rsidR="008A53C8" w:rsidRPr="00697B10">
        <w:lastRenderedPageBreak/>
        <w:t xml:space="preserve">particular point in the supply curve illustration. </w:t>
      </w:r>
      <w:r w:rsidR="001710E1" w:rsidRPr="00697B10">
        <w:t>More realistic, the quantity supplied reveals the agreeable quantity or amount that awaits a particular market price</w:t>
      </w:r>
      <w:r w:rsidR="00B83419">
        <w:t xml:space="preserve"> (</w:t>
      </w:r>
      <w:proofErr w:type="spellStart"/>
      <w:r w:rsidR="00B83419">
        <w:t>Brunori</w:t>
      </w:r>
      <w:proofErr w:type="spellEnd"/>
      <w:r w:rsidR="00B83419">
        <w:t>, 2007)</w:t>
      </w:r>
      <w:r w:rsidR="00B83419" w:rsidRPr="00697B10">
        <w:t>.</w:t>
      </w:r>
      <w:r w:rsidR="001710E1" w:rsidRPr="00697B10">
        <w:t xml:space="preserve"> </w:t>
      </w:r>
    </w:p>
    <w:p w:rsidR="00026668" w:rsidRPr="00697B10" w:rsidRDefault="00026668" w:rsidP="00697B10">
      <w:pPr>
        <w:spacing w:line="480" w:lineRule="auto"/>
        <w:rPr>
          <w:rFonts w:ascii="Times New Roman" w:hAnsi="Times New Roman" w:cs="Times New Roman"/>
          <w:b/>
          <w:sz w:val="24"/>
          <w:szCs w:val="24"/>
          <w:shd w:val="clear" w:color="auto" w:fill="FFFFFF"/>
        </w:rPr>
      </w:pPr>
      <w:r w:rsidRPr="00697B10">
        <w:rPr>
          <w:rFonts w:ascii="Times New Roman" w:hAnsi="Times New Roman" w:cs="Times New Roman"/>
          <w:b/>
          <w:sz w:val="24"/>
          <w:szCs w:val="24"/>
          <w:shd w:val="clear" w:color="auto" w:fill="FFFFFF"/>
        </w:rPr>
        <w:t>What is the difference between demand and quantity demanded?</w:t>
      </w:r>
    </w:p>
    <w:p w:rsidR="005E0A28" w:rsidRPr="00697B10" w:rsidRDefault="00171524" w:rsidP="00697B10">
      <w:pPr>
        <w:spacing w:line="480" w:lineRule="auto"/>
        <w:rPr>
          <w:rFonts w:ascii="Times New Roman" w:hAnsi="Times New Roman" w:cs="Times New Roman"/>
          <w:sz w:val="24"/>
          <w:szCs w:val="24"/>
        </w:rPr>
      </w:pPr>
      <w:r w:rsidRPr="00697B10">
        <w:rPr>
          <w:rFonts w:ascii="Times New Roman" w:hAnsi="Times New Roman" w:cs="Times New Roman"/>
          <w:sz w:val="24"/>
          <w:szCs w:val="24"/>
        </w:rPr>
        <w:t xml:space="preserve">The affordability will of an individual to purchase </w:t>
      </w:r>
      <w:r w:rsidR="00952D6B" w:rsidRPr="00697B10">
        <w:rPr>
          <w:rFonts w:ascii="Times New Roman" w:hAnsi="Times New Roman" w:cs="Times New Roman"/>
          <w:sz w:val="24"/>
          <w:szCs w:val="24"/>
        </w:rPr>
        <w:t>something is</w:t>
      </w:r>
      <w:r w:rsidRPr="00697B10">
        <w:rPr>
          <w:rFonts w:ascii="Times New Roman" w:hAnsi="Times New Roman" w:cs="Times New Roman"/>
          <w:sz w:val="24"/>
          <w:szCs w:val="24"/>
        </w:rPr>
        <w:t xml:space="preserve"> referred to as the demand. It means that the person's product of interest should be financially affordable. </w:t>
      </w:r>
      <w:r w:rsidR="001D7378" w:rsidRPr="00697B10">
        <w:rPr>
          <w:rFonts w:ascii="Times New Roman" w:hAnsi="Times New Roman" w:cs="Times New Roman"/>
          <w:sz w:val="24"/>
          <w:szCs w:val="24"/>
        </w:rPr>
        <w:t xml:space="preserve">Therefore, the desire of ownership of something cannot only be termed as </w:t>
      </w:r>
      <w:r w:rsidR="00952D6B">
        <w:rPr>
          <w:rFonts w:ascii="Times New Roman" w:hAnsi="Times New Roman" w:cs="Times New Roman"/>
          <w:sz w:val="24"/>
          <w:szCs w:val="24"/>
        </w:rPr>
        <w:t xml:space="preserve">a </w:t>
      </w:r>
      <w:r w:rsidR="001D7378" w:rsidRPr="00697B10">
        <w:rPr>
          <w:rFonts w:ascii="Times New Roman" w:hAnsi="Times New Roman" w:cs="Times New Roman"/>
          <w:sz w:val="24"/>
          <w:szCs w:val="24"/>
        </w:rPr>
        <w:t xml:space="preserve">demand but with </w:t>
      </w:r>
      <w:r w:rsidR="00952D6B">
        <w:rPr>
          <w:rFonts w:ascii="Times New Roman" w:hAnsi="Times New Roman" w:cs="Times New Roman"/>
          <w:sz w:val="24"/>
          <w:szCs w:val="24"/>
        </w:rPr>
        <w:t xml:space="preserve">the </w:t>
      </w:r>
      <w:r w:rsidR="001D7378" w:rsidRPr="00697B10">
        <w:rPr>
          <w:rFonts w:ascii="Times New Roman" w:hAnsi="Times New Roman" w:cs="Times New Roman"/>
          <w:sz w:val="24"/>
          <w:szCs w:val="24"/>
        </w:rPr>
        <w:t xml:space="preserve">inclusion of the individual's ability to pay for </w:t>
      </w:r>
      <w:r w:rsidR="00810CB9">
        <w:rPr>
          <w:rFonts w:ascii="Times New Roman" w:hAnsi="Times New Roman" w:cs="Times New Roman"/>
          <w:sz w:val="24"/>
          <w:szCs w:val="24"/>
        </w:rPr>
        <w:t xml:space="preserve">the </w:t>
      </w:r>
      <w:r w:rsidR="001D7378" w:rsidRPr="00697B10">
        <w:rPr>
          <w:rFonts w:ascii="Times New Roman" w:hAnsi="Times New Roman" w:cs="Times New Roman"/>
          <w:sz w:val="24"/>
          <w:szCs w:val="24"/>
        </w:rPr>
        <w:t xml:space="preserve">desired </w:t>
      </w:r>
      <w:r w:rsidR="0068446A" w:rsidRPr="00697B10">
        <w:rPr>
          <w:rFonts w:ascii="Times New Roman" w:hAnsi="Times New Roman" w:cs="Times New Roman"/>
          <w:sz w:val="24"/>
          <w:szCs w:val="24"/>
        </w:rPr>
        <w:t xml:space="preserve">good or service. </w:t>
      </w:r>
      <w:r w:rsidR="002D2EEB" w:rsidRPr="00697B10">
        <w:rPr>
          <w:rFonts w:ascii="Times New Roman" w:hAnsi="Times New Roman" w:cs="Times New Roman"/>
          <w:sz w:val="24"/>
          <w:szCs w:val="24"/>
        </w:rPr>
        <w:t xml:space="preserve">More precisely, demand is then considered as the combination of both the affordability and willingness. </w:t>
      </w:r>
      <w:r w:rsidR="00CF75A9" w:rsidRPr="00697B10">
        <w:rPr>
          <w:rFonts w:ascii="Times New Roman" w:hAnsi="Times New Roman" w:cs="Times New Roman"/>
          <w:sz w:val="24"/>
          <w:szCs w:val="24"/>
        </w:rPr>
        <w:t xml:space="preserve">The quantity demanded portrays the total quantity of the goods or services </w:t>
      </w:r>
      <w:r w:rsidR="00A6708F" w:rsidRPr="00697B10">
        <w:rPr>
          <w:rFonts w:ascii="Times New Roman" w:hAnsi="Times New Roman" w:cs="Times New Roman"/>
          <w:sz w:val="24"/>
          <w:szCs w:val="24"/>
        </w:rPr>
        <w:t xml:space="preserve">required at any particular instance. </w:t>
      </w:r>
      <w:r w:rsidR="007A6BC7" w:rsidRPr="00697B10">
        <w:rPr>
          <w:rFonts w:ascii="Times New Roman" w:hAnsi="Times New Roman" w:cs="Times New Roman"/>
          <w:sz w:val="24"/>
          <w:szCs w:val="24"/>
        </w:rPr>
        <w:t>Quantity demanded is independent o</w:t>
      </w:r>
      <w:r w:rsidR="00952D6B">
        <w:rPr>
          <w:rFonts w:ascii="Times New Roman" w:hAnsi="Times New Roman" w:cs="Times New Roman"/>
          <w:sz w:val="24"/>
          <w:szCs w:val="24"/>
        </w:rPr>
        <w:t>f</w:t>
      </w:r>
      <w:r w:rsidR="007A6BC7" w:rsidRPr="00697B10">
        <w:rPr>
          <w:rFonts w:ascii="Times New Roman" w:hAnsi="Times New Roman" w:cs="Times New Roman"/>
          <w:sz w:val="24"/>
          <w:szCs w:val="24"/>
        </w:rPr>
        <w:t xml:space="preserve"> the market equilibrium. </w:t>
      </w:r>
      <w:r w:rsidR="00124AC0" w:rsidRPr="00697B10">
        <w:rPr>
          <w:rFonts w:ascii="Times New Roman" w:hAnsi="Times New Roman" w:cs="Times New Roman"/>
          <w:sz w:val="24"/>
          <w:szCs w:val="24"/>
        </w:rPr>
        <w:t>Ultimately, estimation of calculation of quanti</w:t>
      </w:r>
      <w:r w:rsidR="004F4CF5" w:rsidRPr="00697B10">
        <w:rPr>
          <w:rFonts w:ascii="Times New Roman" w:hAnsi="Times New Roman" w:cs="Times New Roman"/>
          <w:sz w:val="24"/>
          <w:szCs w:val="24"/>
        </w:rPr>
        <w:t>ty demanded is obtained after a sales incident</w:t>
      </w:r>
      <w:r w:rsidR="00BC3447">
        <w:rPr>
          <w:rFonts w:ascii="Times New Roman" w:hAnsi="Times New Roman" w:cs="Times New Roman"/>
          <w:sz w:val="24"/>
          <w:szCs w:val="24"/>
        </w:rPr>
        <w:t xml:space="preserve"> (</w:t>
      </w:r>
      <w:proofErr w:type="spellStart"/>
      <w:r w:rsidR="00BC3447">
        <w:rPr>
          <w:rFonts w:ascii="Times New Roman" w:eastAsia="Times New Roman" w:hAnsi="Times New Roman" w:cs="Times New Roman"/>
          <w:sz w:val="24"/>
          <w:szCs w:val="24"/>
        </w:rPr>
        <w:t>Brunori</w:t>
      </w:r>
      <w:proofErr w:type="spellEnd"/>
      <w:r w:rsidR="00BC3447">
        <w:rPr>
          <w:rFonts w:ascii="Times New Roman" w:eastAsia="Times New Roman" w:hAnsi="Times New Roman" w:cs="Times New Roman"/>
          <w:sz w:val="24"/>
          <w:szCs w:val="24"/>
        </w:rPr>
        <w:t>, 2007)</w:t>
      </w:r>
      <w:r w:rsidR="00BC3447" w:rsidRPr="00697B10">
        <w:rPr>
          <w:rFonts w:ascii="Times New Roman" w:hAnsi="Times New Roman" w:cs="Times New Roman"/>
          <w:sz w:val="24"/>
          <w:szCs w:val="24"/>
        </w:rPr>
        <w:t>.</w:t>
      </w:r>
    </w:p>
    <w:p w:rsidR="00026668" w:rsidRPr="00697B10" w:rsidRDefault="00026668" w:rsidP="00697B10">
      <w:pPr>
        <w:spacing w:line="480" w:lineRule="auto"/>
        <w:rPr>
          <w:rFonts w:ascii="Times New Roman" w:hAnsi="Times New Roman" w:cs="Times New Roman"/>
          <w:b/>
          <w:sz w:val="24"/>
          <w:szCs w:val="24"/>
          <w:shd w:val="clear" w:color="auto" w:fill="FFFFFF"/>
        </w:rPr>
      </w:pPr>
      <w:r w:rsidRPr="00697B10">
        <w:rPr>
          <w:rFonts w:ascii="Times New Roman" w:hAnsi="Times New Roman" w:cs="Times New Roman"/>
          <w:b/>
          <w:sz w:val="24"/>
          <w:szCs w:val="24"/>
          <w:shd w:val="clear" w:color="auto" w:fill="FFFFFF"/>
        </w:rPr>
        <w:t xml:space="preserve">How do prices, quantity supplied, quantity demanded, supply, and demand interact to determine market equilibrium? </w:t>
      </w:r>
    </w:p>
    <w:p w:rsidR="00083352" w:rsidRPr="00697B10" w:rsidRDefault="009E19B9" w:rsidP="00083352">
      <w:pPr>
        <w:spacing w:after="0" w:line="480" w:lineRule="auto"/>
        <w:rPr>
          <w:rFonts w:ascii="Times New Roman" w:hAnsi="Times New Roman" w:cs="Times New Roman"/>
          <w:sz w:val="24"/>
          <w:szCs w:val="24"/>
        </w:rPr>
      </w:pPr>
      <w:r w:rsidRPr="00697B10">
        <w:rPr>
          <w:rFonts w:ascii="Times New Roman" w:hAnsi="Times New Roman" w:cs="Times New Roman"/>
          <w:sz w:val="24"/>
          <w:szCs w:val="24"/>
        </w:rPr>
        <w:t>Despite the emerging alterations on</w:t>
      </w:r>
      <w:r w:rsidR="00526A84" w:rsidRPr="00697B10">
        <w:rPr>
          <w:rFonts w:ascii="Times New Roman" w:hAnsi="Times New Roman" w:cs="Times New Roman"/>
          <w:sz w:val="24"/>
          <w:szCs w:val="24"/>
        </w:rPr>
        <w:t xml:space="preserve"> both the de</w:t>
      </w:r>
      <w:r w:rsidRPr="00697B10">
        <w:rPr>
          <w:rFonts w:ascii="Times New Roman" w:hAnsi="Times New Roman" w:cs="Times New Roman"/>
          <w:sz w:val="24"/>
          <w:szCs w:val="24"/>
        </w:rPr>
        <w:t xml:space="preserve">mand quantities and supply following price changes, </w:t>
      </w:r>
      <w:r w:rsidR="00673AAA" w:rsidRPr="00697B10">
        <w:rPr>
          <w:rFonts w:ascii="Times New Roman" w:hAnsi="Times New Roman" w:cs="Times New Roman"/>
          <w:sz w:val="24"/>
          <w:szCs w:val="24"/>
        </w:rPr>
        <w:t>other determinants of demand and supply apart from prices impose changes on either supply or demand</w:t>
      </w:r>
      <w:r w:rsidR="003B63C0" w:rsidRPr="00697B10">
        <w:rPr>
          <w:rFonts w:ascii="Times New Roman" w:hAnsi="Times New Roman" w:cs="Times New Roman"/>
          <w:sz w:val="24"/>
          <w:szCs w:val="24"/>
        </w:rPr>
        <w:t xml:space="preserve"> through which the market equilibrium is altered</w:t>
      </w:r>
      <w:r w:rsidR="00673AAA" w:rsidRPr="00697B10">
        <w:rPr>
          <w:rFonts w:ascii="Times New Roman" w:hAnsi="Times New Roman" w:cs="Times New Roman"/>
          <w:sz w:val="24"/>
          <w:szCs w:val="24"/>
        </w:rPr>
        <w:t xml:space="preserve">. </w:t>
      </w:r>
      <w:r w:rsidR="00147656" w:rsidRPr="00697B10">
        <w:rPr>
          <w:rFonts w:ascii="Times New Roman" w:hAnsi="Times New Roman" w:cs="Times New Roman"/>
          <w:sz w:val="24"/>
          <w:szCs w:val="24"/>
        </w:rPr>
        <w:t>There is an equilibrium back revert</w:t>
      </w:r>
      <w:r w:rsidR="00673AAA" w:rsidRPr="00697B10">
        <w:rPr>
          <w:rFonts w:ascii="Times New Roman" w:hAnsi="Times New Roman" w:cs="Times New Roman"/>
          <w:sz w:val="24"/>
          <w:szCs w:val="24"/>
        </w:rPr>
        <w:t xml:space="preserve"> </w:t>
      </w:r>
      <w:r w:rsidR="00147656" w:rsidRPr="00697B10">
        <w:rPr>
          <w:rFonts w:ascii="Times New Roman" w:hAnsi="Times New Roman" w:cs="Times New Roman"/>
          <w:sz w:val="24"/>
          <w:szCs w:val="24"/>
        </w:rPr>
        <w:t>of both the price and quantity due to the law of d</w:t>
      </w:r>
      <w:r w:rsidR="00952D6B">
        <w:rPr>
          <w:rFonts w:ascii="Times New Roman" w:hAnsi="Times New Roman" w:cs="Times New Roman"/>
          <w:sz w:val="24"/>
          <w:szCs w:val="24"/>
        </w:rPr>
        <w:t xml:space="preserve">emand and supply application on, </w:t>
      </w:r>
      <w:r w:rsidR="00147656" w:rsidRPr="00697B10">
        <w:rPr>
          <w:rFonts w:ascii="Times New Roman" w:hAnsi="Times New Roman" w:cs="Times New Roman"/>
          <w:sz w:val="24"/>
          <w:szCs w:val="24"/>
        </w:rPr>
        <w:t>particularly price changes.</w:t>
      </w:r>
      <w:r w:rsidR="008F4FCC" w:rsidRPr="00697B10">
        <w:rPr>
          <w:rFonts w:ascii="Times New Roman" w:hAnsi="Times New Roman" w:cs="Times New Roman"/>
          <w:sz w:val="24"/>
          <w:szCs w:val="24"/>
        </w:rPr>
        <w:t xml:space="preserve"> </w:t>
      </w:r>
      <w:r w:rsidR="008025B0" w:rsidRPr="00697B10">
        <w:rPr>
          <w:rFonts w:ascii="Times New Roman" w:hAnsi="Times New Roman" w:cs="Times New Roman"/>
          <w:sz w:val="24"/>
          <w:szCs w:val="24"/>
        </w:rPr>
        <w:t xml:space="preserve">However, </w:t>
      </w:r>
      <w:r w:rsidR="008F4FCC" w:rsidRPr="00697B10">
        <w:rPr>
          <w:rFonts w:ascii="Times New Roman" w:hAnsi="Times New Roman" w:cs="Times New Roman"/>
          <w:sz w:val="24"/>
          <w:szCs w:val="24"/>
        </w:rPr>
        <w:t xml:space="preserve">whenever other determining factors impact to changes </w:t>
      </w:r>
      <w:r w:rsidR="008025B0" w:rsidRPr="00697B10">
        <w:rPr>
          <w:rFonts w:ascii="Times New Roman" w:hAnsi="Times New Roman" w:cs="Times New Roman"/>
          <w:sz w:val="24"/>
          <w:szCs w:val="24"/>
        </w:rPr>
        <w:t>in</w:t>
      </w:r>
      <w:r w:rsidR="008F4FCC" w:rsidRPr="00697B10">
        <w:rPr>
          <w:rFonts w:ascii="Times New Roman" w:hAnsi="Times New Roman" w:cs="Times New Roman"/>
          <w:sz w:val="24"/>
          <w:szCs w:val="24"/>
        </w:rPr>
        <w:t>volving either demand or supply,</w:t>
      </w:r>
      <w:r w:rsidR="006E1933" w:rsidRPr="00697B10">
        <w:rPr>
          <w:rFonts w:ascii="Times New Roman" w:hAnsi="Times New Roman" w:cs="Times New Roman"/>
          <w:sz w:val="24"/>
          <w:szCs w:val="24"/>
        </w:rPr>
        <w:t xml:space="preserve"> </w:t>
      </w:r>
      <w:r w:rsidR="008F4FCC" w:rsidRPr="00697B10">
        <w:rPr>
          <w:rFonts w:ascii="Times New Roman" w:hAnsi="Times New Roman" w:cs="Times New Roman"/>
          <w:sz w:val="24"/>
          <w:szCs w:val="24"/>
        </w:rPr>
        <w:t>it triggers changes on the m</w:t>
      </w:r>
      <w:r w:rsidR="008025B0" w:rsidRPr="00697B10">
        <w:rPr>
          <w:rFonts w:ascii="Times New Roman" w:hAnsi="Times New Roman" w:cs="Times New Roman"/>
          <w:sz w:val="24"/>
          <w:szCs w:val="24"/>
        </w:rPr>
        <w:t>arket equilibrium</w:t>
      </w:r>
      <w:r w:rsidR="008F4FCC" w:rsidRPr="00697B10">
        <w:rPr>
          <w:rFonts w:ascii="Times New Roman" w:hAnsi="Times New Roman" w:cs="Times New Roman"/>
          <w:sz w:val="24"/>
          <w:szCs w:val="24"/>
        </w:rPr>
        <w:t xml:space="preserve">. </w:t>
      </w:r>
      <w:r w:rsidR="008025B0" w:rsidRPr="00697B10">
        <w:rPr>
          <w:rFonts w:ascii="Times New Roman" w:hAnsi="Times New Roman" w:cs="Times New Roman"/>
          <w:sz w:val="24"/>
          <w:szCs w:val="24"/>
        </w:rPr>
        <w:t xml:space="preserve"> </w:t>
      </w:r>
      <w:r w:rsidR="00E20443" w:rsidRPr="00697B10">
        <w:rPr>
          <w:rFonts w:ascii="Times New Roman" w:hAnsi="Times New Roman" w:cs="Times New Roman"/>
          <w:sz w:val="24"/>
          <w:szCs w:val="24"/>
        </w:rPr>
        <w:t>This is due to the shift that would involve either</w:t>
      </w:r>
      <w:r w:rsidR="008025B0" w:rsidRPr="00697B10">
        <w:rPr>
          <w:rFonts w:ascii="Times New Roman" w:hAnsi="Times New Roman" w:cs="Times New Roman"/>
          <w:sz w:val="24"/>
          <w:szCs w:val="24"/>
        </w:rPr>
        <w:t xml:space="preserve"> </w:t>
      </w:r>
      <w:r w:rsidR="00E20443" w:rsidRPr="00697B10">
        <w:rPr>
          <w:rFonts w:ascii="Times New Roman" w:hAnsi="Times New Roman" w:cs="Times New Roman"/>
          <w:sz w:val="24"/>
          <w:szCs w:val="24"/>
        </w:rPr>
        <w:t xml:space="preserve">the supply curve or </w:t>
      </w:r>
      <w:r w:rsidR="008025B0" w:rsidRPr="00697B10">
        <w:rPr>
          <w:rFonts w:ascii="Times New Roman" w:hAnsi="Times New Roman" w:cs="Times New Roman"/>
          <w:sz w:val="24"/>
          <w:szCs w:val="24"/>
        </w:rPr>
        <w:t xml:space="preserve">demand curve or </w:t>
      </w:r>
      <w:r w:rsidR="00E20443" w:rsidRPr="00697B10">
        <w:rPr>
          <w:rFonts w:ascii="Times New Roman" w:hAnsi="Times New Roman" w:cs="Times New Roman"/>
          <w:sz w:val="24"/>
          <w:szCs w:val="24"/>
        </w:rPr>
        <w:t>both</w:t>
      </w:r>
      <w:r w:rsidR="00083352">
        <w:rPr>
          <w:rFonts w:ascii="Times New Roman" w:hAnsi="Times New Roman" w:cs="Times New Roman"/>
          <w:sz w:val="24"/>
          <w:szCs w:val="24"/>
        </w:rPr>
        <w:t xml:space="preserve"> (</w:t>
      </w:r>
      <w:proofErr w:type="spellStart"/>
      <w:r w:rsidR="00083352">
        <w:rPr>
          <w:rFonts w:ascii="Times New Roman" w:eastAsia="Times New Roman" w:hAnsi="Times New Roman" w:cs="Times New Roman"/>
          <w:sz w:val="24"/>
          <w:szCs w:val="24"/>
        </w:rPr>
        <w:t>Piketty</w:t>
      </w:r>
      <w:proofErr w:type="spellEnd"/>
      <w:r w:rsidR="00083352">
        <w:rPr>
          <w:rFonts w:ascii="Times New Roman" w:eastAsia="Times New Roman" w:hAnsi="Times New Roman" w:cs="Times New Roman"/>
          <w:sz w:val="24"/>
          <w:szCs w:val="24"/>
        </w:rPr>
        <w:t xml:space="preserve">, &amp; </w:t>
      </w:r>
      <w:proofErr w:type="spellStart"/>
      <w:r w:rsidR="00083352">
        <w:rPr>
          <w:rFonts w:ascii="Times New Roman" w:eastAsia="Times New Roman" w:hAnsi="Times New Roman" w:cs="Times New Roman"/>
          <w:sz w:val="24"/>
          <w:szCs w:val="24"/>
        </w:rPr>
        <w:t>Goldhammer</w:t>
      </w:r>
      <w:proofErr w:type="spellEnd"/>
      <w:r w:rsidR="00083352">
        <w:rPr>
          <w:rFonts w:ascii="Times New Roman" w:eastAsia="Times New Roman" w:hAnsi="Times New Roman" w:cs="Times New Roman"/>
          <w:sz w:val="24"/>
          <w:szCs w:val="24"/>
        </w:rPr>
        <w:t xml:space="preserve">, </w:t>
      </w:r>
      <w:r w:rsidR="00083352" w:rsidRPr="007B0D07">
        <w:rPr>
          <w:rFonts w:ascii="Times New Roman" w:eastAsia="Times New Roman" w:hAnsi="Times New Roman" w:cs="Times New Roman"/>
          <w:sz w:val="24"/>
          <w:szCs w:val="24"/>
        </w:rPr>
        <w:t>2017)</w:t>
      </w:r>
      <w:r w:rsidR="00083352" w:rsidRPr="00697B10">
        <w:rPr>
          <w:rFonts w:ascii="Times New Roman" w:hAnsi="Times New Roman" w:cs="Times New Roman"/>
          <w:sz w:val="24"/>
          <w:szCs w:val="24"/>
        </w:rPr>
        <w:t>.</w:t>
      </w:r>
    </w:p>
    <w:p w:rsidR="00026668" w:rsidRPr="00697B10" w:rsidRDefault="00026668" w:rsidP="00697B10">
      <w:pPr>
        <w:spacing w:line="480" w:lineRule="auto"/>
        <w:rPr>
          <w:rFonts w:ascii="Times New Roman" w:hAnsi="Times New Roman" w:cs="Times New Roman"/>
          <w:b/>
          <w:sz w:val="24"/>
          <w:szCs w:val="24"/>
          <w:shd w:val="clear" w:color="auto" w:fill="FFFFFF"/>
        </w:rPr>
      </w:pPr>
      <w:proofErr w:type="gramStart"/>
      <w:r w:rsidRPr="00697B10">
        <w:rPr>
          <w:rFonts w:ascii="Times New Roman" w:hAnsi="Times New Roman" w:cs="Times New Roman"/>
          <w:b/>
          <w:sz w:val="24"/>
          <w:szCs w:val="24"/>
          <w:shd w:val="clear" w:color="auto" w:fill="FFFFFF"/>
        </w:rPr>
        <w:lastRenderedPageBreak/>
        <w:t>6.How</w:t>
      </w:r>
      <w:proofErr w:type="gramEnd"/>
      <w:r w:rsidRPr="00697B10">
        <w:rPr>
          <w:rFonts w:ascii="Times New Roman" w:hAnsi="Times New Roman" w:cs="Times New Roman"/>
          <w:b/>
          <w:sz w:val="24"/>
          <w:szCs w:val="24"/>
          <w:shd w:val="clear" w:color="auto" w:fill="FFFFFF"/>
        </w:rPr>
        <w:t xml:space="preserve"> do government-set prices, such as price ceilings and price floors, cause surpluses and shortages?</w:t>
      </w:r>
    </w:p>
    <w:p w:rsidR="005D5A35" w:rsidRPr="00CE2FA0" w:rsidRDefault="00026D29" w:rsidP="00CE2FA0">
      <w:pPr>
        <w:spacing w:after="0" w:line="480" w:lineRule="auto"/>
        <w:rPr>
          <w:rFonts w:ascii="Times New Roman" w:hAnsi="Times New Roman" w:cs="Times New Roman"/>
          <w:sz w:val="24"/>
          <w:szCs w:val="24"/>
        </w:rPr>
      </w:pPr>
      <w:r w:rsidRPr="00697B10">
        <w:rPr>
          <w:rFonts w:ascii="Times New Roman" w:hAnsi="Times New Roman" w:cs="Times New Roman"/>
          <w:sz w:val="24"/>
          <w:szCs w:val="24"/>
        </w:rPr>
        <w:t xml:space="preserve">The price floors and prices ceiling highlight modes of price control in which they typically </w:t>
      </w:r>
      <w:r w:rsidR="00563239" w:rsidRPr="00697B10">
        <w:rPr>
          <w:rFonts w:ascii="Times New Roman" w:hAnsi="Times New Roman" w:cs="Times New Roman"/>
          <w:sz w:val="24"/>
          <w:szCs w:val="24"/>
        </w:rPr>
        <w:t xml:space="preserve">market equilibrium is </w:t>
      </w:r>
      <w:r w:rsidRPr="00697B10">
        <w:rPr>
          <w:rFonts w:ascii="Times New Roman" w:hAnsi="Times New Roman" w:cs="Times New Roman"/>
          <w:sz w:val="24"/>
          <w:szCs w:val="24"/>
        </w:rPr>
        <w:t>consider</w:t>
      </w:r>
      <w:r w:rsidR="00563239" w:rsidRPr="00697B10">
        <w:rPr>
          <w:rFonts w:ascii="Times New Roman" w:hAnsi="Times New Roman" w:cs="Times New Roman"/>
          <w:sz w:val="24"/>
          <w:szCs w:val="24"/>
        </w:rPr>
        <w:t>ed</w:t>
      </w:r>
      <w:r w:rsidRPr="00697B10">
        <w:rPr>
          <w:rFonts w:ascii="Times New Roman" w:hAnsi="Times New Roman" w:cs="Times New Roman"/>
          <w:sz w:val="24"/>
          <w:szCs w:val="24"/>
        </w:rPr>
        <w:t xml:space="preserve"> </w:t>
      </w:r>
      <w:r w:rsidR="00563239" w:rsidRPr="00697B10">
        <w:rPr>
          <w:rFonts w:ascii="Times New Roman" w:hAnsi="Times New Roman" w:cs="Times New Roman"/>
          <w:sz w:val="24"/>
          <w:szCs w:val="24"/>
        </w:rPr>
        <w:t xml:space="preserve">through </w:t>
      </w:r>
      <w:r w:rsidR="00673E1A" w:rsidRPr="00697B10">
        <w:rPr>
          <w:rFonts w:ascii="Times New Roman" w:hAnsi="Times New Roman" w:cs="Times New Roman"/>
          <w:sz w:val="24"/>
          <w:szCs w:val="24"/>
        </w:rPr>
        <w:t xml:space="preserve">government </w:t>
      </w:r>
      <w:r w:rsidRPr="00697B10">
        <w:rPr>
          <w:rFonts w:ascii="Times New Roman" w:hAnsi="Times New Roman" w:cs="Times New Roman"/>
          <w:sz w:val="24"/>
          <w:szCs w:val="24"/>
        </w:rPr>
        <w:t>intervention</w:t>
      </w:r>
      <w:r w:rsidR="00563239" w:rsidRPr="00697B10">
        <w:rPr>
          <w:rFonts w:ascii="Times New Roman" w:hAnsi="Times New Roman" w:cs="Times New Roman"/>
          <w:sz w:val="24"/>
          <w:szCs w:val="24"/>
        </w:rPr>
        <w:t xml:space="preserve"> to particularly innovate the free market. </w:t>
      </w:r>
      <w:r w:rsidR="002B7DEA" w:rsidRPr="00697B10">
        <w:rPr>
          <w:rFonts w:ascii="Times New Roman" w:hAnsi="Times New Roman" w:cs="Times New Roman"/>
          <w:sz w:val="24"/>
          <w:szCs w:val="24"/>
        </w:rPr>
        <w:t xml:space="preserve">Despite the associated high loss efficiency in both stages, the government obtains various reasons upon their implementation. </w:t>
      </w:r>
      <w:r w:rsidR="00CC431E" w:rsidRPr="00697B10">
        <w:rPr>
          <w:rFonts w:ascii="Times New Roman" w:hAnsi="Times New Roman" w:cs="Times New Roman"/>
          <w:sz w:val="24"/>
          <w:szCs w:val="24"/>
        </w:rPr>
        <w:t>In an inequitable market</w:t>
      </w:r>
      <w:r w:rsidR="00952D6B" w:rsidRPr="00697B10">
        <w:rPr>
          <w:rFonts w:ascii="Times New Roman" w:hAnsi="Times New Roman" w:cs="Times New Roman"/>
          <w:sz w:val="24"/>
          <w:szCs w:val="24"/>
        </w:rPr>
        <w:t>, the</w:t>
      </w:r>
      <w:r w:rsidR="00CC431E" w:rsidRPr="00697B10">
        <w:rPr>
          <w:rFonts w:ascii="Times New Roman" w:hAnsi="Times New Roman" w:cs="Times New Roman"/>
          <w:sz w:val="24"/>
          <w:szCs w:val="24"/>
        </w:rPr>
        <w:t xml:space="preserve"> particular products and services with the minimal governmental prescriptions are termed to be the price floors. </w:t>
      </w:r>
      <w:r w:rsidR="00052936" w:rsidRPr="00697B10">
        <w:rPr>
          <w:rFonts w:ascii="Times New Roman" w:hAnsi="Times New Roman" w:cs="Times New Roman"/>
          <w:sz w:val="24"/>
          <w:szCs w:val="24"/>
        </w:rPr>
        <w:t>T</w:t>
      </w:r>
      <w:r w:rsidR="007B2EB6" w:rsidRPr="00697B10">
        <w:rPr>
          <w:rFonts w:ascii="Times New Roman" w:hAnsi="Times New Roman" w:cs="Times New Roman"/>
          <w:sz w:val="24"/>
          <w:szCs w:val="24"/>
        </w:rPr>
        <w:t xml:space="preserve">herefore, </w:t>
      </w:r>
      <w:r w:rsidR="00052936" w:rsidRPr="00697B10">
        <w:rPr>
          <w:rFonts w:ascii="Times New Roman" w:hAnsi="Times New Roman" w:cs="Times New Roman"/>
          <w:sz w:val="24"/>
          <w:szCs w:val="24"/>
        </w:rPr>
        <w:t xml:space="preserve">assistance is a necessary requisite of the products or services </w:t>
      </w:r>
      <w:r w:rsidR="007B2EB6" w:rsidRPr="00697B10">
        <w:rPr>
          <w:rFonts w:ascii="Times New Roman" w:hAnsi="Times New Roman" w:cs="Times New Roman"/>
          <w:sz w:val="24"/>
          <w:szCs w:val="24"/>
        </w:rPr>
        <w:t>producer</w:t>
      </w:r>
      <w:r w:rsidR="00052936" w:rsidRPr="00697B10">
        <w:rPr>
          <w:rFonts w:ascii="Times New Roman" w:hAnsi="Times New Roman" w:cs="Times New Roman"/>
          <w:sz w:val="24"/>
          <w:szCs w:val="24"/>
        </w:rPr>
        <w:t xml:space="preserve">. </w:t>
      </w:r>
      <w:r w:rsidR="007B2EB6" w:rsidRPr="00697B10">
        <w:rPr>
          <w:rFonts w:ascii="Times New Roman" w:hAnsi="Times New Roman" w:cs="Times New Roman"/>
          <w:sz w:val="24"/>
          <w:szCs w:val="24"/>
        </w:rPr>
        <w:t xml:space="preserve">Price Ceiling </w:t>
      </w:r>
      <w:r w:rsidR="00052936" w:rsidRPr="00697B10">
        <w:rPr>
          <w:rFonts w:ascii="Times New Roman" w:hAnsi="Times New Roman" w:cs="Times New Roman"/>
          <w:sz w:val="24"/>
          <w:szCs w:val="24"/>
        </w:rPr>
        <w:t xml:space="preserve">emerges as the </w:t>
      </w:r>
      <w:r w:rsidR="007B2EB6" w:rsidRPr="00697B10">
        <w:rPr>
          <w:rFonts w:ascii="Times New Roman" w:hAnsi="Times New Roman" w:cs="Times New Roman"/>
          <w:sz w:val="24"/>
          <w:szCs w:val="24"/>
        </w:rPr>
        <w:t>government</w:t>
      </w:r>
      <w:r w:rsidR="00052936" w:rsidRPr="00697B10">
        <w:rPr>
          <w:rFonts w:ascii="Times New Roman" w:hAnsi="Times New Roman" w:cs="Times New Roman"/>
          <w:sz w:val="24"/>
          <w:szCs w:val="24"/>
        </w:rPr>
        <w:t>al</w:t>
      </w:r>
      <w:r w:rsidR="007B2EB6" w:rsidRPr="00697B10">
        <w:rPr>
          <w:rFonts w:ascii="Times New Roman" w:hAnsi="Times New Roman" w:cs="Times New Roman"/>
          <w:sz w:val="24"/>
          <w:szCs w:val="24"/>
        </w:rPr>
        <w:t xml:space="preserve"> maximum prices </w:t>
      </w:r>
      <w:r w:rsidR="00052936" w:rsidRPr="00697B10">
        <w:rPr>
          <w:rFonts w:ascii="Times New Roman" w:hAnsi="Times New Roman" w:cs="Times New Roman"/>
          <w:sz w:val="24"/>
          <w:szCs w:val="24"/>
        </w:rPr>
        <w:t xml:space="preserve">prescription regarding specific products </w:t>
      </w:r>
      <w:r w:rsidR="007B2EB6" w:rsidRPr="00697B10">
        <w:rPr>
          <w:rFonts w:ascii="Times New Roman" w:hAnsi="Times New Roman" w:cs="Times New Roman"/>
          <w:sz w:val="24"/>
          <w:szCs w:val="24"/>
        </w:rPr>
        <w:t xml:space="preserve">or </w:t>
      </w:r>
      <w:r w:rsidR="00052936" w:rsidRPr="00697B10">
        <w:rPr>
          <w:rFonts w:ascii="Times New Roman" w:hAnsi="Times New Roman" w:cs="Times New Roman"/>
          <w:sz w:val="24"/>
          <w:szCs w:val="24"/>
        </w:rPr>
        <w:t xml:space="preserve">services hence consumer necessarily needs </w:t>
      </w:r>
      <w:r w:rsidR="007B2EB6" w:rsidRPr="00697B10">
        <w:rPr>
          <w:rFonts w:ascii="Times New Roman" w:hAnsi="Times New Roman" w:cs="Times New Roman"/>
          <w:sz w:val="24"/>
          <w:szCs w:val="24"/>
        </w:rPr>
        <w:t xml:space="preserve">support </w:t>
      </w:r>
      <w:r w:rsidR="005D5A35" w:rsidRPr="00697B10">
        <w:rPr>
          <w:rFonts w:ascii="Times New Roman" w:hAnsi="Times New Roman" w:cs="Times New Roman"/>
          <w:sz w:val="24"/>
          <w:szCs w:val="24"/>
        </w:rPr>
        <w:t>as they purchase</w:t>
      </w:r>
      <w:r w:rsidR="003605CC">
        <w:rPr>
          <w:rFonts w:ascii="Times New Roman" w:hAnsi="Times New Roman" w:cs="Times New Roman"/>
          <w:sz w:val="24"/>
          <w:szCs w:val="24"/>
        </w:rPr>
        <w:t xml:space="preserve"> (</w:t>
      </w:r>
      <w:proofErr w:type="spellStart"/>
      <w:r w:rsidR="003605CC">
        <w:rPr>
          <w:rFonts w:ascii="Times New Roman" w:eastAsia="Times New Roman" w:hAnsi="Times New Roman" w:cs="Times New Roman"/>
          <w:sz w:val="24"/>
          <w:szCs w:val="24"/>
        </w:rPr>
        <w:t>Piketty</w:t>
      </w:r>
      <w:proofErr w:type="spellEnd"/>
      <w:r w:rsidR="003605CC">
        <w:rPr>
          <w:rFonts w:ascii="Times New Roman" w:eastAsia="Times New Roman" w:hAnsi="Times New Roman" w:cs="Times New Roman"/>
          <w:sz w:val="24"/>
          <w:szCs w:val="24"/>
        </w:rPr>
        <w:t xml:space="preserve">, &amp; </w:t>
      </w:r>
      <w:proofErr w:type="spellStart"/>
      <w:r w:rsidR="003605CC">
        <w:rPr>
          <w:rFonts w:ascii="Times New Roman" w:eastAsia="Times New Roman" w:hAnsi="Times New Roman" w:cs="Times New Roman"/>
          <w:sz w:val="24"/>
          <w:szCs w:val="24"/>
        </w:rPr>
        <w:t>Goldhammer</w:t>
      </w:r>
      <w:proofErr w:type="spellEnd"/>
      <w:r w:rsidR="003605CC">
        <w:rPr>
          <w:rFonts w:ascii="Times New Roman" w:eastAsia="Times New Roman" w:hAnsi="Times New Roman" w:cs="Times New Roman"/>
          <w:sz w:val="24"/>
          <w:szCs w:val="24"/>
        </w:rPr>
        <w:t xml:space="preserve">, </w:t>
      </w:r>
      <w:r w:rsidR="003605CC" w:rsidRPr="007B0D07">
        <w:rPr>
          <w:rFonts w:ascii="Times New Roman" w:eastAsia="Times New Roman" w:hAnsi="Times New Roman" w:cs="Times New Roman"/>
          <w:sz w:val="24"/>
          <w:szCs w:val="24"/>
        </w:rPr>
        <w:t>2017)</w:t>
      </w:r>
      <w:r w:rsidR="005D5A35" w:rsidRPr="00697B10">
        <w:rPr>
          <w:rFonts w:ascii="Times New Roman" w:hAnsi="Times New Roman" w:cs="Times New Roman"/>
          <w:sz w:val="24"/>
          <w:szCs w:val="24"/>
        </w:rPr>
        <w:t>.</w:t>
      </w:r>
    </w:p>
    <w:p w:rsidR="00026668" w:rsidRPr="00697B10" w:rsidRDefault="00026668" w:rsidP="00697B10">
      <w:pPr>
        <w:spacing w:line="480" w:lineRule="auto"/>
        <w:rPr>
          <w:rFonts w:ascii="Times New Roman" w:hAnsi="Times New Roman" w:cs="Times New Roman"/>
          <w:b/>
          <w:sz w:val="24"/>
          <w:szCs w:val="24"/>
          <w:shd w:val="clear" w:color="auto" w:fill="FFFFFF"/>
        </w:rPr>
      </w:pPr>
      <w:r w:rsidRPr="00697B10">
        <w:rPr>
          <w:rFonts w:ascii="Times New Roman" w:hAnsi="Times New Roman" w:cs="Times New Roman"/>
          <w:b/>
          <w:sz w:val="24"/>
          <w:szCs w:val="24"/>
          <w:shd w:val="clear" w:color="auto" w:fill="FFFFFF"/>
        </w:rPr>
        <w:t>7. What are the major categories of Federal government spending and revenue and of state/local government spending and revenue?</w:t>
      </w:r>
    </w:p>
    <w:p w:rsidR="0051063D" w:rsidRPr="00697B10" w:rsidRDefault="0051063D" w:rsidP="00697B10">
      <w:pPr>
        <w:spacing w:after="120" w:line="480" w:lineRule="auto"/>
        <w:jc w:val="both"/>
        <w:rPr>
          <w:rFonts w:ascii="Times New Roman" w:hAnsi="Times New Roman" w:cs="Times New Roman"/>
          <w:i/>
          <w:sz w:val="24"/>
          <w:szCs w:val="24"/>
        </w:rPr>
      </w:pPr>
      <w:r w:rsidRPr="00697B10">
        <w:rPr>
          <w:rFonts w:ascii="Times New Roman" w:hAnsi="Times New Roman" w:cs="Times New Roman"/>
          <w:i/>
          <w:sz w:val="24"/>
          <w:szCs w:val="24"/>
        </w:rPr>
        <w:t>Federal Spending</w:t>
      </w:r>
    </w:p>
    <w:p w:rsidR="001375F4" w:rsidRPr="00697B10" w:rsidRDefault="001375F4"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It is</w:t>
      </w:r>
      <w:r w:rsidR="0051063D" w:rsidRPr="00697B10">
        <w:rPr>
          <w:rFonts w:ascii="Times New Roman" w:hAnsi="Times New Roman" w:cs="Times New Roman"/>
          <w:sz w:val="24"/>
          <w:szCs w:val="24"/>
        </w:rPr>
        <w:t xml:space="preserve"> divided into three categories: </w:t>
      </w:r>
    </w:p>
    <w:p w:rsidR="001375F4" w:rsidRPr="00697B10" w:rsidRDefault="0051063D"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 xml:space="preserve">a) </w:t>
      </w:r>
      <w:r w:rsidR="001375F4" w:rsidRPr="00697B10">
        <w:rPr>
          <w:rFonts w:ascii="Times New Roman" w:hAnsi="Times New Roman" w:cs="Times New Roman"/>
          <w:sz w:val="24"/>
          <w:szCs w:val="24"/>
        </w:rPr>
        <w:t xml:space="preserve">The </w:t>
      </w:r>
      <w:r w:rsidRPr="00697B10">
        <w:rPr>
          <w:rFonts w:ascii="Times New Roman" w:hAnsi="Times New Roman" w:cs="Times New Roman"/>
          <w:sz w:val="24"/>
          <w:szCs w:val="24"/>
        </w:rPr>
        <w:t xml:space="preserve">Mandatory Spending, </w:t>
      </w:r>
      <w:r w:rsidR="001375F4" w:rsidRPr="00697B10">
        <w:rPr>
          <w:rFonts w:ascii="Times New Roman" w:hAnsi="Times New Roman" w:cs="Times New Roman"/>
          <w:sz w:val="24"/>
          <w:szCs w:val="24"/>
        </w:rPr>
        <w:t xml:space="preserve">which </w:t>
      </w:r>
      <w:r w:rsidRPr="00697B10">
        <w:rPr>
          <w:rFonts w:ascii="Times New Roman" w:hAnsi="Times New Roman" w:cs="Times New Roman"/>
          <w:sz w:val="24"/>
          <w:szCs w:val="24"/>
        </w:rPr>
        <w:t xml:space="preserve">covers costs operated and controlled by </w:t>
      </w:r>
      <w:r w:rsidR="001375F4" w:rsidRPr="00697B10">
        <w:rPr>
          <w:rFonts w:ascii="Times New Roman" w:hAnsi="Times New Roman" w:cs="Times New Roman"/>
          <w:sz w:val="24"/>
          <w:szCs w:val="24"/>
        </w:rPr>
        <w:t xml:space="preserve">the </w:t>
      </w:r>
      <w:r w:rsidRPr="00697B10">
        <w:rPr>
          <w:rFonts w:ascii="Times New Roman" w:hAnsi="Times New Roman" w:cs="Times New Roman"/>
          <w:sz w:val="24"/>
          <w:szCs w:val="24"/>
        </w:rPr>
        <w:t xml:space="preserve">laws; </w:t>
      </w:r>
    </w:p>
    <w:p w:rsidR="001375F4" w:rsidRPr="00697B10" w:rsidRDefault="0051063D"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 xml:space="preserve">b) Discretionary Spending and finally; </w:t>
      </w:r>
    </w:p>
    <w:p w:rsidR="0051063D" w:rsidRPr="00697B10" w:rsidRDefault="0051063D"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c) Debt Services, which are used to pay interest on national debts.</w:t>
      </w:r>
    </w:p>
    <w:p w:rsidR="0051063D" w:rsidRPr="00697B10" w:rsidRDefault="0051063D" w:rsidP="00697B10">
      <w:pPr>
        <w:spacing w:after="120" w:line="480" w:lineRule="auto"/>
        <w:jc w:val="both"/>
        <w:rPr>
          <w:rFonts w:ascii="Times New Roman" w:hAnsi="Times New Roman" w:cs="Times New Roman"/>
          <w:i/>
          <w:sz w:val="24"/>
          <w:szCs w:val="24"/>
        </w:rPr>
      </w:pPr>
      <w:r w:rsidRPr="00697B10">
        <w:rPr>
          <w:rFonts w:ascii="Times New Roman" w:hAnsi="Times New Roman" w:cs="Times New Roman"/>
          <w:i/>
          <w:sz w:val="24"/>
          <w:szCs w:val="24"/>
        </w:rPr>
        <w:t xml:space="preserve">Federal Revenues </w:t>
      </w:r>
    </w:p>
    <w:p w:rsidR="0051063D" w:rsidRPr="00697B10" w:rsidRDefault="00145EC5"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The key</w:t>
      </w:r>
      <w:r w:rsidR="0051063D" w:rsidRPr="00697B10">
        <w:rPr>
          <w:rFonts w:ascii="Times New Roman" w:hAnsi="Times New Roman" w:cs="Times New Roman"/>
          <w:sz w:val="24"/>
          <w:szCs w:val="24"/>
        </w:rPr>
        <w:t xml:space="preserve"> </w:t>
      </w:r>
      <w:r w:rsidRPr="00697B10">
        <w:rPr>
          <w:rFonts w:ascii="Times New Roman" w:hAnsi="Times New Roman" w:cs="Times New Roman"/>
          <w:sz w:val="24"/>
          <w:szCs w:val="24"/>
        </w:rPr>
        <w:t>foundations</w:t>
      </w:r>
      <w:r w:rsidR="0051063D" w:rsidRPr="00697B10">
        <w:rPr>
          <w:rFonts w:ascii="Times New Roman" w:hAnsi="Times New Roman" w:cs="Times New Roman"/>
          <w:sz w:val="24"/>
          <w:szCs w:val="24"/>
        </w:rPr>
        <w:t xml:space="preserve"> are </w:t>
      </w:r>
      <w:r w:rsidR="00952D6B">
        <w:rPr>
          <w:rFonts w:ascii="Times New Roman" w:hAnsi="Times New Roman" w:cs="Times New Roman"/>
          <w:sz w:val="24"/>
          <w:szCs w:val="24"/>
        </w:rPr>
        <w:t xml:space="preserve">the </w:t>
      </w:r>
      <w:r w:rsidRPr="00697B10">
        <w:rPr>
          <w:rFonts w:ascii="Times New Roman" w:hAnsi="Times New Roman" w:cs="Times New Roman"/>
          <w:sz w:val="24"/>
          <w:szCs w:val="24"/>
        </w:rPr>
        <w:t xml:space="preserve">payroll tax, corporate income tax, </w:t>
      </w:r>
      <w:r w:rsidR="0051063D" w:rsidRPr="00697B10">
        <w:rPr>
          <w:rFonts w:ascii="Times New Roman" w:hAnsi="Times New Roman" w:cs="Times New Roman"/>
          <w:sz w:val="24"/>
          <w:szCs w:val="24"/>
        </w:rPr>
        <w:t>individual</w:t>
      </w:r>
      <w:r w:rsidRPr="00697B10">
        <w:rPr>
          <w:rFonts w:ascii="Times New Roman" w:hAnsi="Times New Roman" w:cs="Times New Roman"/>
          <w:sz w:val="24"/>
          <w:szCs w:val="24"/>
        </w:rPr>
        <w:t>'s</w:t>
      </w:r>
      <w:r w:rsidR="0051063D" w:rsidRPr="00697B10">
        <w:rPr>
          <w:rFonts w:ascii="Times New Roman" w:hAnsi="Times New Roman" w:cs="Times New Roman"/>
          <w:sz w:val="24"/>
          <w:szCs w:val="24"/>
        </w:rPr>
        <w:t xml:space="preserve"> income tax, </w:t>
      </w:r>
      <w:r w:rsidRPr="00697B10">
        <w:rPr>
          <w:rFonts w:ascii="Times New Roman" w:hAnsi="Times New Roman" w:cs="Times New Roman"/>
          <w:sz w:val="24"/>
          <w:szCs w:val="24"/>
        </w:rPr>
        <w:t xml:space="preserve">various other </w:t>
      </w:r>
      <w:r w:rsidR="0051063D" w:rsidRPr="00697B10">
        <w:rPr>
          <w:rFonts w:ascii="Times New Roman" w:hAnsi="Times New Roman" w:cs="Times New Roman"/>
          <w:sz w:val="24"/>
          <w:szCs w:val="24"/>
        </w:rPr>
        <w:t xml:space="preserve">revenue </w:t>
      </w:r>
      <w:r w:rsidRPr="00697B10">
        <w:rPr>
          <w:rFonts w:ascii="Times New Roman" w:hAnsi="Times New Roman" w:cs="Times New Roman"/>
          <w:sz w:val="24"/>
          <w:szCs w:val="24"/>
        </w:rPr>
        <w:t>sources</w:t>
      </w:r>
      <w:proofErr w:type="gramStart"/>
      <w:r w:rsidRPr="00697B10">
        <w:rPr>
          <w:rFonts w:ascii="Times New Roman" w:hAnsi="Times New Roman" w:cs="Times New Roman"/>
          <w:sz w:val="24"/>
          <w:szCs w:val="24"/>
        </w:rPr>
        <w:t xml:space="preserve">,  </w:t>
      </w:r>
      <w:r w:rsidR="0051063D" w:rsidRPr="00697B10">
        <w:rPr>
          <w:rFonts w:ascii="Times New Roman" w:hAnsi="Times New Roman" w:cs="Times New Roman"/>
          <w:sz w:val="24"/>
          <w:szCs w:val="24"/>
        </w:rPr>
        <w:t>and</w:t>
      </w:r>
      <w:proofErr w:type="gramEnd"/>
      <w:r w:rsidR="0051063D" w:rsidRPr="00697B10">
        <w:rPr>
          <w:rFonts w:ascii="Times New Roman" w:hAnsi="Times New Roman" w:cs="Times New Roman"/>
          <w:sz w:val="24"/>
          <w:szCs w:val="24"/>
        </w:rPr>
        <w:t xml:space="preserve"> federal excise taxes. </w:t>
      </w:r>
    </w:p>
    <w:p w:rsidR="0051063D" w:rsidRPr="00697B10" w:rsidRDefault="0051063D" w:rsidP="00697B10">
      <w:pPr>
        <w:spacing w:after="120" w:line="480" w:lineRule="auto"/>
        <w:jc w:val="both"/>
        <w:rPr>
          <w:rFonts w:ascii="Times New Roman" w:hAnsi="Times New Roman" w:cs="Times New Roman"/>
          <w:i/>
          <w:sz w:val="24"/>
          <w:szCs w:val="24"/>
        </w:rPr>
      </w:pPr>
      <w:r w:rsidRPr="00697B10">
        <w:rPr>
          <w:rFonts w:ascii="Times New Roman" w:hAnsi="Times New Roman" w:cs="Times New Roman"/>
          <w:i/>
          <w:sz w:val="24"/>
          <w:szCs w:val="24"/>
        </w:rPr>
        <w:lastRenderedPageBreak/>
        <w:t>Local Government Revenue</w:t>
      </w:r>
    </w:p>
    <w:p w:rsidR="0051063D" w:rsidRPr="00697B10" w:rsidRDefault="0051063D"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I</w:t>
      </w:r>
      <w:r w:rsidR="003A65A5" w:rsidRPr="00697B10">
        <w:rPr>
          <w:rFonts w:ascii="Times New Roman" w:hAnsi="Times New Roman" w:cs="Times New Roman"/>
          <w:sz w:val="24"/>
          <w:szCs w:val="24"/>
        </w:rPr>
        <w:t xml:space="preserve">n many cases is gathered </w:t>
      </w:r>
      <w:r w:rsidRPr="00697B10">
        <w:rPr>
          <w:rFonts w:ascii="Times New Roman" w:hAnsi="Times New Roman" w:cs="Times New Roman"/>
          <w:sz w:val="24"/>
          <w:szCs w:val="24"/>
        </w:rPr>
        <w:t xml:space="preserve">through, </w:t>
      </w:r>
      <w:r w:rsidR="003A65A5" w:rsidRPr="00697B10">
        <w:rPr>
          <w:rFonts w:ascii="Times New Roman" w:hAnsi="Times New Roman" w:cs="Times New Roman"/>
          <w:sz w:val="24"/>
          <w:szCs w:val="24"/>
        </w:rPr>
        <w:t xml:space="preserve">business license tax, individual income tax, changing sources and property tax, and intergovernmental transfers. </w:t>
      </w:r>
    </w:p>
    <w:p w:rsidR="0051063D" w:rsidRPr="00697B10" w:rsidRDefault="0051063D" w:rsidP="00697B10">
      <w:pPr>
        <w:spacing w:after="120" w:line="480" w:lineRule="auto"/>
        <w:jc w:val="both"/>
        <w:rPr>
          <w:rFonts w:ascii="Times New Roman" w:hAnsi="Times New Roman" w:cs="Times New Roman"/>
          <w:i/>
          <w:sz w:val="24"/>
          <w:szCs w:val="24"/>
        </w:rPr>
      </w:pPr>
      <w:r w:rsidRPr="00697B10">
        <w:rPr>
          <w:rFonts w:ascii="Times New Roman" w:hAnsi="Times New Roman" w:cs="Times New Roman"/>
          <w:i/>
          <w:sz w:val="24"/>
          <w:szCs w:val="24"/>
        </w:rPr>
        <w:t>Local Government Spending</w:t>
      </w:r>
    </w:p>
    <w:p w:rsidR="0051063D" w:rsidRPr="00697B10" w:rsidRDefault="009C493A" w:rsidP="00697B10">
      <w:pPr>
        <w:spacing w:after="120" w:line="480" w:lineRule="auto"/>
        <w:jc w:val="both"/>
        <w:rPr>
          <w:rFonts w:ascii="Times New Roman" w:hAnsi="Times New Roman" w:cs="Times New Roman"/>
          <w:sz w:val="24"/>
          <w:szCs w:val="24"/>
        </w:rPr>
      </w:pPr>
      <w:r w:rsidRPr="00697B10">
        <w:rPr>
          <w:rFonts w:ascii="Times New Roman" w:hAnsi="Times New Roman" w:cs="Times New Roman"/>
          <w:sz w:val="24"/>
          <w:szCs w:val="24"/>
        </w:rPr>
        <w:t xml:space="preserve">Many </w:t>
      </w:r>
      <w:r w:rsidR="0051063D" w:rsidRPr="00697B10">
        <w:rPr>
          <w:rFonts w:ascii="Times New Roman" w:hAnsi="Times New Roman" w:cs="Times New Roman"/>
          <w:sz w:val="24"/>
          <w:szCs w:val="24"/>
        </w:rPr>
        <w:t xml:space="preserve">local government </w:t>
      </w:r>
      <w:r w:rsidRPr="00697B10">
        <w:rPr>
          <w:rFonts w:ascii="Times New Roman" w:hAnsi="Times New Roman" w:cs="Times New Roman"/>
          <w:sz w:val="24"/>
          <w:szCs w:val="24"/>
        </w:rPr>
        <w:t>splurge</w:t>
      </w:r>
      <w:r w:rsidR="00952D6B">
        <w:rPr>
          <w:rFonts w:ascii="Times New Roman" w:hAnsi="Times New Roman" w:cs="Times New Roman"/>
          <w:sz w:val="24"/>
          <w:szCs w:val="24"/>
        </w:rPr>
        <w:t>s</w:t>
      </w:r>
      <w:r w:rsidR="0051063D" w:rsidRPr="00697B10">
        <w:rPr>
          <w:rFonts w:ascii="Times New Roman" w:hAnsi="Times New Roman" w:cs="Times New Roman"/>
          <w:sz w:val="24"/>
          <w:szCs w:val="24"/>
        </w:rPr>
        <w:t xml:space="preserve"> on </w:t>
      </w:r>
      <w:r w:rsidRPr="00697B10">
        <w:rPr>
          <w:rFonts w:ascii="Times New Roman" w:hAnsi="Times New Roman" w:cs="Times New Roman"/>
          <w:sz w:val="24"/>
          <w:szCs w:val="24"/>
        </w:rPr>
        <w:t xml:space="preserve">locally operated schools, </w:t>
      </w:r>
      <w:r w:rsidR="00FB2D41" w:rsidRPr="00697B10">
        <w:rPr>
          <w:rFonts w:ascii="Times New Roman" w:hAnsi="Times New Roman" w:cs="Times New Roman"/>
          <w:sz w:val="24"/>
          <w:szCs w:val="24"/>
        </w:rPr>
        <w:t xml:space="preserve">street works, local water resources, electricity, and </w:t>
      </w:r>
      <w:r w:rsidR="0051063D" w:rsidRPr="00697B10">
        <w:rPr>
          <w:rFonts w:ascii="Times New Roman" w:hAnsi="Times New Roman" w:cs="Times New Roman"/>
          <w:sz w:val="24"/>
          <w:szCs w:val="24"/>
        </w:rPr>
        <w:t>s</w:t>
      </w:r>
      <w:r w:rsidR="00FB2D41" w:rsidRPr="00697B10">
        <w:rPr>
          <w:rFonts w:ascii="Times New Roman" w:hAnsi="Times New Roman" w:cs="Times New Roman"/>
          <w:sz w:val="24"/>
          <w:szCs w:val="24"/>
        </w:rPr>
        <w:t>ewage</w:t>
      </w:r>
      <w:r w:rsidR="00BC3447">
        <w:rPr>
          <w:rFonts w:ascii="Times New Roman" w:hAnsi="Times New Roman" w:cs="Times New Roman"/>
          <w:sz w:val="24"/>
          <w:szCs w:val="24"/>
        </w:rPr>
        <w:t xml:space="preserve"> (</w:t>
      </w:r>
      <w:proofErr w:type="spellStart"/>
      <w:r w:rsidR="00BC3447">
        <w:rPr>
          <w:rFonts w:ascii="Times New Roman" w:eastAsia="Times New Roman" w:hAnsi="Times New Roman" w:cs="Times New Roman"/>
          <w:sz w:val="24"/>
          <w:szCs w:val="24"/>
        </w:rPr>
        <w:t>Brunori</w:t>
      </w:r>
      <w:proofErr w:type="spellEnd"/>
      <w:r w:rsidR="00BC3447">
        <w:rPr>
          <w:rFonts w:ascii="Times New Roman" w:eastAsia="Times New Roman" w:hAnsi="Times New Roman" w:cs="Times New Roman"/>
          <w:sz w:val="24"/>
          <w:szCs w:val="24"/>
        </w:rPr>
        <w:t>, 2007)</w:t>
      </w:r>
      <w:r w:rsidR="00FB2D41" w:rsidRPr="00697B10">
        <w:rPr>
          <w:rFonts w:ascii="Times New Roman" w:hAnsi="Times New Roman" w:cs="Times New Roman"/>
          <w:sz w:val="24"/>
          <w:szCs w:val="24"/>
        </w:rPr>
        <w:t xml:space="preserve">. </w:t>
      </w:r>
    </w:p>
    <w:p w:rsidR="00A43C47" w:rsidRPr="00697B10" w:rsidRDefault="00026668" w:rsidP="00697B10">
      <w:pPr>
        <w:spacing w:line="480" w:lineRule="auto"/>
        <w:rPr>
          <w:rFonts w:ascii="Times New Roman" w:hAnsi="Times New Roman" w:cs="Times New Roman"/>
          <w:b/>
          <w:sz w:val="24"/>
          <w:szCs w:val="24"/>
          <w:shd w:val="clear" w:color="auto" w:fill="FFFFFF"/>
        </w:rPr>
      </w:pPr>
      <w:proofErr w:type="gramStart"/>
      <w:r w:rsidRPr="00697B10">
        <w:rPr>
          <w:rFonts w:ascii="Times New Roman" w:hAnsi="Times New Roman" w:cs="Times New Roman"/>
          <w:b/>
          <w:sz w:val="24"/>
          <w:szCs w:val="24"/>
          <w:shd w:val="clear" w:color="auto" w:fill="FFFFFF"/>
        </w:rPr>
        <w:t>8.How</w:t>
      </w:r>
      <w:proofErr w:type="gramEnd"/>
      <w:r w:rsidRPr="00697B10">
        <w:rPr>
          <w:rFonts w:ascii="Times New Roman" w:hAnsi="Times New Roman" w:cs="Times New Roman"/>
          <w:b/>
          <w:sz w:val="24"/>
          <w:szCs w:val="24"/>
          <w:shd w:val="clear" w:color="auto" w:fill="FFFFFF"/>
        </w:rPr>
        <w:t xml:space="preserve"> can you use the circular flow diagram to illustrate how the allocation of resources is affected by the government's revenue and expenditure decisions?</w:t>
      </w:r>
    </w:p>
    <w:p w:rsidR="002632A1" w:rsidRPr="00697B10" w:rsidRDefault="00E22652" w:rsidP="00CE2FA0">
      <w:pPr>
        <w:spacing w:after="120" w:line="480" w:lineRule="auto"/>
        <w:ind w:firstLine="720"/>
        <w:jc w:val="both"/>
        <w:rPr>
          <w:rFonts w:ascii="Times New Roman" w:hAnsi="Times New Roman" w:cs="Times New Roman"/>
          <w:sz w:val="24"/>
          <w:szCs w:val="24"/>
        </w:rPr>
      </w:pPr>
      <w:r w:rsidRPr="00697B10">
        <w:rPr>
          <w:rFonts w:ascii="Times New Roman" w:hAnsi="Times New Roman" w:cs="Times New Roman"/>
          <w:sz w:val="24"/>
          <w:szCs w:val="24"/>
        </w:rPr>
        <w:t xml:space="preserve">All economy around the world, expenditure, production, and government revenues are in most cases achieved through </w:t>
      </w:r>
      <w:r w:rsidR="00B673A2" w:rsidRPr="00697B10">
        <w:rPr>
          <w:rFonts w:ascii="Times New Roman" w:hAnsi="Times New Roman" w:cs="Times New Roman"/>
          <w:sz w:val="24"/>
          <w:szCs w:val="24"/>
        </w:rPr>
        <w:t xml:space="preserve">the most </w:t>
      </w:r>
      <w:r w:rsidR="00AD5D74" w:rsidRPr="00697B10">
        <w:rPr>
          <w:rFonts w:ascii="Times New Roman" w:hAnsi="Times New Roman" w:cs="Times New Roman"/>
          <w:sz w:val="24"/>
          <w:szCs w:val="24"/>
        </w:rPr>
        <w:t>vital economy aspects that</w:t>
      </w:r>
      <w:r w:rsidR="001E5998" w:rsidRPr="00697B10">
        <w:rPr>
          <w:rFonts w:ascii="Times New Roman" w:hAnsi="Times New Roman" w:cs="Times New Roman"/>
          <w:sz w:val="24"/>
          <w:szCs w:val="24"/>
        </w:rPr>
        <w:t xml:space="preserve"> </w:t>
      </w:r>
      <w:r w:rsidR="0038275A" w:rsidRPr="00697B10">
        <w:rPr>
          <w:rFonts w:ascii="Times New Roman" w:hAnsi="Times New Roman" w:cs="Times New Roman"/>
          <w:sz w:val="24"/>
          <w:szCs w:val="24"/>
        </w:rPr>
        <w:t xml:space="preserve">comprise of the households and the firms. </w:t>
      </w:r>
      <w:r w:rsidR="00746477" w:rsidRPr="00697B10">
        <w:rPr>
          <w:rFonts w:ascii="Times New Roman" w:hAnsi="Times New Roman" w:cs="Times New Roman"/>
          <w:sz w:val="24"/>
          <w:szCs w:val="24"/>
        </w:rPr>
        <w:t>In</w:t>
      </w:r>
      <w:r w:rsidR="00952D6B">
        <w:rPr>
          <w:rFonts w:ascii="Times New Roman" w:hAnsi="Times New Roman" w:cs="Times New Roman"/>
          <w:sz w:val="24"/>
          <w:szCs w:val="24"/>
        </w:rPr>
        <w:t xml:space="preserve"> addition, they both interact with</w:t>
      </w:r>
      <w:r w:rsidR="00746477" w:rsidRPr="00697B10">
        <w:rPr>
          <w:rFonts w:ascii="Times New Roman" w:hAnsi="Times New Roman" w:cs="Times New Roman"/>
          <w:sz w:val="24"/>
          <w:szCs w:val="24"/>
        </w:rPr>
        <w:t xml:space="preserve"> a shared benefits exchange. </w:t>
      </w:r>
      <w:r w:rsidR="002632A1" w:rsidRPr="00697B10">
        <w:rPr>
          <w:rFonts w:ascii="Times New Roman" w:hAnsi="Times New Roman" w:cs="Times New Roman"/>
          <w:sz w:val="24"/>
          <w:szCs w:val="24"/>
        </w:rPr>
        <w:t>Accordingly, Income (Y) of a nation flows from one factor to another as the flow of economic transactions. Every new spending (C) is the source of generating new income (Y) and this income (Y) further create new spending (C) for new income (Y). These spending and income, when pass around the macro</w:t>
      </w:r>
      <w:r w:rsidR="00952D6B">
        <w:rPr>
          <w:rFonts w:ascii="Times New Roman" w:hAnsi="Times New Roman" w:cs="Times New Roman"/>
          <w:sz w:val="24"/>
          <w:szCs w:val="24"/>
        </w:rPr>
        <w:t>-</w:t>
      </w:r>
      <w:r w:rsidR="002632A1" w:rsidRPr="00697B10">
        <w:rPr>
          <w:rFonts w:ascii="Times New Roman" w:hAnsi="Times New Roman" w:cs="Times New Roman"/>
          <w:sz w:val="24"/>
          <w:szCs w:val="24"/>
        </w:rPr>
        <w:t xml:space="preserve">economy is called as </w:t>
      </w:r>
      <w:r w:rsidR="00952D6B">
        <w:rPr>
          <w:rFonts w:ascii="Times New Roman" w:hAnsi="Times New Roman" w:cs="Times New Roman"/>
          <w:sz w:val="24"/>
          <w:szCs w:val="24"/>
        </w:rPr>
        <w:t xml:space="preserve">a </w:t>
      </w:r>
      <w:r w:rsidR="002632A1" w:rsidRPr="00697B10">
        <w:rPr>
          <w:rFonts w:ascii="Times New Roman" w:hAnsi="Times New Roman" w:cs="Times New Roman"/>
          <w:sz w:val="24"/>
          <w:szCs w:val="24"/>
        </w:rPr>
        <w:t>circular flow of income.</w:t>
      </w:r>
    </w:p>
    <w:p w:rsidR="00212BFE" w:rsidRPr="00697B10" w:rsidRDefault="00212BFE" w:rsidP="00697B10">
      <w:pPr>
        <w:spacing w:line="480" w:lineRule="auto"/>
        <w:rPr>
          <w:rFonts w:ascii="Times New Roman" w:hAnsi="Times New Roman" w:cs="Times New Roman"/>
          <w:sz w:val="24"/>
          <w:szCs w:val="24"/>
        </w:rPr>
      </w:pPr>
    </w:p>
    <w:p w:rsidR="00CF3A33" w:rsidRDefault="00CF3A33">
      <w:pPr>
        <w:rPr>
          <w:rFonts w:ascii="Times New Roman" w:hAnsi="Times New Roman" w:cs="Times New Roman"/>
          <w:sz w:val="24"/>
          <w:szCs w:val="24"/>
        </w:rPr>
      </w:pPr>
      <w:r>
        <w:rPr>
          <w:rFonts w:ascii="Times New Roman" w:hAnsi="Times New Roman" w:cs="Times New Roman"/>
          <w:sz w:val="24"/>
          <w:szCs w:val="24"/>
        </w:rPr>
        <w:br w:type="page"/>
      </w:r>
    </w:p>
    <w:p w:rsidR="00212BFE" w:rsidRDefault="00CF3A33" w:rsidP="00CF3A3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CF3A33" w:rsidRPr="00CF3A33" w:rsidRDefault="00CF3A33" w:rsidP="007B0D0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CF3A33">
        <w:rPr>
          <w:rFonts w:ascii="Times New Roman" w:eastAsia="Times New Roman" w:hAnsi="Times New Roman" w:cs="Times New Roman"/>
          <w:vanish/>
          <w:sz w:val="24"/>
          <w:szCs w:val="24"/>
        </w:rPr>
        <w:t>Top of Form</w:t>
      </w:r>
    </w:p>
    <w:p w:rsidR="00CF3A33" w:rsidRPr="00CF3A33" w:rsidRDefault="00CF3A33" w:rsidP="007B0D07">
      <w:pPr>
        <w:spacing w:after="0" w:line="480" w:lineRule="auto"/>
        <w:ind w:left="720" w:hanging="720"/>
        <w:rPr>
          <w:rFonts w:ascii="Times New Roman" w:eastAsia="Times New Roman" w:hAnsi="Times New Roman" w:cs="Times New Roman"/>
          <w:sz w:val="24"/>
          <w:szCs w:val="24"/>
        </w:rPr>
      </w:pPr>
      <w:proofErr w:type="spellStart"/>
      <w:r w:rsidRPr="00CF3A33">
        <w:rPr>
          <w:rFonts w:ascii="Times New Roman" w:eastAsia="Times New Roman" w:hAnsi="Times New Roman" w:cs="Times New Roman"/>
          <w:sz w:val="24"/>
          <w:szCs w:val="24"/>
        </w:rPr>
        <w:t>Marwala</w:t>
      </w:r>
      <w:proofErr w:type="spellEnd"/>
      <w:r w:rsidRPr="00CF3A33">
        <w:rPr>
          <w:rFonts w:ascii="Times New Roman" w:eastAsia="Times New Roman" w:hAnsi="Times New Roman" w:cs="Times New Roman"/>
          <w:sz w:val="24"/>
          <w:szCs w:val="24"/>
        </w:rPr>
        <w:t xml:space="preserve">, T., &amp; Hurwitz, E. (2017). </w:t>
      </w:r>
      <w:r w:rsidRPr="00CF3A33">
        <w:rPr>
          <w:rFonts w:ascii="Times New Roman" w:eastAsia="Times New Roman" w:hAnsi="Times New Roman" w:cs="Times New Roman"/>
          <w:i/>
          <w:iCs/>
          <w:sz w:val="24"/>
          <w:szCs w:val="24"/>
        </w:rPr>
        <w:t xml:space="preserve">Artificial intelligence and economic theory: </w:t>
      </w:r>
      <w:proofErr w:type="spellStart"/>
      <w:r w:rsidRPr="00CF3A33">
        <w:rPr>
          <w:rFonts w:ascii="Times New Roman" w:eastAsia="Times New Roman" w:hAnsi="Times New Roman" w:cs="Times New Roman"/>
          <w:i/>
          <w:iCs/>
          <w:sz w:val="24"/>
          <w:szCs w:val="24"/>
        </w:rPr>
        <w:t>Skynet</w:t>
      </w:r>
      <w:proofErr w:type="spellEnd"/>
      <w:r w:rsidRPr="00CF3A33">
        <w:rPr>
          <w:rFonts w:ascii="Times New Roman" w:eastAsia="Times New Roman" w:hAnsi="Times New Roman" w:cs="Times New Roman"/>
          <w:i/>
          <w:iCs/>
          <w:sz w:val="24"/>
          <w:szCs w:val="24"/>
        </w:rPr>
        <w:t xml:space="preserve"> in the market</w:t>
      </w:r>
      <w:r w:rsidRPr="00CF3A33">
        <w:rPr>
          <w:rFonts w:ascii="Times New Roman" w:eastAsia="Times New Roman" w:hAnsi="Times New Roman" w:cs="Times New Roman"/>
          <w:sz w:val="24"/>
          <w:szCs w:val="24"/>
        </w:rPr>
        <w:t xml:space="preserve">. </w:t>
      </w:r>
    </w:p>
    <w:p w:rsidR="00CF3A33" w:rsidRPr="00CF3A33" w:rsidRDefault="00CF3A33" w:rsidP="007B0D07">
      <w:pPr>
        <w:pBdr>
          <w:top w:val="single" w:sz="6" w:space="1" w:color="auto"/>
        </w:pBdr>
        <w:spacing w:after="0" w:line="480" w:lineRule="auto"/>
        <w:ind w:left="720" w:hanging="720"/>
        <w:jc w:val="center"/>
        <w:rPr>
          <w:rFonts w:ascii="Times New Roman" w:eastAsia="Times New Roman" w:hAnsi="Times New Roman" w:cs="Times New Roman"/>
          <w:vanish/>
          <w:sz w:val="24"/>
          <w:szCs w:val="24"/>
        </w:rPr>
      </w:pPr>
      <w:r w:rsidRPr="00CF3A33">
        <w:rPr>
          <w:rFonts w:ascii="Times New Roman" w:eastAsia="Times New Roman" w:hAnsi="Times New Roman" w:cs="Times New Roman"/>
          <w:vanish/>
          <w:sz w:val="24"/>
          <w:szCs w:val="24"/>
        </w:rPr>
        <w:t>Bottom of Form</w:t>
      </w:r>
    </w:p>
    <w:p w:rsidR="007B0D07" w:rsidRPr="007B0D07" w:rsidRDefault="007B0D07" w:rsidP="007B0D0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7B0D07">
        <w:rPr>
          <w:rFonts w:ascii="Times New Roman" w:eastAsia="Times New Roman" w:hAnsi="Times New Roman" w:cs="Times New Roman"/>
          <w:vanish/>
          <w:sz w:val="24"/>
          <w:szCs w:val="24"/>
        </w:rPr>
        <w:t>Top of Form</w:t>
      </w:r>
    </w:p>
    <w:p w:rsidR="007B0D07" w:rsidRPr="007B0D07" w:rsidRDefault="007B0D07" w:rsidP="007B0D07">
      <w:pPr>
        <w:spacing w:after="0" w:line="480" w:lineRule="auto"/>
        <w:ind w:left="720" w:hanging="720"/>
        <w:rPr>
          <w:rFonts w:ascii="Times New Roman" w:eastAsia="Times New Roman" w:hAnsi="Times New Roman" w:cs="Times New Roman"/>
          <w:sz w:val="24"/>
          <w:szCs w:val="24"/>
        </w:rPr>
      </w:pPr>
      <w:proofErr w:type="spellStart"/>
      <w:r w:rsidRPr="007B0D07">
        <w:rPr>
          <w:rFonts w:ascii="Times New Roman" w:eastAsia="Times New Roman" w:hAnsi="Times New Roman" w:cs="Times New Roman"/>
          <w:sz w:val="24"/>
          <w:szCs w:val="24"/>
        </w:rPr>
        <w:t>Piketty</w:t>
      </w:r>
      <w:proofErr w:type="spellEnd"/>
      <w:r w:rsidRPr="007B0D07">
        <w:rPr>
          <w:rFonts w:ascii="Times New Roman" w:eastAsia="Times New Roman" w:hAnsi="Times New Roman" w:cs="Times New Roman"/>
          <w:sz w:val="24"/>
          <w:szCs w:val="24"/>
        </w:rPr>
        <w:t xml:space="preserve">, T., &amp; </w:t>
      </w:r>
      <w:proofErr w:type="spellStart"/>
      <w:r w:rsidRPr="007B0D07">
        <w:rPr>
          <w:rFonts w:ascii="Times New Roman" w:eastAsia="Times New Roman" w:hAnsi="Times New Roman" w:cs="Times New Roman"/>
          <w:sz w:val="24"/>
          <w:szCs w:val="24"/>
        </w:rPr>
        <w:t>Goldhammer</w:t>
      </w:r>
      <w:proofErr w:type="spellEnd"/>
      <w:r w:rsidRPr="007B0D07">
        <w:rPr>
          <w:rFonts w:ascii="Times New Roman" w:eastAsia="Times New Roman" w:hAnsi="Times New Roman" w:cs="Times New Roman"/>
          <w:sz w:val="24"/>
          <w:szCs w:val="24"/>
        </w:rPr>
        <w:t xml:space="preserve">, A. (2017). </w:t>
      </w:r>
      <w:r w:rsidRPr="007B0D07">
        <w:rPr>
          <w:rFonts w:ascii="Times New Roman" w:eastAsia="Times New Roman" w:hAnsi="Times New Roman" w:cs="Times New Roman"/>
          <w:i/>
          <w:iCs/>
          <w:sz w:val="24"/>
          <w:szCs w:val="24"/>
        </w:rPr>
        <w:t>Capital in the twenty-first century</w:t>
      </w:r>
      <w:r w:rsidRPr="007B0D07">
        <w:rPr>
          <w:rFonts w:ascii="Times New Roman" w:eastAsia="Times New Roman" w:hAnsi="Times New Roman" w:cs="Times New Roman"/>
          <w:sz w:val="24"/>
          <w:szCs w:val="24"/>
        </w:rPr>
        <w:t xml:space="preserve">. </w:t>
      </w:r>
    </w:p>
    <w:p w:rsidR="007B0D07" w:rsidRPr="007B0D07" w:rsidRDefault="007B0D07" w:rsidP="007B0D07">
      <w:pPr>
        <w:pBdr>
          <w:bottom w:val="single" w:sz="6" w:space="1" w:color="auto"/>
        </w:pBdr>
        <w:spacing w:after="0" w:line="480" w:lineRule="auto"/>
        <w:ind w:left="720" w:hanging="720"/>
        <w:jc w:val="center"/>
        <w:rPr>
          <w:rFonts w:ascii="Times New Roman" w:eastAsia="Times New Roman" w:hAnsi="Times New Roman" w:cs="Times New Roman"/>
          <w:vanish/>
          <w:sz w:val="24"/>
          <w:szCs w:val="24"/>
        </w:rPr>
      </w:pPr>
      <w:r w:rsidRPr="007B0D07">
        <w:rPr>
          <w:rFonts w:ascii="Times New Roman" w:eastAsia="Times New Roman" w:hAnsi="Times New Roman" w:cs="Times New Roman"/>
          <w:vanish/>
          <w:sz w:val="24"/>
          <w:szCs w:val="24"/>
        </w:rPr>
        <w:t>Top of Form</w:t>
      </w:r>
    </w:p>
    <w:p w:rsidR="007B0D07" w:rsidRPr="007B0D07" w:rsidRDefault="007B0D07" w:rsidP="007B0D07">
      <w:pPr>
        <w:spacing w:after="0" w:line="480" w:lineRule="auto"/>
        <w:ind w:left="720" w:hanging="720"/>
        <w:rPr>
          <w:rFonts w:ascii="Times New Roman" w:eastAsia="Times New Roman" w:hAnsi="Times New Roman" w:cs="Times New Roman"/>
          <w:sz w:val="24"/>
          <w:szCs w:val="24"/>
        </w:rPr>
      </w:pPr>
      <w:proofErr w:type="spellStart"/>
      <w:r w:rsidRPr="007B0D07">
        <w:rPr>
          <w:rFonts w:ascii="Times New Roman" w:eastAsia="Times New Roman" w:hAnsi="Times New Roman" w:cs="Times New Roman"/>
          <w:sz w:val="24"/>
          <w:szCs w:val="24"/>
        </w:rPr>
        <w:t>Brunori</w:t>
      </w:r>
      <w:proofErr w:type="spellEnd"/>
      <w:r w:rsidRPr="007B0D07">
        <w:rPr>
          <w:rFonts w:ascii="Times New Roman" w:eastAsia="Times New Roman" w:hAnsi="Times New Roman" w:cs="Times New Roman"/>
          <w:sz w:val="24"/>
          <w:szCs w:val="24"/>
        </w:rPr>
        <w:t xml:space="preserve">, D. (2007). </w:t>
      </w:r>
      <w:r w:rsidRPr="007B0D07">
        <w:rPr>
          <w:rFonts w:ascii="Times New Roman" w:eastAsia="Times New Roman" w:hAnsi="Times New Roman" w:cs="Times New Roman"/>
          <w:i/>
          <w:iCs/>
          <w:sz w:val="24"/>
          <w:szCs w:val="24"/>
        </w:rPr>
        <w:t>Local tax policy: A federalist perspective</w:t>
      </w:r>
      <w:r w:rsidRPr="007B0D07">
        <w:rPr>
          <w:rFonts w:ascii="Times New Roman" w:eastAsia="Times New Roman" w:hAnsi="Times New Roman" w:cs="Times New Roman"/>
          <w:sz w:val="24"/>
          <w:szCs w:val="24"/>
        </w:rPr>
        <w:t xml:space="preserve">. Washington, D.C: Urban Institute Press. </w:t>
      </w:r>
    </w:p>
    <w:p w:rsidR="007B0D07" w:rsidRPr="007B0D07" w:rsidRDefault="007B0D07" w:rsidP="007B0D07">
      <w:pPr>
        <w:pBdr>
          <w:top w:val="single" w:sz="6" w:space="1" w:color="auto"/>
        </w:pBdr>
        <w:spacing w:after="0" w:line="240" w:lineRule="auto"/>
        <w:jc w:val="center"/>
        <w:rPr>
          <w:rFonts w:ascii="Arial" w:eastAsia="Times New Roman" w:hAnsi="Arial" w:cs="Arial"/>
          <w:vanish/>
          <w:sz w:val="16"/>
          <w:szCs w:val="16"/>
        </w:rPr>
      </w:pPr>
      <w:r w:rsidRPr="007B0D07">
        <w:rPr>
          <w:rFonts w:ascii="Arial" w:eastAsia="Times New Roman" w:hAnsi="Arial" w:cs="Arial"/>
          <w:vanish/>
          <w:sz w:val="16"/>
          <w:szCs w:val="16"/>
        </w:rPr>
        <w:t>Bottom of Form</w:t>
      </w:r>
    </w:p>
    <w:p w:rsidR="007B0D07" w:rsidRPr="007B0D07" w:rsidRDefault="007B0D07" w:rsidP="007B0D07">
      <w:pPr>
        <w:pBdr>
          <w:top w:val="single" w:sz="6" w:space="1" w:color="auto"/>
        </w:pBdr>
        <w:spacing w:after="0" w:line="240" w:lineRule="auto"/>
        <w:jc w:val="center"/>
        <w:rPr>
          <w:rFonts w:ascii="Arial" w:eastAsia="Times New Roman" w:hAnsi="Arial" w:cs="Arial"/>
          <w:vanish/>
          <w:sz w:val="16"/>
          <w:szCs w:val="16"/>
        </w:rPr>
      </w:pPr>
      <w:r w:rsidRPr="007B0D07">
        <w:rPr>
          <w:rFonts w:ascii="Arial" w:eastAsia="Times New Roman" w:hAnsi="Arial" w:cs="Arial"/>
          <w:vanish/>
          <w:sz w:val="16"/>
          <w:szCs w:val="16"/>
        </w:rPr>
        <w:t>Bottom of Form</w:t>
      </w:r>
    </w:p>
    <w:p w:rsidR="00CF3A33" w:rsidRPr="00697B10" w:rsidRDefault="00CF3A33" w:rsidP="00697B10">
      <w:pPr>
        <w:spacing w:line="480" w:lineRule="auto"/>
        <w:rPr>
          <w:rFonts w:ascii="Times New Roman" w:hAnsi="Times New Roman" w:cs="Times New Roman"/>
          <w:sz w:val="24"/>
          <w:szCs w:val="24"/>
        </w:rPr>
      </w:pPr>
    </w:p>
    <w:sectPr w:rsidR="00CF3A33" w:rsidRPr="00697B10" w:rsidSect="00CE2FA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20D3" w:rsidRDefault="004920D3" w:rsidP="00CE2FA0">
      <w:pPr>
        <w:spacing w:after="0" w:line="240" w:lineRule="auto"/>
      </w:pPr>
      <w:r>
        <w:separator/>
      </w:r>
    </w:p>
  </w:endnote>
  <w:endnote w:type="continuationSeparator" w:id="0">
    <w:p w:rsidR="004920D3" w:rsidRDefault="004920D3" w:rsidP="00CE2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20D3" w:rsidRDefault="004920D3" w:rsidP="00CE2FA0">
      <w:pPr>
        <w:spacing w:after="0" w:line="240" w:lineRule="auto"/>
      </w:pPr>
      <w:r>
        <w:separator/>
      </w:r>
    </w:p>
  </w:footnote>
  <w:footnote w:type="continuationSeparator" w:id="0">
    <w:p w:rsidR="004920D3" w:rsidRDefault="004920D3" w:rsidP="00CE2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409252"/>
      <w:docPartObj>
        <w:docPartGallery w:val="Page Numbers (Top of Page)"/>
        <w:docPartUnique/>
      </w:docPartObj>
    </w:sdtPr>
    <w:sdtEndPr>
      <w:rPr>
        <w:noProof/>
      </w:rPr>
    </w:sdtEndPr>
    <w:sdtContent>
      <w:p w:rsidR="00CE2FA0" w:rsidRPr="00CE2FA0" w:rsidRDefault="00CE2FA0">
        <w:pPr>
          <w:pStyle w:val="Header"/>
          <w:rPr>
            <w:rFonts w:ascii="Times New Roman" w:hAnsi="Times New Roman" w:cs="Times New Roman"/>
            <w:sz w:val="24"/>
            <w:szCs w:val="24"/>
          </w:rPr>
        </w:pPr>
        <w:r w:rsidRPr="00CE2FA0">
          <w:rPr>
            <w:rFonts w:ascii="Times New Roman" w:hAnsi="Times New Roman" w:cs="Times New Roman"/>
            <w:sz w:val="24"/>
            <w:szCs w:val="24"/>
          </w:rPr>
          <w:t>BUSINESS</w:t>
        </w:r>
        <w:r w:rsidRPr="00CE2FA0">
          <w:rPr>
            <w:rFonts w:ascii="Times New Roman" w:hAnsi="Times New Roman" w:cs="Times New Roman"/>
            <w:sz w:val="24"/>
            <w:szCs w:val="24"/>
          </w:rPr>
          <w:tab/>
        </w:r>
        <w:r w:rsidRPr="00CE2FA0">
          <w:rPr>
            <w:rFonts w:ascii="Times New Roman" w:hAnsi="Times New Roman" w:cs="Times New Roman"/>
            <w:sz w:val="24"/>
            <w:szCs w:val="24"/>
          </w:rPr>
          <w:tab/>
        </w:r>
        <w:r w:rsidRPr="00CE2FA0">
          <w:rPr>
            <w:rFonts w:ascii="Times New Roman" w:hAnsi="Times New Roman" w:cs="Times New Roman"/>
            <w:sz w:val="24"/>
            <w:szCs w:val="24"/>
          </w:rPr>
          <w:fldChar w:fldCharType="begin"/>
        </w:r>
        <w:r w:rsidRPr="00CE2FA0">
          <w:rPr>
            <w:rFonts w:ascii="Times New Roman" w:hAnsi="Times New Roman" w:cs="Times New Roman"/>
            <w:sz w:val="24"/>
            <w:szCs w:val="24"/>
          </w:rPr>
          <w:instrText xml:space="preserve"> PAGE   \* MERGEFORMAT </w:instrText>
        </w:r>
        <w:r w:rsidRPr="00CE2FA0">
          <w:rPr>
            <w:rFonts w:ascii="Times New Roman" w:hAnsi="Times New Roman" w:cs="Times New Roman"/>
            <w:sz w:val="24"/>
            <w:szCs w:val="24"/>
          </w:rPr>
          <w:fldChar w:fldCharType="separate"/>
        </w:r>
        <w:r w:rsidR="00810CB9">
          <w:rPr>
            <w:rFonts w:ascii="Times New Roman" w:hAnsi="Times New Roman" w:cs="Times New Roman"/>
            <w:noProof/>
            <w:sz w:val="24"/>
            <w:szCs w:val="24"/>
          </w:rPr>
          <w:t>8</w:t>
        </w:r>
        <w:r w:rsidRPr="00CE2FA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E2FA0" w:rsidRPr="00CE2FA0" w:rsidRDefault="00CE2FA0" w:rsidP="00CE2FA0">
    <w:pPr>
      <w:pStyle w:val="Header"/>
      <w:jc w:val="right"/>
      <w:rPr>
        <w:rFonts w:ascii="Times New Roman" w:hAnsi="Times New Roman" w:cs="Times New Roman"/>
        <w:sz w:val="24"/>
        <w:szCs w:val="24"/>
      </w:rPr>
    </w:pPr>
    <w:r w:rsidRPr="00CE2FA0">
      <w:rPr>
        <w:rFonts w:ascii="Times New Roman" w:hAnsi="Times New Roman" w:cs="Times New Roman"/>
        <w:sz w:val="24"/>
        <w:szCs w:val="24"/>
      </w:rPr>
      <w:t>Running head: BUSINESS</w:t>
    </w:r>
    <w:r w:rsidRPr="00CE2FA0">
      <w:rPr>
        <w:rFonts w:ascii="Times New Roman" w:hAnsi="Times New Roman" w:cs="Times New Roman"/>
        <w:sz w:val="24"/>
        <w:szCs w:val="24"/>
      </w:rPr>
      <w:tab/>
    </w:r>
    <w:r w:rsidRPr="00CE2FA0">
      <w:rPr>
        <w:rFonts w:ascii="Times New Roman" w:hAnsi="Times New Roman" w:cs="Times New Roman"/>
        <w:sz w:val="24"/>
        <w:szCs w:val="24"/>
      </w:rPr>
      <w:tab/>
    </w:r>
    <w:sdt>
      <w:sdtPr>
        <w:rPr>
          <w:rFonts w:ascii="Times New Roman" w:hAnsi="Times New Roman" w:cs="Times New Roman"/>
          <w:sz w:val="24"/>
          <w:szCs w:val="24"/>
        </w:rPr>
        <w:id w:val="-687679507"/>
        <w:docPartObj>
          <w:docPartGallery w:val="Page Numbers (Top of Page)"/>
          <w:docPartUnique/>
        </w:docPartObj>
      </w:sdtPr>
      <w:sdtEndPr>
        <w:rPr>
          <w:noProof/>
        </w:rPr>
      </w:sdtEndPr>
      <w:sdtContent>
        <w:r w:rsidRPr="00CE2FA0">
          <w:rPr>
            <w:rFonts w:ascii="Times New Roman" w:hAnsi="Times New Roman" w:cs="Times New Roman"/>
            <w:sz w:val="24"/>
            <w:szCs w:val="24"/>
          </w:rPr>
          <w:fldChar w:fldCharType="begin"/>
        </w:r>
        <w:r w:rsidRPr="00CE2FA0">
          <w:rPr>
            <w:rFonts w:ascii="Times New Roman" w:hAnsi="Times New Roman" w:cs="Times New Roman"/>
            <w:sz w:val="24"/>
            <w:szCs w:val="24"/>
          </w:rPr>
          <w:instrText xml:space="preserve"> PAGE   \* MERGEFORMAT </w:instrText>
        </w:r>
        <w:r w:rsidRPr="00CE2FA0">
          <w:rPr>
            <w:rFonts w:ascii="Times New Roman" w:hAnsi="Times New Roman" w:cs="Times New Roman"/>
            <w:sz w:val="24"/>
            <w:szCs w:val="24"/>
          </w:rPr>
          <w:fldChar w:fldCharType="separate"/>
        </w:r>
        <w:r w:rsidR="00810CB9">
          <w:rPr>
            <w:rFonts w:ascii="Times New Roman" w:hAnsi="Times New Roman" w:cs="Times New Roman"/>
            <w:noProof/>
            <w:sz w:val="24"/>
            <w:szCs w:val="24"/>
          </w:rPr>
          <w:t>1</w:t>
        </w:r>
        <w:r w:rsidRPr="00CE2FA0">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3B712E"/>
    <w:multiLevelType w:val="multilevel"/>
    <w:tmpl w:val="6E82F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CF50832"/>
    <w:multiLevelType w:val="hybridMultilevel"/>
    <w:tmpl w:val="51E67B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AD14DB"/>
    <w:multiLevelType w:val="hybridMultilevel"/>
    <w:tmpl w:val="76AE55B0"/>
    <w:lvl w:ilvl="0" w:tplc="8D625008">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5AF042E"/>
    <w:multiLevelType w:val="multilevel"/>
    <w:tmpl w:val="0C407068"/>
    <w:lvl w:ilvl="0">
      <w:start w:val="1"/>
      <w:numFmt w:val="lowerRoman"/>
      <w:lvlText w:val="%1."/>
      <w:lvlJc w:val="left"/>
      <w:pPr>
        <w:tabs>
          <w:tab w:val="num" w:pos="720"/>
        </w:tabs>
        <w:ind w:left="720" w:hanging="360"/>
      </w:pPr>
      <w:rPr>
        <w:rFont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668"/>
    <w:rsid w:val="00011961"/>
    <w:rsid w:val="000143E5"/>
    <w:rsid w:val="00026668"/>
    <w:rsid w:val="00026D29"/>
    <w:rsid w:val="00034401"/>
    <w:rsid w:val="00052936"/>
    <w:rsid w:val="00083352"/>
    <w:rsid w:val="000C0931"/>
    <w:rsid w:val="000E7E95"/>
    <w:rsid w:val="001005C6"/>
    <w:rsid w:val="00117FD5"/>
    <w:rsid w:val="00124AC0"/>
    <w:rsid w:val="001375F4"/>
    <w:rsid w:val="00145EC5"/>
    <w:rsid w:val="00147656"/>
    <w:rsid w:val="001645E6"/>
    <w:rsid w:val="001710E1"/>
    <w:rsid w:val="00171524"/>
    <w:rsid w:val="00176B76"/>
    <w:rsid w:val="001832FF"/>
    <w:rsid w:val="00186272"/>
    <w:rsid w:val="0019431F"/>
    <w:rsid w:val="00194954"/>
    <w:rsid w:val="001C0E0E"/>
    <w:rsid w:val="001C5631"/>
    <w:rsid w:val="001D7378"/>
    <w:rsid w:val="001D786C"/>
    <w:rsid w:val="001E5998"/>
    <w:rsid w:val="001F11E1"/>
    <w:rsid w:val="00204D64"/>
    <w:rsid w:val="00212BFE"/>
    <w:rsid w:val="00213E67"/>
    <w:rsid w:val="0022511C"/>
    <w:rsid w:val="00231E93"/>
    <w:rsid w:val="002415CF"/>
    <w:rsid w:val="002435CC"/>
    <w:rsid w:val="00250446"/>
    <w:rsid w:val="002632A1"/>
    <w:rsid w:val="0029248F"/>
    <w:rsid w:val="002B7DEA"/>
    <w:rsid w:val="002C5768"/>
    <w:rsid w:val="002D14F9"/>
    <w:rsid w:val="002D2EEB"/>
    <w:rsid w:val="002E6D67"/>
    <w:rsid w:val="002F5E5B"/>
    <w:rsid w:val="00305EB0"/>
    <w:rsid w:val="003076EC"/>
    <w:rsid w:val="00341EF0"/>
    <w:rsid w:val="003605CC"/>
    <w:rsid w:val="0037459C"/>
    <w:rsid w:val="003817DF"/>
    <w:rsid w:val="0038275A"/>
    <w:rsid w:val="003928CB"/>
    <w:rsid w:val="003A0EAA"/>
    <w:rsid w:val="003A65A5"/>
    <w:rsid w:val="003B63C0"/>
    <w:rsid w:val="003C5DAA"/>
    <w:rsid w:val="003E0B3E"/>
    <w:rsid w:val="003E5675"/>
    <w:rsid w:val="003E7B5B"/>
    <w:rsid w:val="003F5D78"/>
    <w:rsid w:val="003F5E73"/>
    <w:rsid w:val="00406DA6"/>
    <w:rsid w:val="0041197E"/>
    <w:rsid w:val="00420588"/>
    <w:rsid w:val="00432D0B"/>
    <w:rsid w:val="00445D75"/>
    <w:rsid w:val="0046207B"/>
    <w:rsid w:val="00464651"/>
    <w:rsid w:val="004920D3"/>
    <w:rsid w:val="004A0589"/>
    <w:rsid w:val="004E4DEB"/>
    <w:rsid w:val="004F3DBF"/>
    <w:rsid w:val="004F4CF5"/>
    <w:rsid w:val="005039E3"/>
    <w:rsid w:val="0050583C"/>
    <w:rsid w:val="005058E3"/>
    <w:rsid w:val="0051063D"/>
    <w:rsid w:val="00525BA1"/>
    <w:rsid w:val="00526A84"/>
    <w:rsid w:val="00535E0A"/>
    <w:rsid w:val="00560581"/>
    <w:rsid w:val="005611B6"/>
    <w:rsid w:val="00563239"/>
    <w:rsid w:val="0057236C"/>
    <w:rsid w:val="00575974"/>
    <w:rsid w:val="00577005"/>
    <w:rsid w:val="00582864"/>
    <w:rsid w:val="005A3189"/>
    <w:rsid w:val="005B7C9B"/>
    <w:rsid w:val="005D5454"/>
    <w:rsid w:val="005D5A35"/>
    <w:rsid w:val="005E00AB"/>
    <w:rsid w:val="005E0A28"/>
    <w:rsid w:val="00621918"/>
    <w:rsid w:val="006335E6"/>
    <w:rsid w:val="00634727"/>
    <w:rsid w:val="00643346"/>
    <w:rsid w:val="00653F80"/>
    <w:rsid w:val="006579C2"/>
    <w:rsid w:val="00657FC3"/>
    <w:rsid w:val="00673AAA"/>
    <w:rsid w:val="00673E1A"/>
    <w:rsid w:val="00675801"/>
    <w:rsid w:val="0068144B"/>
    <w:rsid w:val="0068403E"/>
    <w:rsid w:val="0068446A"/>
    <w:rsid w:val="0069642E"/>
    <w:rsid w:val="00697B10"/>
    <w:rsid w:val="006B4729"/>
    <w:rsid w:val="006B5649"/>
    <w:rsid w:val="006B5D31"/>
    <w:rsid w:val="006E1933"/>
    <w:rsid w:val="006F118C"/>
    <w:rsid w:val="006F5D3E"/>
    <w:rsid w:val="00704A52"/>
    <w:rsid w:val="00717EA9"/>
    <w:rsid w:val="00746477"/>
    <w:rsid w:val="00774EA2"/>
    <w:rsid w:val="007838DF"/>
    <w:rsid w:val="0078589C"/>
    <w:rsid w:val="007A6BC7"/>
    <w:rsid w:val="007A797A"/>
    <w:rsid w:val="007B0D07"/>
    <w:rsid w:val="007B1AA2"/>
    <w:rsid w:val="007B2EB6"/>
    <w:rsid w:val="007B508D"/>
    <w:rsid w:val="007B56F5"/>
    <w:rsid w:val="007D205F"/>
    <w:rsid w:val="007D4E9C"/>
    <w:rsid w:val="007D6164"/>
    <w:rsid w:val="007D69DA"/>
    <w:rsid w:val="007F1B7A"/>
    <w:rsid w:val="008025B0"/>
    <w:rsid w:val="008100C0"/>
    <w:rsid w:val="00810CB9"/>
    <w:rsid w:val="00814E56"/>
    <w:rsid w:val="00831580"/>
    <w:rsid w:val="008773AE"/>
    <w:rsid w:val="0087777C"/>
    <w:rsid w:val="008879EF"/>
    <w:rsid w:val="008923C2"/>
    <w:rsid w:val="008A53C8"/>
    <w:rsid w:val="008F4FCC"/>
    <w:rsid w:val="00914D6B"/>
    <w:rsid w:val="00920109"/>
    <w:rsid w:val="00925452"/>
    <w:rsid w:val="00926DCF"/>
    <w:rsid w:val="00952D6B"/>
    <w:rsid w:val="0097365C"/>
    <w:rsid w:val="00974FD9"/>
    <w:rsid w:val="009B5DC9"/>
    <w:rsid w:val="009C493A"/>
    <w:rsid w:val="009E19B9"/>
    <w:rsid w:val="00A02B02"/>
    <w:rsid w:val="00A379E5"/>
    <w:rsid w:val="00A42659"/>
    <w:rsid w:val="00A43C47"/>
    <w:rsid w:val="00A53A31"/>
    <w:rsid w:val="00A6708F"/>
    <w:rsid w:val="00A75A13"/>
    <w:rsid w:val="00AB0899"/>
    <w:rsid w:val="00AB3762"/>
    <w:rsid w:val="00AD0BF2"/>
    <w:rsid w:val="00AD5D74"/>
    <w:rsid w:val="00AE005E"/>
    <w:rsid w:val="00B21800"/>
    <w:rsid w:val="00B33BB2"/>
    <w:rsid w:val="00B673A2"/>
    <w:rsid w:val="00B83419"/>
    <w:rsid w:val="00BA2A38"/>
    <w:rsid w:val="00BB5866"/>
    <w:rsid w:val="00BC21DD"/>
    <w:rsid w:val="00BC3447"/>
    <w:rsid w:val="00BD59B7"/>
    <w:rsid w:val="00BE0339"/>
    <w:rsid w:val="00C00EAC"/>
    <w:rsid w:val="00C3389B"/>
    <w:rsid w:val="00C377AC"/>
    <w:rsid w:val="00C43446"/>
    <w:rsid w:val="00C435BB"/>
    <w:rsid w:val="00C53FD9"/>
    <w:rsid w:val="00C562B7"/>
    <w:rsid w:val="00C6600A"/>
    <w:rsid w:val="00C86401"/>
    <w:rsid w:val="00C90E87"/>
    <w:rsid w:val="00CC1794"/>
    <w:rsid w:val="00CC431E"/>
    <w:rsid w:val="00CC443A"/>
    <w:rsid w:val="00CD1947"/>
    <w:rsid w:val="00CD383A"/>
    <w:rsid w:val="00CE2FA0"/>
    <w:rsid w:val="00CF0D3D"/>
    <w:rsid w:val="00CF1B90"/>
    <w:rsid w:val="00CF2B0D"/>
    <w:rsid w:val="00CF3A33"/>
    <w:rsid w:val="00CF45CB"/>
    <w:rsid w:val="00CF75A9"/>
    <w:rsid w:val="00D12535"/>
    <w:rsid w:val="00D25178"/>
    <w:rsid w:val="00D51646"/>
    <w:rsid w:val="00D6305D"/>
    <w:rsid w:val="00D64DCA"/>
    <w:rsid w:val="00D753A6"/>
    <w:rsid w:val="00D82ED3"/>
    <w:rsid w:val="00DA5DB1"/>
    <w:rsid w:val="00DC1068"/>
    <w:rsid w:val="00DC3C7B"/>
    <w:rsid w:val="00DC4B2E"/>
    <w:rsid w:val="00DD36C3"/>
    <w:rsid w:val="00E0274F"/>
    <w:rsid w:val="00E071AC"/>
    <w:rsid w:val="00E20443"/>
    <w:rsid w:val="00E22652"/>
    <w:rsid w:val="00E40A26"/>
    <w:rsid w:val="00E76BCC"/>
    <w:rsid w:val="00EC7D6A"/>
    <w:rsid w:val="00EE66E0"/>
    <w:rsid w:val="00F162C9"/>
    <w:rsid w:val="00F25F95"/>
    <w:rsid w:val="00F41992"/>
    <w:rsid w:val="00F62A57"/>
    <w:rsid w:val="00F66533"/>
    <w:rsid w:val="00FB2D41"/>
    <w:rsid w:val="00FB706C"/>
    <w:rsid w:val="00FE0DF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501C0A-7708-432D-8607-06C22FB60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E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704A52"/>
    <w:rPr>
      <w:strike w:val="0"/>
      <w:dstrike w:val="0"/>
      <w:color w:val="005B9D"/>
      <w:u w:val="none"/>
      <w:effect w:val="none"/>
    </w:rPr>
  </w:style>
  <w:style w:type="character" w:styleId="Strong">
    <w:name w:val="Strong"/>
    <w:basedOn w:val="DefaultParagraphFont"/>
    <w:uiPriority w:val="22"/>
    <w:qFormat/>
    <w:rsid w:val="00525BA1"/>
    <w:rPr>
      <w:b/>
      <w:bCs/>
    </w:rPr>
  </w:style>
  <w:style w:type="paragraph" w:styleId="ListParagraph">
    <w:name w:val="List Paragraph"/>
    <w:basedOn w:val="Normal"/>
    <w:uiPriority w:val="34"/>
    <w:qFormat/>
    <w:rsid w:val="00C90E87"/>
    <w:pPr>
      <w:ind w:left="720"/>
      <w:contextualSpacing/>
    </w:pPr>
  </w:style>
  <w:style w:type="paragraph" w:styleId="NormalWeb">
    <w:name w:val="Normal (Web)"/>
    <w:basedOn w:val="Normal"/>
    <w:uiPriority w:val="99"/>
    <w:semiHidden/>
    <w:unhideWhenUsed/>
    <w:rsid w:val="00CF1B9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rmtext">
    <w:name w:val="termtext"/>
    <w:basedOn w:val="DefaultParagraphFont"/>
    <w:rsid w:val="0068403E"/>
  </w:style>
  <w:style w:type="paragraph" w:styleId="z-TopofForm">
    <w:name w:val="HTML Top of Form"/>
    <w:basedOn w:val="Normal"/>
    <w:next w:val="Normal"/>
    <w:link w:val="z-TopofFormChar"/>
    <w:hidden/>
    <w:uiPriority w:val="99"/>
    <w:semiHidden/>
    <w:unhideWhenUsed/>
    <w:rsid w:val="00CF3A3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CF3A33"/>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CF3A3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CF3A33"/>
    <w:rPr>
      <w:rFonts w:ascii="Arial" w:eastAsia="Times New Roman" w:hAnsi="Arial" w:cs="Arial"/>
      <w:vanish/>
      <w:sz w:val="16"/>
      <w:szCs w:val="16"/>
    </w:rPr>
  </w:style>
  <w:style w:type="paragraph" w:styleId="Header">
    <w:name w:val="header"/>
    <w:basedOn w:val="Normal"/>
    <w:link w:val="HeaderChar"/>
    <w:uiPriority w:val="99"/>
    <w:unhideWhenUsed/>
    <w:rsid w:val="00CE2F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FA0"/>
  </w:style>
  <w:style w:type="paragraph" w:styleId="Footer">
    <w:name w:val="footer"/>
    <w:basedOn w:val="Normal"/>
    <w:link w:val="FooterChar"/>
    <w:uiPriority w:val="99"/>
    <w:unhideWhenUsed/>
    <w:rsid w:val="00CE2F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F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337834">
      <w:bodyDiv w:val="1"/>
      <w:marLeft w:val="0"/>
      <w:marRight w:val="0"/>
      <w:marTop w:val="0"/>
      <w:marBottom w:val="0"/>
      <w:divBdr>
        <w:top w:val="none" w:sz="0" w:space="0" w:color="auto"/>
        <w:left w:val="none" w:sz="0" w:space="0" w:color="auto"/>
        <w:bottom w:val="none" w:sz="0" w:space="0" w:color="auto"/>
        <w:right w:val="none" w:sz="0" w:space="0" w:color="auto"/>
      </w:divBdr>
    </w:div>
    <w:div w:id="156701187">
      <w:bodyDiv w:val="1"/>
      <w:marLeft w:val="0"/>
      <w:marRight w:val="0"/>
      <w:marTop w:val="0"/>
      <w:marBottom w:val="0"/>
      <w:divBdr>
        <w:top w:val="none" w:sz="0" w:space="0" w:color="auto"/>
        <w:left w:val="none" w:sz="0" w:space="0" w:color="auto"/>
        <w:bottom w:val="none" w:sz="0" w:space="0" w:color="auto"/>
        <w:right w:val="none" w:sz="0" w:space="0" w:color="auto"/>
      </w:divBdr>
      <w:divsChild>
        <w:div w:id="1602689239">
          <w:marLeft w:val="0"/>
          <w:marRight w:val="0"/>
          <w:marTop w:val="0"/>
          <w:marBottom w:val="0"/>
          <w:divBdr>
            <w:top w:val="none" w:sz="0" w:space="0" w:color="auto"/>
            <w:left w:val="none" w:sz="0" w:space="0" w:color="auto"/>
            <w:bottom w:val="none" w:sz="0" w:space="0" w:color="auto"/>
            <w:right w:val="none" w:sz="0" w:space="0" w:color="auto"/>
          </w:divBdr>
          <w:divsChild>
            <w:div w:id="1279682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146576">
      <w:bodyDiv w:val="1"/>
      <w:marLeft w:val="0"/>
      <w:marRight w:val="0"/>
      <w:marTop w:val="0"/>
      <w:marBottom w:val="0"/>
      <w:divBdr>
        <w:top w:val="none" w:sz="0" w:space="0" w:color="auto"/>
        <w:left w:val="none" w:sz="0" w:space="0" w:color="auto"/>
        <w:bottom w:val="none" w:sz="0" w:space="0" w:color="auto"/>
        <w:right w:val="none" w:sz="0" w:space="0" w:color="auto"/>
      </w:divBdr>
      <w:divsChild>
        <w:div w:id="8336755">
          <w:marLeft w:val="0"/>
          <w:marRight w:val="0"/>
          <w:marTop w:val="0"/>
          <w:marBottom w:val="0"/>
          <w:divBdr>
            <w:top w:val="none" w:sz="0" w:space="0" w:color="auto"/>
            <w:left w:val="none" w:sz="0" w:space="0" w:color="auto"/>
            <w:bottom w:val="none" w:sz="0" w:space="0" w:color="auto"/>
            <w:right w:val="none" w:sz="0" w:space="0" w:color="auto"/>
          </w:divBdr>
          <w:divsChild>
            <w:div w:id="1705595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6874152">
      <w:bodyDiv w:val="1"/>
      <w:marLeft w:val="0"/>
      <w:marRight w:val="0"/>
      <w:marTop w:val="0"/>
      <w:marBottom w:val="0"/>
      <w:divBdr>
        <w:top w:val="none" w:sz="0" w:space="0" w:color="auto"/>
        <w:left w:val="none" w:sz="0" w:space="0" w:color="auto"/>
        <w:bottom w:val="none" w:sz="0" w:space="0" w:color="auto"/>
        <w:right w:val="none" w:sz="0" w:space="0" w:color="auto"/>
      </w:divBdr>
    </w:div>
    <w:div w:id="996156292">
      <w:bodyDiv w:val="1"/>
      <w:marLeft w:val="0"/>
      <w:marRight w:val="0"/>
      <w:marTop w:val="0"/>
      <w:marBottom w:val="0"/>
      <w:divBdr>
        <w:top w:val="none" w:sz="0" w:space="0" w:color="auto"/>
        <w:left w:val="none" w:sz="0" w:space="0" w:color="auto"/>
        <w:bottom w:val="none" w:sz="0" w:space="0" w:color="auto"/>
        <w:right w:val="none" w:sz="0" w:space="0" w:color="auto"/>
      </w:divBdr>
    </w:div>
    <w:div w:id="1172992537">
      <w:bodyDiv w:val="1"/>
      <w:marLeft w:val="0"/>
      <w:marRight w:val="0"/>
      <w:marTop w:val="0"/>
      <w:marBottom w:val="0"/>
      <w:divBdr>
        <w:top w:val="none" w:sz="0" w:space="0" w:color="auto"/>
        <w:left w:val="none" w:sz="0" w:space="0" w:color="auto"/>
        <w:bottom w:val="none" w:sz="0" w:space="0" w:color="auto"/>
        <w:right w:val="none" w:sz="0" w:space="0" w:color="auto"/>
      </w:divBdr>
    </w:div>
    <w:div w:id="1535577857">
      <w:bodyDiv w:val="1"/>
      <w:marLeft w:val="0"/>
      <w:marRight w:val="0"/>
      <w:marTop w:val="0"/>
      <w:marBottom w:val="0"/>
      <w:divBdr>
        <w:top w:val="none" w:sz="0" w:space="0" w:color="auto"/>
        <w:left w:val="none" w:sz="0" w:space="0" w:color="auto"/>
        <w:bottom w:val="none" w:sz="0" w:space="0" w:color="auto"/>
        <w:right w:val="none" w:sz="0" w:space="0" w:color="auto"/>
      </w:divBdr>
      <w:divsChild>
        <w:div w:id="1909806402">
          <w:marLeft w:val="0"/>
          <w:marRight w:val="0"/>
          <w:marTop w:val="0"/>
          <w:marBottom w:val="0"/>
          <w:divBdr>
            <w:top w:val="none" w:sz="0" w:space="0" w:color="auto"/>
            <w:left w:val="none" w:sz="0" w:space="0" w:color="auto"/>
            <w:bottom w:val="none" w:sz="0" w:space="0" w:color="auto"/>
            <w:right w:val="none" w:sz="0" w:space="0" w:color="auto"/>
          </w:divBdr>
          <w:divsChild>
            <w:div w:id="443039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82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1432</Words>
  <Characters>8166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2018-09-30T10:58:00Z</dcterms:created>
  <dcterms:modified xsi:type="dcterms:W3CDTF">2018-09-30T10:58:00Z</dcterms:modified>
</cp:coreProperties>
</file>