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BDC" w:rsidRPr="00E314CD" w:rsidRDefault="00E31BDC" w:rsidP="00E314CD">
      <w:pPr>
        <w:spacing w:after="0" w:line="480" w:lineRule="auto"/>
        <w:jc w:val="center"/>
        <w:rPr>
          <w:rFonts w:ascii="Times New Roman" w:hAnsi="Times New Roman" w:cs="Times New Roman"/>
          <w:b/>
          <w:sz w:val="24"/>
          <w:szCs w:val="24"/>
        </w:rPr>
      </w:pPr>
    </w:p>
    <w:p w:rsidR="00E31BDC" w:rsidRPr="00E314CD" w:rsidRDefault="00E31BDC" w:rsidP="00E314CD">
      <w:pPr>
        <w:spacing w:after="0" w:line="480" w:lineRule="auto"/>
        <w:jc w:val="center"/>
        <w:rPr>
          <w:rFonts w:ascii="Times New Roman" w:hAnsi="Times New Roman" w:cs="Times New Roman"/>
          <w:b/>
          <w:sz w:val="24"/>
          <w:szCs w:val="24"/>
        </w:rPr>
      </w:pPr>
    </w:p>
    <w:p w:rsidR="00E31BDC" w:rsidRPr="00E314CD" w:rsidRDefault="00E31BDC" w:rsidP="00E314CD">
      <w:pPr>
        <w:spacing w:after="0" w:line="480" w:lineRule="auto"/>
        <w:jc w:val="center"/>
        <w:rPr>
          <w:rFonts w:ascii="Times New Roman" w:hAnsi="Times New Roman" w:cs="Times New Roman"/>
          <w:b/>
          <w:sz w:val="24"/>
          <w:szCs w:val="24"/>
        </w:rPr>
      </w:pPr>
    </w:p>
    <w:p w:rsidR="00E31BDC" w:rsidRPr="00E314CD" w:rsidRDefault="00E31BDC" w:rsidP="00E314CD">
      <w:pPr>
        <w:spacing w:after="0" w:line="480" w:lineRule="auto"/>
        <w:jc w:val="center"/>
        <w:rPr>
          <w:rFonts w:ascii="Times New Roman" w:hAnsi="Times New Roman" w:cs="Times New Roman"/>
          <w:b/>
          <w:sz w:val="24"/>
          <w:szCs w:val="24"/>
        </w:rPr>
      </w:pPr>
    </w:p>
    <w:p w:rsidR="00E31BDC" w:rsidRPr="00E314CD" w:rsidRDefault="00347C25" w:rsidP="00E314CD">
      <w:pPr>
        <w:spacing w:after="0" w:line="480" w:lineRule="auto"/>
        <w:jc w:val="center"/>
        <w:rPr>
          <w:rFonts w:ascii="Times New Roman" w:hAnsi="Times New Roman" w:cs="Times New Roman"/>
          <w:b/>
          <w:sz w:val="24"/>
          <w:szCs w:val="24"/>
        </w:rPr>
      </w:pPr>
      <w:r w:rsidRPr="00E314CD">
        <w:rPr>
          <w:rFonts w:ascii="Times New Roman" w:hAnsi="Times New Roman" w:cs="Times New Roman"/>
          <w:b/>
          <w:sz w:val="24"/>
          <w:szCs w:val="24"/>
        </w:rPr>
        <w:t>Assessment Task</w:t>
      </w:r>
    </w:p>
    <w:p w:rsidR="00E31BDC" w:rsidRPr="00E314CD" w:rsidRDefault="00E31BDC" w:rsidP="00E314CD">
      <w:pPr>
        <w:spacing w:after="0" w:line="480" w:lineRule="auto"/>
        <w:jc w:val="center"/>
        <w:rPr>
          <w:rFonts w:ascii="Times New Roman" w:hAnsi="Times New Roman" w:cs="Times New Roman"/>
          <w:b/>
          <w:sz w:val="24"/>
          <w:szCs w:val="24"/>
        </w:rPr>
      </w:pPr>
    </w:p>
    <w:p w:rsidR="00E31BDC" w:rsidRPr="00E314CD" w:rsidRDefault="00347C25" w:rsidP="00E314CD">
      <w:pPr>
        <w:spacing w:after="0" w:line="480" w:lineRule="auto"/>
        <w:jc w:val="center"/>
        <w:rPr>
          <w:rFonts w:ascii="Times New Roman" w:hAnsi="Times New Roman" w:cs="Times New Roman"/>
          <w:sz w:val="24"/>
          <w:szCs w:val="24"/>
        </w:rPr>
      </w:pPr>
      <w:r w:rsidRPr="00E314CD">
        <w:rPr>
          <w:rFonts w:ascii="Times New Roman" w:hAnsi="Times New Roman" w:cs="Times New Roman"/>
          <w:sz w:val="24"/>
          <w:szCs w:val="24"/>
        </w:rPr>
        <w:t>Student’s Name</w:t>
      </w:r>
    </w:p>
    <w:p w:rsidR="00E31BDC" w:rsidRPr="00E314CD" w:rsidRDefault="00347C25" w:rsidP="00E314CD">
      <w:pPr>
        <w:spacing w:after="0" w:line="480" w:lineRule="auto"/>
        <w:jc w:val="center"/>
        <w:rPr>
          <w:rFonts w:ascii="Times New Roman" w:hAnsi="Times New Roman" w:cs="Times New Roman"/>
          <w:sz w:val="24"/>
          <w:szCs w:val="24"/>
        </w:rPr>
      </w:pPr>
      <w:r w:rsidRPr="00E314CD">
        <w:rPr>
          <w:rFonts w:ascii="Times New Roman" w:hAnsi="Times New Roman" w:cs="Times New Roman"/>
          <w:sz w:val="24"/>
          <w:szCs w:val="24"/>
        </w:rPr>
        <w:t>Institutional Affiliations</w:t>
      </w:r>
    </w:p>
    <w:p w:rsidR="00E31BDC" w:rsidRPr="00E314CD" w:rsidRDefault="00347C25" w:rsidP="00E314CD">
      <w:pPr>
        <w:spacing w:after="0" w:line="480" w:lineRule="auto"/>
        <w:jc w:val="center"/>
        <w:rPr>
          <w:rFonts w:ascii="Times New Roman" w:hAnsi="Times New Roman" w:cs="Times New Roman"/>
          <w:sz w:val="24"/>
          <w:szCs w:val="24"/>
        </w:rPr>
      </w:pPr>
      <w:r w:rsidRPr="00E314CD">
        <w:rPr>
          <w:rFonts w:ascii="Times New Roman" w:hAnsi="Times New Roman" w:cs="Times New Roman"/>
          <w:sz w:val="24"/>
          <w:szCs w:val="24"/>
        </w:rPr>
        <w:t>Course Name</w:t>
      </w:r>
    </w:p>
    <w:p w:rsidR="00E31BDC" w:rsidRPr="00E314CD" w:rsidRDefault="00347C25" w:rsidP="00E314CD">
      <w:pPr>
        <w:spacing w:after="0" w:line="480" w:lineRule="auto"/>
        <w:jc w:val="center"/>
        <w:rPr>
          <w:rFonts w:ascii="Times New Roman" w:hAnsi="Times New Roman" w:cs="Times New Roman"/>
          <w:sz w:val="24"/>
          <w:szCs w:val="24"/>
        </w:rPr>
      </w:pPr>
      <w:r w:rsidRPr="00E314CD">
        <w:rPr>
          <w:rFonts w:ascii="Times New Roman" w:hAnsi="Times New Roman" w:cs="Times New Roman"/>
          <w:sz w:val="24"/>
          <w:szCs w:val="24"/>
        </w:rPr>
        <w:t>Instructor’s Name</w:t>
      </w:r>
    </w:p>
    <w:p w:rsidR="00E31BDC" w:rsidRPr="00E314CD" w:rsidRDefault="00347C25" w:rsidP="00E314CD">
      <w:pPr>
        <w:spacing w:after="0" w:line="480" w:lineRule="auto"/>
        <w:jc w:val="center"/>
        <w:rPr>
          <w:rFonts w:ascii="Times New Roman" w:hAnsi="Times New Roman" w:cs="Times New Roman"/>
          <w:sz w:val="24"/>
          <w:szCs w:val="24"/>
        </w:rPr>
      </w:pPr>
      <w:r w:rsidRPr="00E314CD">
        <w:rPr>
          <w:rFonts w:ascii="Times New Roman" w:hAnsi="Times New Roman" w:cs="Times New Roman"/>
          <w:sz w:val="24"/>
          <w:szCs w:val="24"/>
        </w:rPr>
        <w:t>Date of Submission</w:t>
      </w:r>
    </w:p>
    <w:p w:rsidR="00E314CD" w:rsidRPr="00E314CD" w:rsidRDefault="00E314CD" w:rsidP="00E314CD">
      <w:pPr>
        <w:spacing w:after="0" w:line="480" w:lineRule="auto"/>
        <w:jc w:val="center"/>
        <w:rPr>
          <w:rFonts w:ascii="Times New Roman" w:hAnsi="Times New Roman" w:cs="Times New Roman"/>
          <w:b/>
          <w:sz w:val="24"/>
          <w:szCs w:val="24"/>
        </w:rPr>
      </w:pPr>
    </w:p>
    <w:p w:rsidR="00E314CD" w:rsidRPr="00E314CD" w:rsidRDefault="00E314CD" w:rsidP="00E314CD">
      <w:pPr>
        <w:spacing w:after="0" w:line="480" w:lineRule="auto"/>
        <w:jc w:val="center"/>
        <w:rPr>
          <w:rFonts w:ascii="Times New Roman" w:hAnsi="Times New Roman" w:cs="Times New Roman"/>
          <w:b/>
          <w:sz w:val="24"/>
          <w:szCs w:val="24"/>
        </w:rPr>
      </w:pPr>
    </w:p>
    <w:p w:rsidR="00E314CD" w:rsidRPr="00E314CD" w:rsidRDefault="00E314CD" w:rsidP="00E314CD">
      <w:pPr>
        <w:spacing w:after="0" w:line="480" w:lineRule="auto"/>
        <w:jc w:val="center"/>
        <w:rPr>
          <w:rFonts w:ascii="Times New Roman" w:hAnsi="Times New Roman" w:cs="Times New Roman"/>
          <w:b/>
          <w:sz w:val="24"/>
          <w:szCs w:val="24"/>
        </w:rPr>
      </w:pPr>
    </w:p>
    <w:p w:rsidR="00E314CD" w:rsidRPr="00E314CD" w:rsidRDefault="00E314CD" w:rsidP="00E314CD">
      <w:pPr>
        <w:spacing w:after="0" w:line="480" w:lineRule="auto"/>
        <w:jc w:val="center"/>
        <w:rPr>
          <w:rFonts w:ascii="Times New Roman" w:hAnsi="Times New Roman" w:cs="Times New Roman"/>
          <w:b/>
          <w:sz w:val="24"/>
          <w:szCs w:val="24"/>
        </w:rPr>
      </w:pPr>
    </w:p>
    <w:p w:rsidR="00E314CD" w:rsidRPr="00E314CD" w:rsidRDefault="00E314CD" w:rsidP="00E314CD">
      <w:pPr>
        <w:spacing w:after="0" w:line="480" w:lineRule="auto"/>
        <w:jc w:val="center"/>
        <w:rPr>
          <w:rFonts w:ascii="Times New Roman" w:hAnsi="Times New Roman" w:cs="Times New Roman"/>
          <w:b/>
          <w:sz w:val="24"/>
          <w:szCs w:val="24"/>
        </w:rPr>
      </w:pPr>
    </w:p>
    <w:p w:rsidR="00E314CD" w:rsidRPr="00E314CD" w:rsidRDefault="00E314CD" w:rsidP="00E314CD">
      <w:pPr>
        <w:spacing w:after="0" w:line="480" w:lineRule="auto"/>
        <w:jc w:val="center"/>
        <w:rPr>
          <w:rFonts w:ascii="Times New Roman" w:hAnsi="Times New Roman" w:cs="Times New Roman"/>
          <w:b/>
          <w:sz w:val="24"/>
          <w:szCs w:val="24"/>
        </w:rPr>
      </w:pPr>
    </w:p>
    <w:p w:rsidR="00E314CD" w:rsidRPr="00E314CD" w:rsidRDefault="00E314CD" w:rsidP="00E314CD">
      <w:pPr>
        <w:spacing w:after="0" w:line="480" w:lineRule="auto"/>
        <w:jc w:val="center"/>
        <w:rPr>
          <w:rFonts w:ascii="Times New Roman" w:hAnsi="Times New Roman" w:cs="Times New Roman"/>
          <w:b/>
          <w:sz w:val="24"/>
          <w:szCs w:val="24"/>
        </w:rPr>
      </w:pPr>
    </w:p>
    <w:p w:rsidR="00E314CD" w:rsidRPr="00E314CD" w:rsidRDefault="00E314CD" w:rsidP="00E314CD">
      <w:pPr>
        <w:spacing w:after="0" w:line="480" w:lineRule="auto"/>
        <w:jc w:val="center"/>
        <w:rPr>
          <w:rFonts w:ascii="Times New Roman" w:hAnsi="Times New Roman" w:cs="Times New Roman"/>
          <w:b/>
          <w:sz w:val="24"/>
          <w:szCs w:val="24"/>
        </w:rPr>
      </w:pPr>
    </w:p>
    <w:p w:rsidR="00E314CD" w:rsidRPr="00E314CD" w:rsidRDefault="00E314CD" w:rsidP="00E314CD">
      <w:pPr>
        <w:spacing w:after="0" w:line="480" w:lineRule="auto"/>
        <w:jc w:val="center"/>
        <w:rPr>
          <w:rFonts w:ascii="Times New Roman" w:hAnsi="Times New Roman" w:cs="Times New Roman"/>
          <w:b/>
          <w:sz w:val="24"/>
          <w:szCs w:val="24"/>
        </w:rPr>
      </w:pPr>
    </w:p>
    <w:p w:rsidR="00E314CD" w:rsidRPr="00E314CD" w:rsidRDefault="00E314CD" w:rsidP="00E314CD">
      <w:pPr>
        <w:spacing w:after="0" w:line="480" w:lineRule="auto"/>
        <w:jc w:val="center"/>
        <w:rPr>
          <w:rFonts w:ascii="Times New Roman" w:hAnsi="Times New Roman" w:cs="Times New Roman"/>
          <w:b/>
          <w:sz w:val="24"/>
          <w:szCs w:val="24"/>
        </w:rPr>
      </w:pPr>
    </w:p>
    <w:p w:rsidR="00E314CD" w:rsidRPr="00E314CD" w:rsidRDefault="00E314CD" w:rsidP="00E314CD">
      <w:pPr>
        <w:spacing w:after="0" w:line="480" w:lineRule="auto"/>
        <w:jc w:val="center"/>
        <w:rPr>
          <w:rFonts w:ascii="Times New Roman" w:hAnsi="Times New Roman" w:cs="Times New Roman"/>
          <w:b/>
          <w:sz w:val="24"/>
          <w:szCs w:val="24"/>
        </w:rPr>
      </w:pPr>
    </w:p>
    <w:p w:rsidR="00E314CD" w:rsidRPr="00E314CD" w:rsidRDefault="00E314CD" w:rsidP="00E314CD">
      <w:pPr>
        <w:spacing w:after="0" w:line="480" w:lineRule="auto"/>
        <w:jc w:val="center"/>
        <w:rPr>
          <w:rFonts w:ascii="Times New Roman" w:hAnsi="Times New Roman" w:cs="Times New Roman"/>
          <w:b/>
          <w:sz w:val="24"/>
          <w:szCs w:val="24"/>
        </w:rPr>
      </w:pPr>
    </w:p>
    <w:p w:rsidR="00E0362D" w:rsidRPr="00E314CD" w:rsidRDefault="00347C25" w:rsidP="00E314CD">
      <w:pPr>
        <w:spacing w:after="0" w:line="480" w:lineRule="auto"/>
        <w:jc w:val="center"/>
        <w:rPr>
          <w:rFonts w:ascii="Times New Roman" w:hAnsi="Times New Roman" w:cs="Times New Roman"/>
          <w:b/>
          <w:sz w:val="24"/>
          <w:szCs w:val="24"/>
        </w:rPr>
      </w:pPr>
      <w:r w:rsidRPr="00E314CD">
        <w:rPr>
          <w:rFonts w:ascii="Times New Roman" w:hAnsi="Times New Roman" w:cs="Times New Roman"/>
          <w:b/>
          <w:sz w:val="24"/>
          <w:szCs w:val="24"/>
        </w:rPr>
        <w:lastRenderedPageBreak/>
        <w:t>Obligations and Duties of an Agent to a Princip</w:t>
      </w:r>
      <w:r w:rsidR="00154DB2" w:rsidRPr="00E314CD">
        <w:rPr>
          <w:rFonts w:ascii="Times New Roman" w:hAnsi="Times New Roman" w:cs="Times New Roman"/>
          <w:b/>
          <w:sz w:val="24"/>
          <w:szCs w:val="24"/>
        </w:rPr>
        <w:t>l</w:t>
      </w:r>
      <w:r w:rsidRPr="00E314CD">
        <w:rPr>
          <w:rFonts w:ascii="Times New Roman" w:hAnsi="Times New Roman" w:cs="Times New Roman"/>
          <w:b/>
          <w:sz w:val="24"/>
          <w:szCs w:val="24"/>
        </w:rPr>
        <w:t>e</w:t>
      </w:r>
    </w:p>
    <w:p w:rsidR="00FC71DF" w:rsidRPr="00E314CD" w:rsidRDefault="00347C25" w:rsidP="00E314CD">
      <w:pPr>
        <w:spacing w:after="0" w:line="480" w:lineRule="auto"/>
        <w:ind w:firstLine="720"/>
        <w:rPr>
          <w:rFonts w:ascii="Times New Roman" w:hAnsi="Times New Roman" w:cs="Times New Roman"/>
          <w:sz w:val="24"/>
          <w:szCs w:val="24"/>
        </w:rPr>
      </w:pPr>
      <w:r w:rsidRPr="00E314CD">
        <w:rPr>
          <w:rFonts w:ascii="Times New Roman" w:hAnsi="Times New Roman" w:cs="Times New Roman"/>
          <w:sz w:val="24"/>
          <w:szCs w:val="24"/>
        </w:rPr>
        <w:t>Agency is a relationship between two p</w:t>
      </w:r>
      <w:r w:rsidR="008E5CAA" w:rsidRPr="00E314CD">
        <w:rPr>
          <w:rFonts w:ascii="Times New Roman" w:hAnsi="Times New Roman" w:cs="Times New Roman"/>
          <w:sz w:val="24"/>
          <w:szCs w:val="24"/>
        </w:rPr>
        <w:t xml:space="preserve">arties </w:t>
      </w:r>
      <w:r w:rsidRPr="00E314CD">
        <w:rPr>
          <w:rFonts w:ascii="Times New Roman" w:hAnsi="Times New Roman" w:cs="Times New Roman"/>
          <w:sz w:val="24"/>
          <w:szCs w:val="24"/>
        </w:rPr>
        <w:t>where one individual</w:t>
      </w:r>
      <w:r w:rsidR="000A23CA" w:rsidRPr="00E314CD">
        <w:rPr>
          <w:rFonts w:ascii="Times New Roman" w:hAnsi="Times New Roman" w:cs="Times New Roman"/>
          <w:sz w:val="24"/>
          <w:szCs w:val="24"/>
        </w:rPr>
        <w:t>, the principal,</w:t>
      </w:r>
      <w:r w:rsidRPr="00E314CD">
        <w:rPr>
          <w:rFonts w:ascii="Times New Roman" w:hAnsi="Times New Roman" w:cs="Times New Roman"/>
          <w:sz w:val="24"/>
          <w:szCs w:val="24"/>
        </w:rPr>
        <w:t xml:space="preserve"> has the authority to </w:t>
      </w:r>
      <w:r w:rsidR="00E4174A" w:rsidRPr="00E314CD">
        <w:rPr>
          <w:rFonts w:ascii="Times New Roman" w:hAnsi="Times New Roman" w:cs="Times New Roman"/>
          <w:sz w:val="24"/>
          <w:szCs w:val="24"/>
        </w:rPr>
        <w:t>permit the other person</w:t>
      </w:r>
      <w:r w:rsidR="000A23CA" w:rsidRPr="00E314CD">
        <w:rPr>
          <w:rFonts w:ascii="Times New Roman" w:hAnsi="Times New Roman" w:cs="Times New Roman"/>
          <w:sz w:val="24"/>
          <w:szCs w:val="24"/>
        </w:rPr>
        <w:t>, an agent,</w:t>
      </w:r>
      <w:r w:rsidR="00E4174A" w:rsidRPr="00E314CD">
        <w:rPr>
          <w:rFonts w:ascii="Times New Roman" w:hAnsi="Times New Roman" w:cs="Times New Roman"/>
          <w:sz w:val="24"/>
          <w:szCs w:val="24"/>
        </w:rPr>
        <w:t xml:space="preserve"> to act on their behalf</w:t>
      </w:r>
      <w:r w:rsidR="000A23CA" w:rsidRPr="00E314CD">
        <w:rPr>
          <w:rFonts w:ascii="Times New Roman" w:hAnsi="Times New Roman" w:cs="Times New Roman"/>
          <w:sz w:val="24"/>
          <w:szCs w:val="24"/>
        </w:rPr>
        <w:t xml:space="preserve"> </w:t>
      </w:r>
      <w:r w:rsidR="000C6BC2" w:rsidRPr="00E314CD">
        <w:rPr>
          <w:rFonts w:ascii="Times New Roman" w:hAnsi="Times New Roman" w:cs="Times New Roman"/>
          <w:sz w:val="24"/>
          <w:szCs w:val="24"/>
        </w:rPr>
        <w:t>(</w:t>
      </w:r>
      <w:r w:rsidR="00E314CD" w:rsidRPr="00E314CD">
        <w:rPr>
          <w:rFonts w:ascii="Times New Roman" w:hAnsi="Times New Roman" w:cs="Times New Roman"/>
          <w:color w:val="222222"/>
          <w:sz w:val="24"/>
          <w:szCs w:val="24"/>
          <w:shd w:val="clear" w:color="auto" w:fill="FFFFFF"/>
        </w:rPr>
        <w:t>Srivastava</w:t>
      </w:r>
      <w:r w:rsidR="00E314CD">
        <w:rPr>
          <w:rFonts w:ascii="Times New Roman" w:hAnsi="Times New Roman" w:cs="Times New Roman"/>
          <w:color w:val="222222"/>
          <w:sz w:val="24"/>
          <w:szCs w:val="24"/>
          <w:shd w:val="clear" w:color="auto" w:fill="FFFFFF"/>
        </w:rPr>
        <w:t>, 2014</w:t>
      </w:r>
      <w:r w:rsidR="000C6BC2" w:rsidRPr="00E314CD">
        <w:rPr>
          <w:rFonts w:ascii="Times New Roman" w:hAnsi="Times New Roman" w:cs="Times New Roman"/>
          <w:sz w:val="24"/>
          <w:szCs w:val="24"/>
        </w:rPr>
        <w:t xml:space="preserve">). </w:t>
      </w:r>
      <w:r w:rsidR="00846AB8" w:rsidRPr="00E314CD">
        <w:rPr>
          <w:rFonts w:ascii="Times New Roman" w:hAnsi="Times New Roman" w:cs="Times New Roman"/>
          <w:sz w:val="24"/>
          <w:szCs w:val="24"/>
        </w:rPr>
        <w:t xml:space="preserve">An agency is also viewed as a </w:t>
      </w:r>
      <w:r w:rsidR="00C5026F" w:rsidRPr="00E314CD">
        <w:rPr>
          <w:rFonts w:ascii="Times New Roman" w:hAnsi="Times New Roman" w:cs="Times New Roman"/>
          <w:sz w:val="24"/>
          <w:szCs w:val="24"/>
        </w:rPr>
        <w:t xml:space="preserve">fiduciary relationship. Since the principle has given an agent the authority to act on their behalf, </w:t>
      </w:r>
      <w:r w:rsidRPr="00E314CD">
        <w:rPr>
          <w:rFonts w:ascii="Times New Roman" w:hAnsi="Times New Roman" w:cs="Times New Roman"/>
          <w:sz w:val="24"/>
          <w:szCs w:val="24"/>
        </w:rPr>
        <w:t>an agent owes their principle sin</w:t>
      </w:r>
      <w:r w:rsidR="002F1369" w:rsidRPr="00E314CD">
        <w:rPr>
          <w:rFonts w:ascii="Times New Roman" w:hAnsi="Times New Roman" w:cs="Times New Roman"/>
          <w:sz w:val="24"/>
          <w:szCs w:val="24"/>
        </w:rPr>
        <w:t>gle-minded loyalty. In the given</w:t>
      </w:r>
      <w:r w:rsidRPr="00E314CD">
        <w:rPr>
          <w:rFonts w:ascii="Times New Roman" w:hAnsi="Times New Roman" w:cs="Times New Roman"/>
          <w:sz w:val="24"/>
          <w:szCs w:val="24"/>
        </w:rPr>
        <w:t xml:space="preserve"> case study, </w:t>
      </w:r>
      <w:r w:rsidR="00903642" w:rsidRPr="00E314CD">
        <w:rPr>
          <w:rFonts w:ascii="Times New Roman" w:hAnsi="Times New Roman" w:cs="Times New Roman"/>
          <w:sz w:val="24"/>
          <w:szCs w:val="24"/>
        </w:rPr>
        <w:t xml:space="preserve">Des, the principal, has given Emma, the general agent, the authority to act on his behalf; Emma can act or alter the legal relations with third parties on behalf of Des. </w:t>
      </w:r>
    </w:p>
    <w:p w:rsidR="00154DB2" w:rsidRPr="00E314CD" w:rsidRDefault="00347C25" w:rsidP="00E314CD">
      <w:pPr>
        <w:spacing w:after="0" w:line="480" w:lineRule="auto"/>
        <w:ind w:firstLine="720"/>
        <w:rPr>
          <w:rFonts w:ascii="Times New Roman" w:hAnsi="Times New Roman" w:cs="Times New Roman"/>
          <w:sz w:val="24"/>
          <w:szCs w:val="24"/>
        </w:rPr>
      </w:pPr>
      <w:r w:rsidRPr="00E314CD">
        <w:rPr>
          <w:rFonts w:ascii="Times New Roman" w:hAnsi="Times New Roman" w:cs="Times New Roman"/>
          <w:sz w:val="24"/>
          <w:szCs w:val="24"/>
        </w:rPr>
        <w:t xml:space="preserve">In an agency, an agent’s duty </w:t>
      </w:r>
      <w:r w:rsidR="00C02B7C">
        <w:rPr>
          <w:rFonts w:ascii="Times New Roman" w:hAnsi="Times New Roman" w:cs="Times New Roman"/>
          <w:sz w:val="24"/>
          <w:szCs w:val="24"/>
        </w:rPr>
        <w:t>is that he or she should not self-deal (</w:t>
      </w:r>
      <w:r w:rsidR="00C02B7C" w:rsidRPr="00E314CD">
        <w:rPr>
          <w:rFonts w:ascii="Times New Roman" w:hAnsi="Times New Roman" w:cs="Times New Roman"/>
          <w:color w:val="222222"/>
          <w:sz w:val="24"/>
          <w:szCs w:val="24"/>
          <w:shd w:val="clear" w:color="auto" w:fill="FFFFFF"/>
        </w:rPr>
        <w:t>Srivastava</w:t>
      </w:r>
      <w:r w:rsidR="00C02B7C">
        <w:rPr>
          <w:rFonts w:ascii="Times New Roman" w:hAnsi="Times New Roman" w:cs="Times New Roman"/>
          <w:color w:val="222222"/>
          <w:sz w:val="24"/>
          <w:szCs w:val="24"/>
          <w:shd w:val="clear" w:color="auto" w:fill="FFFFFF"/>
        </w:rPr>
        <w:t>, 2014)</w:t>
      </w:r>
      <w:r w:rsidR="00307F5E" w:rsidRPr="00E314CD">
        <w:rPr>
          <w:rFonts w:ascii="Times New Roman" w:hAnsi="Times New Roman" w:cs="Times New Roman"/>
          <w:sz w:val="24"/>
          <w:szCs w:val="24"/>
        </w:rPr>
        <w:t xml:space="preserve">. </w:t>
      </w:r>
      <w:r w:rsidR="005E7D0A" w:rsidRPr="00E314CD">
        <w:rPr>
          <w:rFonts w:ascii="Times New Roman" w:hAnsi="Times New Roman" w:cs="Times New Roman"/>
          <w:sz w:val="24"/>
          <w:szCs w:val="24"/>
        </w:rPr>
        <w:t>An obligation to avoid</w:t>
      </w:r>
      <w:r w:rsidR="00307F5E" w:rsidRPr="00E314CD">
        <w:rPr>
          <w:rFonts w:ascii="Times New Roman" w:hAnsi="Times New Roman" w:cs="Times New Roman"/>
          <w:sz w:val="24"/>
          <w:szCs w:val="24"/>
        </w:rPr>
        <w:t xml:space="preserve"> self-dealing </w:t>
      </w:r>
      <w:r w:rsidR="000C6BC2" w:rsidRPr="00E314CD">
        <w:rPr>
          <w:rFonts w:ascii="Times New Roman" w:hAnsi="Times New Roman" w:cs="Times New Roman"/>
          <w:sz w:val="24"/>
          <w:szCs w:val="24"/>
        </w:rPr>
        <w:t>requires an agent not to make a secret profit</w:t>
      </w:r>
      <w:r w:rsidR="009006B3" w:rsidRPr="00E314CD">
        <w:rPr>
          <w:rFonts w:ascii="Times New Roman" w:hAnsi="Times New Roman" w:cs="Times New Roman"/>
          <w:sz w:val="24"/>
          <w:szCs w:val="24"/>
        </w:rPr>
        <w:t xml:space="preserve"> from a conflict </w:t>
      </w:r>
      <w:r w:rsidR="004441B3" w:rsidRPr="00E314CD">
        <w:rPr>
          <w:rFonts w:ascii="Times New Roman" w:hAnsi="Times New Roman" w:cs="Times New Roman"/>
          <w:sz w:val="24"/>
          <w:szCs w:val="24"/>
        </w:rPr>
        <w:t xml:space="preserve">between </w:t>
      </w:r>
      <w:r w:rsidR="009006B3" w:rsidRPr="00E314CD">
        <w:rPr>
          <w:rFonts w:ascii="Times New Roman" w:hAnsi="Times New Roman" w:cs="Times New Roman"/>
          <w:sz w:val="24"/>
          <w:szCs w:val="24"/>
        </w:rPr>
        <w:t>the agent’s personal interest while making a transaction</w:t>
      </w:r>
      <w:r w:rsidR="003F5B10" w:rsidRPr="00E314CD">
        <w:rPr>
          <w:rFonts w:ascii="Times New Roman" w:hAnsi="Times New Roman" w:cs="Times New Roman"/>
          <w:sz w:val="24"/>
          <w:szCs w:val="24"/>
        </w:rPr>
        <w:t xml:space="preserve"> and the interest of the principal in the same transaction</w:t>
      </w:r>
      <w:r w:rsidR="00E26544" w:rsidRPr="00E314CD">
        <w:rPr>
          <w:rFonts w:ascii="Times New Roman" w:hAnsi="Times New Roman" w:cs="Times New Roman"/>
          <w:sz w:val="24"/>
          <w:szCs w:val="24"/>
        </w:rPr>
        <w:t>.</w:t>
      </w:r>
      <w:r w:rsidR="004441B3" w:rsidRPr="00E314CD">
        <w:rPr>
          <w:rFonts w:ascii="Times New Roman" w:hAnsi="Times New Roman" w:cs="Times New Roman"/>
          <w:sz w:val="24"/>
          <w:szCs w:val="24"/>
        </w:rPr>
        <w:t xml:space="preserve"> </w:t>
      </w:r>
      <w:r w:rsidR="00C860E5" w:rsidRPr="00E314CD">
        <w:rPr>
          <w:rFonts w:ascii="Times New Roman" w:hAnsi="Times New Roman" w:cs="Times New Roman"/>
          <w:sz w:val="24"/>
          <w:szCs w:val="24"/>
        </w:rPr>
        <w:t xml:space="preserve">When an agent benefits from a conflict </w:t>
      </w:r>
      <w:r w:rsidR="004441B3" w:rsidRPr="00E314CD">
        <w:rPr>
          <w:rFonts w:ascii="Times New Roman" w:hAnsi="Times New Roman" w:cs="Times New Roman"/>
          <w:sz w:val="24"/>
          <w:szCs w:val="24"/>
        </w:rPr>
        <w:t>between his interest and that of his principal while transacting,</w:t>
      </w:r>
      <w:r w:rsidR="00894C99" w:rsidRPr="00E314CD">
        <w:rPr>
          <w:rFonts w:ascii="Times New Roman" w:hAnsi="Times New Roman" w:cs="Times New Roman"/>
          <w:sz w:val="24"/>
          <w:szCs w:val="24"/>
        </w:rPr>
        <w:t xml:space="preserve"> it leads to a </w:t>
      </w:r>
      <w:r w:rsidR="005E7D0A" w:rsidRPr="00E314CD">
        <w:rPr>
          <w:rFonts w:ascii="Times New Roman" w:hAnsi="Times New Roman" w:cs="Times New Roman"/>
          <w:sz w:val="24"/>
          <w:szCs w:val="24"/>
        </w:rPr>
        <w:t>breach of fiduciary obligations</w:t>
      </w:r>
      <w:r w:rsidR="00894C99" w:rsidRPr="00E314CD">
        <w:rPr>
          <w:rFonts w:ascii="Times New Roman" w:hAnsi="Times New Roman" w:cs="Times New Roman"/>
          <w:sz w:val="24"/>
          <w:szCs w:val="24"/>
        </w:rPr>
        <w:t>.</w:t>
      </w:r>
    </w:p>
    <w:p w:rsidR="00783257" w:rsidRPr="00E314CD" w:rsidRDefault="00347C25" w:rsidP="00E314CD">
      <w:pPr>
        <w:spacing w:after="0" w:line="480" w:lineRule="auto"/>
        <w:ind w:firstLine="720"/>
        <w:rPr>
          <w:rFonts w:ascii="Times New Roman" w:hAnsi="Times New Roman" w:cs="Times New Roman"/>
          <w:sz w:val="24"/>
          <w:szCs w:val="24"/>
        </w:rPr>
      </w:pPr>
      <w:r w:rsidRPr="00E314CD">
        <w:rPr>
          <w:rFonts w:ascii="Times New Roman" w:hAnsi="Times New Roman" w:cs="Times New Roman"/>
          <w:sz w:val="24"/>
          <w:szCs w:val="24"/>
        </w:rPr>
        <w:t>Given that Emma is the Director of the first company</w:t>
      </w:r>
      <w:r w:rsidR="002337FD" w:rsidRPr="00E314CD">
        <w:rPr>
          <w:rFonts w:ascii="Times New Roman" w:hAnsi="Times New Roman" w:cs="Times New Roman"/>
          <w:sz w:val="24"/>
          <w:szCs w:val="24"/>
        </w:rPr>
        <w:t xml:space="preserve">, Ponies Ltd, </w:t>
      </w:r>
      <w:r w:rsidRPr="00E314CD">
        <w:rPr>
          <w:rFonts w:ascii="Times New Roman" w:hAnsi="Times New Roman" w:cs="Times New Roman"/>
          <w:sz w:val="24"/>
          <w:szCs w:val="24"/>
        </w:rPr>
        <w:t>if Des decides to take the company as his supplier</w:t>
      </w:r>
      <w:r w:rsidR="007B4AB2" w:rsidRPr="00E314CD">
        <w:rPr>
          <w:rFonts w:ascii="Times New Roman" w:hAnsi="Times New Roman" w:cs="Times New Roman"/>
          <w:sz w:val="24"/>
          <w:szCs w:val="24"/>
        </w:rPr>
        <w:t xml:space="preserve">, Emma will </w:t>
      </w:r>
      <w:r w:rsidRPr="00E314CD">
        <w:rPr>
          <w:rFonts w:ascii="Times New Roman" w:hAnsi="Times New Roman" w:cs="Times New Roman"/>
          <w:sz w:val="24"/>
          <w:szCs w:val="24"/>
        </w:rPr>
        <w:t xml:space="preserve">profit </w:t>
      </w:r>
      <w:r w:rsidR="007B4AB2" w:rsidRPr="00E314CD">
        <w:rPr>
          <w:rFonts w:ascii="Times New Roman" w:hAnsi="Times New Roman" w:cs="Times New Roman"/>
          <w:sz w:val="24"/>
          <w:szCs w:val="24"/>
        </w:rPr>
        <w:t xml:space="preserve">from the transaction, </w:t>
      </w:r>
      <w:r w:rsidR="0008474F" w:rsidRPr="00E314CD">
        <w:rPr>
          <w:rFonts w:ascii="Times New Roman" w:hAnsi="Times New Roman" w:cs="Times New Roman"/>
          <w:sz w:val="24"/>
          <w:szCs w:val="24"/>
        </w:rPr>
        <w:t>which is a violation of self-dealing</w:t>
      </w:r>
      <w:r w:rsidR="007B4AB2" w:rsidRPr="00E314CD">
        <w:rPr>
          <w:rFonts w:ascii="Times New Roman" w:hAnsi="Times New Roman" w:cs="Times New Roman"/>
          <w:sz w:val="24"/>
          <w:szCs w:val="24"/>
        </w:rPr>
        <w:t xml:space="preserve"> dut</w:t>
      </w:r>
      <w:r w:rsidR="0008474F" w:rsidRPr="00E314CD">
        <w:rPr>
          <w:rFonts w:ascii="Times New Roman" w:hAnsi="Times New Roman" w:cs="Times New Roman"/>
          <w:sz w:val="24"/>
          <w:szCs w:val="24"/>
        </w:rPr>
        <w:t xml:space="preserve">y. Emma has not disclosed to Des that she is Ponies </w:t>
      </w:r>
      <w:r w:rsidR="00E31BDC" w:rsidRPr="00E314CD">
        <w:rPr>
          <w:rFonts w:ascii="Times New Roman" w:hAnsi="Times New Roman" w:cs="Times New Roman"/>
          <w:sz w:val="24"/>
          <w:szCs w:val="24"/>
        </w:rPr>
        <w:t>Ltd's manager;</w:t>
      </w:r>
      <w:r w:rsidR="005C2694" w:rsidRPr="00E314CD">
        <w:rPr>
          <w:rFonts w:ascii="Times New Roman" w:hAnsi="Times New Roman" w:cs="Times New Roman"/>
          <w:sz w:val="24"/>
          <w:szCs w:val="24"/>
        </w:rPr>
        <w:t xml:space="preserve"> she will violate her fiduciary obligations</w:t>
      </w:r>
      <w:r w:rsidRPr="00E314CD">
        <w:rPr>
          <w:rFonts w:ascii="Times New Roman" w:hAnsi="Times New Roman" w:cs="Times New Roman"/>
          <w:sz w:val="24"/>
          <w:szCs w:val="24"/>
        </w:rPr>
        <w:t xml:space="preserve"> to Des</w:t>
      </w:r>
      <w:r w:rsidR="005C2694" w:rsidRPr="00E314CD">
        <w:rPr>
          <w:rFonts w:ascii="Times New Roman" w:hAnsi="Times New Roman" w:cs="Times New Roman"/>
          <w:sz w:val="24"/>
          <w:szCs w:val="24"/>
        </w:rPr>
        <w:t>.</w:t>
      </w:r>
    </w:p>
    <w:p w:rsidR="00405699" w:rsidRPr="00E314CD" w:rsidRDefault="00347C25" w:rsidP="00E314CD">
      <w:pPr>
        <w:spacing w:after="0" w:line="480" w:lineRule="auto"/>
        <w:ind w:firstLine="720"/>
        <w:rPr>
          <w:rFonts w:ascii="Times New Roman" w:hAnsi="Times New Roman" w:cs="Times New Roman"/>
          <w:sz w:val="24"/>
          <w:szCs w:val="24"/>
        </w:rPr>
      </w:pPr>
      <w:r w:rsidRPr="00E314CD">
        <w:rPr>
          <w:rFonts w:ascii="Times New Roman" w:hAnsi="Times New Roman" w:cs="Times New Roman"/>
          <w:sz w:val="24"/>
          <w:szCs w:val="24"/>
        </w:rPr>
        <w:t xml:space="preserve"> For the second company, Emma receiving an inducement </w:t>
      </w:r>
      <w:r w:rsidR="00561607" w:rsidRPr="00E314CD">
        <w:rPr>
          <w:rFonts w:ascii="Times New Roman" w:hAnsi="Times New Roman" w:cs="Times New Roman"/>
          <w:sz w:val="24"/>
          <w:szCs w:val="24"/>
        </w:rPr>
        <w:t xml:space="preserve">from Zebra to hire the company as the supplier for </w:t>
      </w:r>
      <w:r w:rsidR="00783257" w:rsidRPr="00E314CD">
        <w:rPr>
          <w:rFonts w:ascii="Times New Roman" w:hAnsi="Times New Roman" w:cs="Times New Roman"/>
          <w:sz w:val="24"/>
          <w:szCs w:val="24"/>
        </w:rPr>
        <w:t xml:space="preserve">We Love Dogs Ltd </w:t>
      </w:r>
      <w:r w:rsidR="00561607" w:rsidRPr="00E314CD">
        <w:rPr>
          <w:rFonts w:ascii="Times New Roman" w:hAnsi="Times New Roman" w:cs="Times New Roman"/>
          <w:sz w:val="24"/>
          <w:szCs w:val="24"/>
        </w:rPr>
        <w:t>is also a violation of the fiduciary obligations. If Emma decides to take the inducement offer and hire Zebra as the supplier for</w:t>
      </w:r>
      <w:r w:rsidR="00857E75" w:rsidRPr="00E314CD">
        <w:rPr>
          <w:rFonts w:ascii="Times New Roman" w:hAnsi="Times New Roman" w:cs="Times New Roman"/>
          <w:sz w:val="24"/>
          <w:szCs w:val="24"/>
        </w:rPr>
        <w:t xml:space="preserve"> the company,</w:t>
      </w:r>
      <w:r w:rsidR="00482F05" w:rsidRPr="00E314CD">
        <w:rPr>
          <w:rFonts w:ascii="Times New Roman" w:hAnsi="Times New Roman" w:cs="Times New Roman"/>
          <w:sz w:val="24"/>
          <w:szCs w:val="24"/>
        </w:rPr>
        <w:t xml:space="preserve"> Emma, as a general agent</w:t>
      </w:r>
      <w:r w:rsidR="00561607" w:rsidRPr="00E314CD">
        <w:rPr>
          <w:rFonts w:ascii="Times New Roman" w:hAnsi="Times New Roman" w:cs="Times New Roman"/>
          <w:sz w:val="24"/>
          <w:szCs w:val="24"/>
        </w:rPr>
        <w:t xml:space="preserve">, will be acting for her interest rather than </w:t>
      </w:r>
      <w:r w:rsidR="007C5884" w:rsidRPr="00E314CD">
        <w:rPr>
          <w:rFonts w:ascii="Times New Roman" w:hAnsi="Times New Roman" w:cs="Times New Roman"/>
          <w:sz w:val="24"/>
          <w:szCs w:val="24"/>
        </w:rPr>
        <w:t>her principal, Des.</w:t>
      </w:r>
      <w:r w:rsidR="00FD1626" w:rsidRPr="00E314CD">
        <w:rPr>
          <w:rFonts w:ascii="Times New Roman" w:hAnsi="Times New Roman" w:cs="Times New Roman"/>
          <w:sz w:val="24"/>
          <w:szCs w:val="24"/>
        </w:rPr>
        <w:t xml:space="preserve"> For the third company, Cats over Dogs Ltd, Emma leading the company to believe that they have a contract based on her personal relationship with the Managing Director, </w:t>
      </w:r>
      <w:r w:rsidR="008156F4" w:rsidRPr="00E314CD">
        <w:rPr>
          <w:rFonts w:ascii="Times New Roman" w:hAnsi="Times New Roman" w:cs="Times New Roman"/>
          <w:sz w:val="24"/>
          <w:szCs w:val="24"/>
        </w:rPr>
        <w:t xml:space="preserve">Julie; Emma will not be acting as per the standard of business practices. As the general agent, Emma must act on behalf of her principle, Des, and conform to business practice standards. It would be unethical to take Cats Over Dogs Ltd as suppliers based on the personal relationship between Emma and Julie but not based on </w:t>
      </w:r>
      <w:r w:rsidR="00E31BDC" w:rsidRPr="00E314CD">
        <w:rPr>
          <w:rFonts w:ascii="Times New Roman" w:hAnsi="Times New Roman" w:cs="Times New Roman"/>
          <w:sz w:val="24"/>
          <w:szCs w:val="24"/>
        </w:rPr>
        <w:t xml:space="preserve">the standards of a contract, which involves evaluating the suppliers' cost. </w:t>
      </w:r>
    </w:p>
    <w:p w:rsidR="0072254D" w:rsidRPr="00E314CD" w:rsidRDefault="00347C25" w:rsidP="00E314CD">
      <w:pPr>
        <w:spacing w:after="0" w:line="480" w:lineRule="auto"/>
        <w:jc w:val="center"/>
        <w:rPr>
          <w:rFonts w:ascii="Times New Roman" w:hAnsi="Times New Roman" w:cs="Times New Roman"/>
          <w:b/>
          <w:sz w:val="24"/>
          <w:szCs w:val="24"/>
        </w:rPr>
      </w:pPr>
      <w:r w:rsidRPr="00E314CD">
        <w:rPr>
          <w:rFonts w:ascii="Times New Roman" w:hAnsi="Times New Roman" w:cs="Times New Roman"/>
          <w:b/>
          <w:sz w:val="24"/>
          <w:szCs w:val="24"/>
        </w:rPr>
        <w:t>Breach of Contract</w:t>
      </w:r>
    </w:p>
    <w:p w:rsidR="00A30CC5" w:rsidRPr="00E314CD" w:rsidRDefault="00347C25" w:rsidP="00E314CD">
      <w:pPr>
        <w:spacing w:after="0" w:line="480" w:lineRule="auto"/>
        <w:ind w:firstLine="720"/>
        <w:rPr>
          <w:rFonts w:ascii="Times New Roman" w:hAnsi="Times New Roman" w:cs="Times New Roman"/>
          <w:sz w:val="24"/>
          <w:szCs w:val="24"/>
        </w:rPr>
      </w:pPr>
      <w:r w:rsidRPr="00E314CD">
        <w:rPr>
          <w:rFonts w:ascii="Times New Roman" w:hAnsi="Times New Roman" w:cs="Times New Roman"/>
          <w:sz w:val="24"/>
          <w:szCs w:val="24"/>
        </w:rPr>
        <w:t xml:space="preserve">A breach of contract happens when one party fails to perform </w:t>
      </w:r>
      <w:r w:rsidR="002F1AC9" w:rsidRPr="00E314CD">
        <w:rPr>
          <w:rFonts w:ascii="Times New Roman" w:hAnsi="Times New Roman" w:cs="Times New Roman"/>
          <w:sz w:val="24"/>
          <w:szCs w:val="24"/>
        </w:rPr>
        <w:t>any of their contractual obligations with no lawful excuse</w:t>
      </w:r>
      <w:r w:rsidR="0074319C" w:rsidRPr="00E314CD">
        <w:rPr>
          <w:rFonts w:ascii="Times New Roman" w:hAnsi="Times New Roman" w:cs="Times New Roman"/>
          <w:sz w:val="24"/>
          <w:szCs w:val="24"/>
        </w:rPr>
        <w:t xml:space="preserve"> (</w:t>
      </w:r>
      <w:r w:rsidR="00AE55C1" w:rsidRPr="00E314CD">
        <w:rPr>
          <w:rFonts w:ascii="Times New Roman" w:hAnsi="Times New Roman" w:cs="Times New Roman"/>
          <w:sz w:val="24"/>
          <w:szCs w:val="24"/>
        </w:rPr>
        <w:t xml:space="preserve">Chen-Wishart, 2018). A majority of the obligations of </w:t>
      </w:r>
      <w:r w:rsidR="002112B3" w:rsidRPr="00E314CD">
        <w:rPr>
          <w:rFonts w:ascii="Times New Roman" w:hAnsi="Times New Roman" w:cs="Times New Roman"/>
          <w:sz w:val="24"/>
          <w:szCs w:val="24"/>
        </w:rPr>
        <w:t xml:space="preserve">a </w:t>
      </w:r>
      <w:r w:rsidR="00AE55C1" w:rsidRPr="00E314CD">
        <w:rPr>
          <w:rFonts w:ascii="Times New Roman" w:hAnsi="Times New Roman" w:cs="Times New Roman"/>
          <w:sz w:val="24"/>
          <w:szCs w:val="24"/>
        </w:rPr>
        <w:t xml:space="preserve">contract are strict liability. Having strict liability </w:t>
      </w:r>
      <w:r w:rsidR="00A61A5D" w:rsidRPr="00E314CD">
        <w:rPr>
          <w:rFonts w:ascii="Times New Roman" w:hAnsi="Times New Roman" w:cs="Times New Roman"/>
          <w:sz w:val="24"/>
          <w:szCs w:val="24"/>
        </w:rPr>
        <w:t>obligations mean</w:t>
      </w:r>
      <w:r w:rsidR="00AE55C1" w:rsidRPr="00E314CD">
        <w:rPr>
          <w:rFonts w:ascii="Times New Roman" w:hAnsi="Times New Roman" w:cs="Times New Roman"/>
          <w:sz w:val="24"/>
          <w:szCs w:val="24"/>
        </w:rPr>
        <w:t xml:space="preserve"> that </w:t>
      </w:r>
      <w:r w:rsidR="005F118D" w:rsidRPr="00E314CD">
        <w:rPr>
          <w:rFonts w:ascii="Times New Roman" w:hAnsi="Times New Roman" w:cs="Times New Roman"/>
          <w:sz w:val="24"/>
          <w:szCs w:val="24"/>
        </w:rPr>
        <w:t>the promisor gives a guarantee</w:t>
      </w:r>
      <w:r w:rsidR="004D3A72" w:rsidRPr="00E314CD">
        <w:rPr>
          <w:rFonts w:ascii="Times New Roman" w:hAnsi="Times New Roman" w:cs="Times New Roman"/>
          <w:sz w:val="24"/>
          <w:szCs w:val="24"/>
        </w:rPr>
        <w:t xml:space="preserve"> of</w:t>
      </w:r>
      <w:r w:rsidR="005F118D" w:rsidRPr="00E314CD">
        <w:rPr>
          <w:rFonts w:ascii="Times New Roman" w:hAnsi="Times New Roman" w:cs="Times New Roman"/>
          <w:sz w:val="24"/>
          <w:szCs w:val="24"/>
        </w:rPr>
        <w:t xml:space="preserve"> </w:t>
      </w:r>
      <w:r w:rsidR="007D52CB" w:rsidRPr="00E314CD">
        <w:rPr>
          <w:rFonts w:ascii="Times New Roman" w:hAnsi="Times New Roman" w:cs="Times New Roman"/>
          <w:sz w:val="24"/>
          <w:szCs w:val="24"/>
        </w:rPr>
        <w:t xml:space="preserve">achieving a </w:t>
      </w:r>
      <w:r w:rsidR="005F118D" w:rsidRPr="00E314CD">
        <w:rPr>
          <w:rFonts w:ascii="Times New Roman" w:hAnsi="Times New Roman" w:cs="Times New Roman"/>
          <w:sz w:val="24"/>
          <w:szCs w:val="24"/>
        </w:rPr>
        <w:t xml:space="preserve">particular state of affairs. </w:t>
      </w:r>
      <w:r w:rsidR="00163ED6" w:rsidRPr="00E314CD">
        <w:rPr>
          <w:rFonts w:ascii="Times New Roman" w:hAnsi="Times New Roman" w:cs="Times New Roman"/>
          <w:sz w:val="24"/>
          <w:szCs w:val="24"/>
        </w:rPr>
        <w:t xml:space="preserve">An example of a specific state of affairs is supplying goods of satisfactory quality (Chen-Wishart, 2018). </w:t>
      </w:r>
      <w:r w:rsidR="007D3672" w:rsidRPr="00E314CD">
        <w:rPr>
          <w:rFonts w:ascii="Times New Roman" w:hAnsi="Times New Roman" w:cs="Times New Roman"/>
          <w:sz w:val="24"/>
          <w:szCs w:val="24"/>
        </w:rPr>
        <w:t>In this case study, Anna, the Managing Director of Dogs, is the promisor</w:t>
      </w:r>
      <w:r w:rsidR="0072254D" w:rsidRPr="00E314CD">
        <w:rPr>
          <w:rFonts w:ascii="Times New Roman" w:hAnsi="Times New Roman" w:cs="Times New Roman"/>
          <w:sz w:val="24"/>
          <w:szCs w:val="24"/>
        </w:rPr>
        <w:t>. In her</w:t>
      </w:r>
      <w:r w:rsidR="007D3672" w:rsidRPr="00E314CD">
        <w:rPr>
          <w:rFonts w:ascii="Times New Roman" w:hAnsi="Times New Roman" w:cs="Times New Roman"/>
          <w:sz w:val="24"/>
          <w:szCs w:val="24"/>
        </w:rPr>
        <w:t xml:space="preserve"> contract with Des</w:t>
      </w:r>
      <w:r w:rsidR="0072254D" w:rsidRPr="00E314CD">
        <w:rPr>
          <w:rFonts w:ascii="Times New Roman" w:hAnsi="Times New Roman" w:cs="Times New Roman"/>
          <w:sz w:val="24"/>
          <w:szCs w:val="24"/>
        </w:rPr>
        <w:t xml:space="preserve">, </w:t>
      </w:r>
      <w:r w:rsidR="007D3672" w:rsidRPr="00E314CD">
        <w:rPr>
          <w:rFonts w:ascii="Times New Roman" w:hAnsi="Times New Roman" w:cs="Times New Roman"/>
          <w:sz w:val="24"/>
          <w:szCs w:val="24"/>
        </w:rPr>
        <w:t xml:space="preserve">she guaranteed to provide a particular state of affairs, supplying Des with </w:t>
      </w:r>
      <w:r w:rsidR="004D3A72" w:rsidRPr="00E314CD">
        <w:rPr>
          <w:rFonts w:ascii="Times New Roman" w:hAnsi="Times New Roman" w:cs="Times New Roman"/>
          <w:sz w:val="24"/>
          <w:szCs w:val="24"/>
        </w:rPr>
        <w:t xml:space="preserve">cat food </w:t>
      </w:r>
      <w:r w:rsidR="002112B3" w:rsidRPr="00E314CD">
        <w:rPr>
          <w:rFonts w:ascii="Times New Roman" w:hAnsi="Times New Roman" w:cs="Times New Roman"/>
          <w:sz w:val="24"/>
          <w:szCs w:val="24"/>
        </w:rPr>
        <w:t>raw materials</w:t>
      </w:r>
      <w:r w:rsidR="0072254D" w:rsidRPr="00E314CD">
        <w:rPr>
          <w:rFonts w:ascii="Times New Roman" w:hAnsi="Times New Roman" w:cs="Times New Roman"/>
          <w:sz w:val="24"/>
          <w:szCs w:val="24"/>
        </w:rPr>
        <w:t xml:space="preserve"> </w:t>
      </w:r>
      <w:r w:rsidR="002112B3" w:rsidRPr="00E314CD">
        <w:rPr>
          <w:rFonts w:ascii="Times New Roman" w:hAnsi="Times New Roman" w:cs="Times New Roman"/>
          <w:sz w:val="24"/>
          <w:szCs w:val="24"/>
        </w:rPr>
        <w:t xml:space="preserve">that meet the current safety standards. </w:t>
      </w:r>
      <w:r w:rsidR="007D52CB" w:rsidRPr="00E314CD">
        <w:rPr>
          <w:rFonts w:ascii="Times New Roman" w:hAnsi="Times New Roman" w:cs="Times New Roman"/>
          <w:sz w:val="24"/>
          <w:szCs w:val="24"/>
        </w:rPr>
        <w:t>However, A</w:t>
      </w:r>
      <w:r w:rsidR="001C64E4" w:rsidRPr="00E314CD">
        <w:rPr>
          <w:rFonts w:ascii="Times New Roman" w:hAnsi="Times New Roman" w:cs="Times New Roman"/>
          <w:sz w:val="24"/>
          <w:szCs w:val="24"/>
        </w:rPr>
        <w:t>n</w:t>
      </w:r>
      <w:r w:rsidR="007D52CB" w:rsidRPr="00E314CD">
        <w:rPr>
          <w:rFonts w:ascii="Times New Roman" w:hAnsi="Times New Roman" w:cs="Times New Roman"/>
          <w:sz w:val="24"/>
          <w:szCs w:val="24"/>
        </w:rPr>
        <w:t xml:space="preserve">na has not achieved </w:t>
      </w:r>
      <w:r w:rsidR="00200761" w:rsidRPr="00E314CD">
        <w:rPr>
          <w:rFonts w:ascii="Times New Roman" w:hAnsi="Times New Roman" w:cs="Times New Roman"/>
          <w:sz w:val="24"/>
          <w:szCs w:val="24"/>
        </w:rPr>
        <w:t xml:space="preserve">the contractual obligations since the raw material does not meet the safety standards as they are contaminated. </w:t>
      </w:r>
      <w:r w:rsidR="002A5B0D" w:rsidRPr="00E314CD">
        <w:rPr>
          <w:rFonts w:ascii="Times New Roman" w:hAnsi="Times New Roman" w:cs="Times New Roman"/>
          <w:sz w:val="24"/>
          <w:szCs w:val="24"/>
        </w:rPr>
        <w:t>A</w:t>
      </w:r>
      <w:r w:rsidR="001C64E4" w:rsidRPr="00E314CD">
        <w:rPr>
          <w:rFonts w:ascii="Times New Roman" w:hAnsi="Times New Roman" w:cs="Times New Roman"/>
          <w:sz w:val="24"/>
          <w:szCs w:val="24"/>
        </w:rPr>
        <w:t>n</w:t>
      </w:r>
      <w:r w:rsidR="002A5B0D" w:rsidRPr="00E314CD">
        <w:rPr>
          <w:rFonts w:ascii="Times New Roman" w:hAnsi="Times New Roman" w:cs="Times New Roman"/>
          <w:sz w:val="24"/>
          <w:szCs w:val="24"/>
        </w:rPr>
        <w:t xml:space="preserve">na has breached her contract with Des by failing to meet her contractual obligations with no lawful excuse. </w:t>
      </w:r>
    </w:p>
    <w:p w:rsidR="008960FB" w:rsidRPr="00E314CD" w:rsidRDefault="00347C25" w:rsidP="00E314CD">
      <w:pPr>
        <w:spacing w:after="0" w:line="480" w:lineRule="auto"/>
        <w:ind w:firstLine="720"/>
        <w:rPr>
          <w:rFonts w:ascii="Times New Roman" w:hAnsi="Times New Roman" w:cs="Times New Roman"/>
          <w:sz w:val="24"/>
          <w:szCs w:val="24"/>
        </w:rPr>
      </w:pPr>
      <w:r w:rsidRPr="00E314CD">
        <w:rPr>
          <w:rFonts w:ascii="Times New Roman" w:hAnsi="Times New Roman" w:cs="Times New Roman"/>
          <w:sz w:val="24"/>
          <w:szCs w:val="24"/>
        </w:rPr>
        <w:t>In a</w:t>
      </w:r>
      <w:r w:rsidR="00D6525D" w:rsidRPr="00E314CD">
        <w:rPr>
          <w:rFonts w:ascii="Times New Roman" w:hAnsi="Times New Roman" w:cs="Times New Roman"/>
          <w:sz w:val="24"/>
          <w:szCs w:val="24"/>
        </w:rPr>
        <w:t xml:space="preserve"> </w:t>
      </w:r>
      <w:r w:rsidRPr="00E314CD">
        <w:rPr>
          <w:rFonts w:ascii="Times New Roman" w:hAnsi="Times New Roman" w:cs="Times New Roman"/>
          <w:sz w:val="24"/>
          <w:szCs w:val="24"/>
        </w:rPr>
        <w:t>breach of contract, a</w:t>
      </w:r>
      <w:r w:rsidR="00FA7F1A" w:rsidRPr="00E314CD">
        <w:rPr>
          <w:rFonts w:ascii="Times New Roman" w:hAnsi="Times New Roman" w:cs="Times New Roman"/>
          <w:sz w:val="24"/>
          <w:szCs w:val="24"/>
        </w:rPr>
        <w:t xml:space="preserve">n individual can terminate a </w:t>
      </w:r>
      <w:r w:rsidR="00D6525D" w:rsidRPr="00E314CD">
        <w:rPr>
          <w:rFonts w:ascii="Times New Roman" w:hAnsi="Times New Roman" w:cs="Times New Roman"/>
          <w:sz w:val="24"/>
          <w:szCs w:val="24"/>
        </w:rPr>
        <w:t xml:space="preserve">contract under the circumstances such as </w:t>
      </w:r>
      <w:r w:rsidR="008F7C1F" w:rsidRPr="00E314CD">
        <w:rPr>
          <w:rFonts w:ascii="Times New Roman" w:hAnsi="Times New Roman" w:cs="Times New Roman"/>
          <w:sz w:val="24"/>
          <w:szCs w:val="24"/>
        </w:rPr>
        <w:t>p</w:t>
      </w:r>
      <w:r w:rsidR="00F47D71" w:rsidRPr="00E314CD">
        <w:rPr>
          <w:rFonts w:ascii="Times New Roman" w:hAnsi="Times New Roman" w:cs="Times New Roman"/>
          <w:sz w:val="24"/>
          <w:szCs w:val="24"/>
        </w:rPr>
        <w:t>erformance of the promisor falling</w:t>
      </w:r>
      <w:r w:rsidR="008F7C1F" w:rsidRPr="00E314CD">
        <w:rPr>
          <w:rFonts w:ascii="Times New Roman" w:hAnsi="Times New Roman" w:cs="Times New Roman"/>
          <w:sz w:val="24"/>
          <w:szCs w:val="24"/>
        </w:rPr>
        <w:t xml:space="preserve"> short of the contractual obligations. </w:t>
      </w:r>
      <w:r w:rsidR="005705C8" w:rsidRPr="00E314CD">
        <w:rPr>
          <w:rFonts w:ascii="Times New Roman" w:hAnsi="Times New Roman" w:cs="Times New Roman"/>
          <w:sz w:val="24"/>
          <w:szCs w:val="24"/>
        </w:rPr>
        <w:t xml:space="preserve">Under contract law, a claimant has a right to terminate a contract </w:t>
      </w:r>
      <w:r w:rsidR="00F47D71" w:rsidRPr="00E314CD">
        <w:rPr>
          <w:rFonts w:ascii="Times New Roman" w:hAnsi="Times New Roman" w:cs="Times New Roman"/>
          <w:sz w:val="24"/>
          <w:szCs w:val="24"/>
        </w:rPr>
        <w:t xml:space="preserve">if the </w:t>
      </w:r>
      <w:r w:rsidR="005705C8" w:rsidRPr="00E314CD">
        <w:rPr>
          <w:rFonts w:ascii="Times New Roman" w:hAnsi="Times New Roman" w:cs="Times New Roman"/>
          <w:sz w:val="24"/>
          <w:szCs w:val="24"/>
        </w:rPr>
        <w:t>breach of contract is total, whereas when a breach of contract is partial</w:t>
      </w:r>
      <w:r w:rsidR="00A9213F" w:rsidRPr="00E314CD">
        <w:rPr>
          <w:rFonts w:ascii="Times New Roman" w:hAnsi="Times New Roman" w:cs="Times New Roman"/>
          <w:sz w:val="24"/>
          <w:szCs w:val="24"/>
        </w:rPr>
        <w:t xml:space="preserve">, </w:t>
      </w:r>
      <w:r w:rsidR="005705C8" w:rsidRPr="00E314CD">
        <w:rPr>
          <w:rFonts w:ascii="Times New Roman" w:hAnsi="Times New Roman" w:cs="Times New Roman"/>
          <w:sz w:val="24"/>
          <w:szCs w:val="24"/>
        </w:rPr>
        <w:t xml:space="preserve">questions arise on the termination of the contract (Chen-Wishart, 2008). The </w:t>
      </w:r>
      <w:r w:rsidR="00A9213F" w:rsidRPr="00E314CD">
        <w:rPr>
          <w:rFonts w:ascii="Times New Roman" w:hAnsi="Times New Roman" w:cs="Times New Roman"/>
          <w:sz w:val="24"/>
          <w:szCs w:val="24"/>
        </w:rPr>
        <w:t xml:space="preserve">status of the term </w:t>
      </w:r>
      <w:r w:rsidR="001126D6" w:rsidRPr="00E314CD">
        <w:rPr>
          <w:rFonts w:ascii="Times New Roman" w:hAnsi="Times New Roman" w:cs="Times New Roman"/>
          <w:sz w:val="24"/>
          <w:szCs w:val="24"/>
        </w:rPr>
        <w:t xml:space="preserve">that has been </w:t>
      </w:r>
      <w:r w:rsidR="00A9213F" w:rsidRPr="00E314CD">
        <w:rPr>
          <w:rFonts w:ascii="Times New Roman" w:hAnsi="Times New Roman" w:cs="Times New Roman"/>
          <w:sz w:val="24"/>
          <w:szCs w:val="24"/>
        </w:rPr>
        <w:t>breach</w:t>
      </w:r>
      <w:r w:rsidR="002204B5" w:rsidRPr="00E314CD">
        <w:rPr>
          <w:rFonts w:ascii="Times New Roman" w:hAnsi="Times New Roman" w:cs="Times New Roman"/>
          <w:sz w:val="24"/>
          <w:szCs w:val="24"/>
        </w:rPr>
        <w:t>ed</w:t>
      </w:r>
      <w:r w:rsidR="00A9213F" w:rsidRPr="00E314CD">
        <w:rPr>
          <w:rFonts w:ascii="Times New Roman" w:hAnsi="Times New Roman" w:cs="Times New Roman"/>
          <w:sz w:val="24"/>
          <w:szCs w:val="24"/>
        </w:rPr>
        <w:t xml:space="preserve"> determines </w:t>
      </w:r>
      <w:r w:rsidR="005705C8" w:rsidRPr="00E314CD">
        <w:rPr>
          <w:rFonts w:ascii="Times New Roman" w:hAnsi="Times New Roman" w:cs="Times New Roman"/>
          <w:sz w:val="24"/>
          <w:szCs w:val="24"/>
        </w:rPr>
        <w:t>whether to terminate</w:t>
      </w:r>
      <w:r w:rsidR="00A61A5D" w:rsidRPr="00E314CD">
        <w:rPr>
          <w:rFonts w:ascii="Times New Roman" w:hAnsi="Times New Roman" w:cs="Times New Roman"/>
          <w:sz w:val="24"/>
          <w:szCs w:val="24"/>
        </w:rPr>
        <w:t xml:space="preserve"> a contract or not</w:t>
      </w:r>
      <w:r w:rsidR="00E37C5B" w:rsidRPr="00E314CD">
        <w:rPr>
          <w:rFonts w:ascii="Times New Roman" w:hAnsi="Times New Roman" w:cs="Times New Roman"/>
          <w:sz w:val="24"/>
          <w:szCs w:val="24"/>
        </w:rPr>
        <w:t xml:space="preserve">. As per the rule of thumb, </w:t>
      </w:r>
      <w:r w:rsidR="001126D6" w:rsidRPr="00E314CD">
        <w:rPr>
          <w:rFonts w:ascii="Times New Roman" w:hAnsi="Times New Roman" w:cs="Times New Roman"/>
          <w:sz w:val="24"/>
          <w:szCs w:val="24"/>
        </w:rPr>
        <w:t xml:space="preserve">a </w:t>
      </w:r>
      <w:r w:rsidR="00E37C5B" w:rsidRPr="00E314CD">
        <w:rPr>
          <w:rFonts w:ascii="Times New Roman" w:hAnsi="Times New Roman" w:cs="Times New Roman"/>
          <w:sz w:val="24"/>
          <w:szCs w:val="24"/>
        </w:rPr>
        <w:t>claimant</w:t>
      </w:r>
      <w:r w:rsidR="001126D6" w:rsidRPr="00E314CD">
        <w:rPr>
          <w:rFonts w:ascii="Times New Roman" w:hAnsi="Times New Roman" w:cs="Times New Roman"/>
          <w:sz w:val="24"/>
          <w:szCs w:val="24"/>
        </w:rPr>
        <w:t xml:space="preserve"> has the</w:t>
      </w:r>
      <w:r w:rsidR="00E37C5B" w:rsidRPr="00E314CD">
        <w:rPr>
          <w:rFonts w:ascii="Times New Roman" w:hAnsi="Times New Roman" w:cs="Times New Roman"/>
          <w:sz w:val="24"/>
          <w:szCs w:val="24"/>
        </w:rPr>
        <w:t xml:space="preserve"> right to terminate </w:t>
      </w:r>
      <w:r w:rsidR="005A41A7" w:rsidRPr="00E314CD">
        <w:rPr>
          <w:rFonts w:ascii="Times New Roman" w:hAnsi="Times New Roman" w:cs="Times New Roman"/>
          <w:sz w:val="24"/>
          <w:szCs w:val="24"/>
        </w:rPr>
        <w:t>a</w:t>
      </w:r>
      <w:r w:rsidR="00E37C5B" w:rsidRPr="00E314CD">
        <w:rPr>
          <w:rFonts w:ascii="Times New Roman" w:hAnsi="Times New Roman" w:cs="Times New Roman"/>
          <w:sz w:val="24"/>
          <w:szCs w:val="24"/>
        </w:rPr>
        <w:t xml:space="preserve"> </w:t>
      </w:r>
      <w:r w:rsidR="00C017EB" w:rsidRPr="00E314CD">
        <w:rPr>
          <w:rFonts w:ascii="Times New Roman" w:hAnsi="Times New Roman" w:cs="Times New Roman"/>
          <w:sz w:val="24"/>
          <w:szCs w:val="24"/>
        </w:rPr>
        <w:t>contract</w:t>
      </w:r>
      <w:r w:rsidR="005A41A7" w:rsidRPr="00E314CD">
        <w:rPr>
          <w:rFonts w:ascii="Times New Roman" w:hAnsi="Times New Roman" w:cs="Times New Roman"/>
          <w:sz w:val="24"/>
          <w:szCs w:val="24"/>
        </w:rPr>
        <w:t xml:space="preserve"> because the breach is a breach of 'condition'</w:t>
      </w:r>
      <w:r w:rsidR="00C017EB" w:rsidRPr="00E314CD">
        <w:rPr>
          <w:rFonts w:ascii="Times New Roman" w:hAnsi="Times New Roman" w:cs="Times New Roman"/>
          <w:sz w:val="24"/>
          <w:szCs w:val="24"/>
        </w:rPr>
        <w:t xml:space="preserve"> (Chen-Wishart, 2008). In the case study, Ana breached the contract by breaching the contract conditions, which </w:t>
      </w:r>
      <w:r w:rsidRPr="00E314CD">
        <w:rPr>
          <w:rFonts w:ascii="Times New Roman" w:hAnsi="Times New Roman" w:cs="Times New Roman"/>
          <w:sz w:val="24"/>
          <w:szCs w:val="24"/>
        </w:rPr>
        <w:t>required</w:t>
      </w:r>
      <w:r w:rsidR="00C017EB" w:rsidRPr="00E314CD">
        <w:rPr>
          <w:rFonts w:ascii="Times New Roman" w:hAnsi="Times New Roman" w:cs="Times New Roman"/>
          <w:sz w:val="24"/>
          <w:szCs w:val="24"/>
        </w:rPr>
        <w:t xml:space="preserve"> supplying raw materials that meet the current safety standards. Based on </w:t>
      </w:r>
      <w:r w:rsidR="00965814" w:rsidRPr="00E314CD">
        <w:rPr>
          <w:rFonts w:ascii="Times New Roman" w:hAnsi="Times New Roman" w:cs="Times New Roman"/>
          <w:sz w:val="24"/>
          <w:szCs w:val="24"/>
        </w:rPr>
        <w:t>these facts</w:t>
      </w:r>
      <w:r w:rsidR="00C017EB" w:rsidRPr="00E314CD">
        <w:rPr>
          <w:rFonts w:ascii="Times New Roman" w:hAnsi="Times New Roman" w:cs="Times New Roman"/>
          <w:sz w:val="24"/>
          <w:szCs w:val="24"/>
        </w:rPr>
        <w:t>, Des should contaminate his contract with Dog</w:t>
      </w:r>
      <w:r w:rsidR="00965814" w:rsidRPr="00E314CD">
        <w:rPr>
          <w:rFonts w:ascii="Times New Roman" w:hAnsi="Times New Roman" w:cs="Times New Roman"/>
          <w:sz w:val="24"/>
          <w:szCs w:val="24"/>
        </w:rPr>
        <w:t>s</w:t>
      </w:r>
      <w:r w:rsidR="00C017EB" w:rsidRPr="00E314CD">
        <w:rPr>
          <w:rFonts w:ascii="Times New Roman" w:hAnsi="Times New Roman" w:cs="Times New Roman"/>
          <w:sz w:val="24"/>
          <w:szCs w:val="24"/>
        </w:rPr>
        <w:t xml:space="preserve"> company</w:t>
      </w:r>
      <w:r w:rsidRPr="00E314CD">
        <w:rPr>
          <w:rFonts w:ascii="Times New Roman" w:hAnsi="Times New Roman" w:cs="Times New Roman"/>
          <w:sz w:val="24"/>
          <w:szCs w:val="24"/>
        </w:rPr>
        <w:t>.</w:t>
      </w:r>
    </w:p>
    <w:p w:rsidR="007A3A8E" w:rsidRPr="00E314CD" w:rsidRDefault="00347C25" w:rsidP="00E314CD">
      <w:pPr>
        <w:spacing w:after="0" w:line="480" w:lineRule="auto"/>
        <w:ind w:firstLine="720"/>
        <w:jc w:val="center"/>
        <w:rPr>
          <w:rFonts w:ascii="Times New Roman" w:hAnsi="Times New Roman" w:cs="Times New Roman"/>
          <w:b/>
          <w:sz w:val="24"/>
          <w:szCs w:val="24"/>
        </w:rPr>
      </w:pPr>
      <w:r w:rsidRPr="00E314CD">
        <w:rPr>
          <w:rFonts w:ascii="Times New Roman" w:hAnsi="Times New Roman" w:cs="Times New Roman"/>
          <w:b/>
          <w:sz w:val="24"/>
          <w:szCs w:val="24"/>
        </w:rPr>
        <w:t>Impossibility of Performance</w:t>
      </w:r>
    </w:p>
    <w:p w:rsidR="00E0362D" w:rsidRPr="00E314CD" w:rsidRDefault="00347C25" w:rsidP="00E314CD">
      <w:pPr>
        <w:spacing w:after="0" w:line="480" w:lineRule="auto"/>
        <w:ind w:firstLine="720"/>
        <w:rPr>
          <w:rFonts w:ascii="Times New Roman" w:hAnsi="Times New Roman" w:cs="Times New Roman"/>
          <w:sz w:val="24"/>
          <w:szCs w:val="24"/>
        </w:rPr>
      </w:pPr>
      <w:r w:rsidRPr="00E314CD">
        <w:rPr>
          <w:rFonts w:ascii="Times New Roman" w:hAnsi="Times New Roman" w:cs="Times New Roman"/>
          <w:sz w:val="24"/>
          <w:szCs w:val="24"/>
        </w:rPr>
        <w:t>An impossibility of performance</w:t>
      </w:r>
      <w:r w:rsidR="000146D7" w:rsidRPr="00E314CD">
        <w:rPr>
          <w:rFonts w:ascii="Times New Roman" w:hAnsi="Times New Roman" w:cs="Times New Roman"/>
          <w:sz w:val="24"/>
          <w:szCs w:val="24"/>
        </w:rPr>
        <w:t xml:space="preserve"> is a breach that</w:t>
      </w:r>
      <w:r w:rsidRPr="00E314CD">
        <w:rPr>
          <w:rFonts w:ascii="Times New Roman" w:hAnsi="Times New Roman" w:cs="Times New Roman"/>
          <w:sz w:val="24"/>
          <w:szCs w:val="24"/>
        </w:rPr>
        <w:t xml:space="preserve"> happens when one party</w:t>
      </w:r>
      <w:r w:rsidR="00801E49" w:rsidRPr="00E314CD">
        <w:rPr>
          <w:rFonts w:ascii="Times New Roman" w:hAnsi="Times New Roman" w:cs="Times New Roman"/>
          <w:sz w:val="24"/>
          <w:szCs w:val="24"/>
        </w:rPr>
        <w:t xml:space="preserve">'s activities disable them from performing the contractual obligations (Chen-Wishart, 2008). </w:t>
      </w:r>
      <w:r w:rsidR="00434F14" w:rsidRPr="00E314CD">
        <w:rPr>
          <w:rFonts w:ascii="Times New Roman" w:hAnsi="Times New Roman" w:cs="Times New Roman"/>
          <w:sz w:val="24"/>
          <w:szCs w:val="24"/>
        </w:rPr>
        <w:t xml:space="preserve">In business, suppliers mainly use the impossibility of performance as an excuse </w:t>
      </w:r>
      <w:r w:rsidR="00662A6D" w:rsidRPr="00E314CD">
        <w:rPr>
          <w:rFonts w:ascii="Times New Roman" w:hAnsi="Times New Roman" w:cs="Times New Roman"/>
          <w:sz w:val="24"/>
          <w:szCs w:val="24"/>
        </w:rPr>
        <w:t xml:space="preserve">under contract law to excuse themselves from performing contractual obligations due to unpredicted events during the contract. </w:t>
      </w:r>
    </w:p>
    <w:p w:rsidR="00546B91" w:rsidRPr="00E314CD" w:rsidRDefault="00347C25" w:rsidP="00E314CD">
      <w:pPr>
        <w:spacing w:after="0" w:line="480" w:lineRule="auto"/>
        <w:ind w:firstLine="720"/>
        <w:rPr>
          <w:rFonts w:ascii="Times New Roman" w:hAnsi="Times New Roman" w:cs="Times New Roman"/>
          <w:sz w:val="24"/>
          <w:szCs w:val="24"/>
        </w:rPr>
      </w:pPr>
      <w:r w:rsidRPr="00E314CD">
        <w:rPr>
          <w:rFonts w:ascii="Times New Roman" w:hAnsi="Times New Roman" w:cs="Times New Roman"/>
          <w:sz w:val="24"/>
          <w:szCs w:val="24"/>
        </w:rPr>
        <w:t xml:space="preserve"> </w:t>
      </w:r>
      <w:r w:rsidR="00EC0650" w:rsidRPr="00E314CD">
        <w:rPr>
          <w:rFonts w:ascii="Times New Roman" w:hAnsi="Times New Roman" w:cs="Times New Roman"/>
          <w:sz w:val="24"/>
          <w:szCs w:val="24"/>
        </w:rPr>
        <w:t>Impossibilities</w:t>
      </w:r>
      <w:r w:rsidR="00DE70CA" w:rsidRPr="00E314CD">
        <w:rPr>
          <w:rFonts w:ascii="Times New Roman" w:hAnsi="Times New Roman" w:cs="Times New Roman"/>
          <w:sz w:val="24"/>
          <w:szCs w:val="24"/>
        </w:rPr>
        <w:t xml:space="preserve"> </w:t>
      </w:r>
      <w:r w:rsidR="00EC0650" w:rsidRPr="00E314CD">
        <w:rPr>
          <w:rFonts w:ascii="Times New Roman" w:hAnsi="Times New Roman" w:cs="Times New Roman"/>
          <w:sz w:val="24"/>
          <w:szCs w:val="24"/>
        </w:rPr>
        <w:t xml:space="preserve">of performance do not entirely excuse the promisor from the contractual obligations; therefore, they have no legal grounds to terminate the contract. Under contract law, a party can only terminate a contract on the grounds of the impossibility of performance if the </w:t>
      </w:r>
      <w:r w:rsidR="00736129" w:rsidRPr="00E314CD">
        <w:rPr>
          <w:rFonts w:ascii="Times New Roman" w:hAnsi="Times New Roman" w:cs="Times New Roman"/>
          <w:sz w:val="24"/>
          <w:szCs w:val="24"/>
        </w:rPr>
        <w:t xml:space="preserve">impossible activities preventing performance will lead to a significant breach of the contract (Chen-Wishart, 2008). </w:t>
      </w:r>
      <w:r w:rsidR="00283A47" w:rsidRPr="00E314CD">
        <w:rPr>
          <w:rFonts w:ascii="Times New Roman" w:hAnsi="Times New Roman" w:cs="Times New Roman"/>
          <w:sz w:val="24"/>
          <w:szCs w:val="24"/>
        </w:rPr>
        <w:t xml:space="preserve">Dogs have no legal grounds to terminate the contract with </w:t>
      </w:r>
      <w:r w:rsidR="009E1E97" w:rsidRPr="00E314CD">
        <w:rPr>
          <w:rFonts w:ascii="Times New Roman" w:hAnsi="Times New Roman" w:cs="Times New Roman"/>
          <w:sz w:val="24"/>
          <w:szCs w:val="24"/>
        </w:rPr>
        <w:t xml:space="preserve">We Love Dogs Ltd unless failing to supply the raw materials </w:t>
      </w:r>
      <w:r w:rsidR="00E0362D" w:rsidRPr="00E314CD">
        <w:rPr>
          <w:rFonts w:ascii="Times New Roman" w:hAnsi="Times New Roman" w:cs="Times New Roman"/>
          <w:sz w:val="24"/>
          <w:szCs w:val="24"/>
        </w:rPr>
        <w:t xml:space="preserve">to the company </w:t>
      </w:r>
      <w:r w:rsidR="009E1E97" w:rsidRPr="00E314CD">
        <w:rPr>
          <w:rFonts w:ascii="Times New Roman" w:hAnsi="Times New Roman" w:cs="Times New Roman"/>
          <w:sz w:val="24"/>
          <w:szCs w:val="24"/>
        </w:rPr>
        <w:t xml:space="preserve">would significantly breach a great part of the agreed </w:t>
      </w:r>
      <w:r w:rsidR="00525E54" w:rsidRPr="00E314CD">
        <w:rPr>
          <w:rFonts w:ascii="Times New Roman" w:hAnsi="Times New Roman" w:cs="Times New Roman"/>
          <w:sz w:val="24"/>
          <w:szCs w:val="24"/>
        </w:rPr>
        <w:t>contract</w:t>
      </w:r>
      <w:r w:rsidR="009E1E97" w:rsidRPr="00E314CD">
        <w:rPr>
          <w:rFonts w:ascii="Times New Roman" w:hAnsi="Times New Roman" w:cs="Times New Roman"/>
          <w:sz w:val="24"/>
          <w:szCs w:val="24"/>
        </w:rPr>
        <w:t xml:space="preserve">. </w:t>
      </w:r>
    </w:p>
    <w:p w:rsidR="00E314CD" w:rsidRPr="00E314CD" w:rsidRDefault="00E314CD" w:rsidP="00E314CD">
      <w:pPr>
        <w:spacing w:after="0" w:line="480" w:lineRule="auto"/>
        <w:rPr>
          <w:rFonts w:ascii="Times New Roman" w:hAnsi="Times New Roman" w:cs="Times New Roman"/>
          <w:sz w:val="24"/>
          <w:szCs w:val="24"/>
        </w:rPr>
      </w:pPr>
    </w:p>
    <w:p w:rsidR="00E314CD" w:rsidRDefault="00E314CD" w:rsidP="00E314CD">
      <w:pPr>
        <w:spacing w:after="0" w:line="480" w:lineRule="auto"/>
        <w:rPr>
          <w:rFonts w:ascii="Times New Roman" w:hAnsi="Times New Roman" w:cs="Times New Roman"/>
          <w:sz w:val="24"/>
          <w:szCs w:val="24"/>
        </w:rPr>
      </w:pPr>
    </w:p>
    <w:p w:rsidR="00C02B7C" w:rsidRDefault="00C02B7C" w:rsidP="00E314CD">
      <w:pPr>
        <w:spacing w:after="0" w:line="480" w:lineRule="auto"/>
        <w:rPr>
          <w:rFonts w:ascii="Times New Roman" w:hAnsi="Times New Roman" w:cs="Times New Roman"/>
          <w:sz w:val="24"/>
          <w:szCs w:val="24"/>
        </w:rPr>
      </w:pPr>
    </w:p>
    <w:p w:rsidR="008C43CA" w:rsidRDefault="008C43CA" w:rsidP="00E314CD">
      <w:pPr>
        <w:spacing w:after="0" w:line="480" w:lineRule="auto"/>
        <w:rPr>
          <w:rFonts w:ascii="Times New Roman" w:hAnsi="Times New Roman" w:cs="Times New Roman"/>
          <w:sz w:val="24"/>
          <w:szCs w:val="24"/>
        </w:rPr>
      </w:pPr>
    </w:p>
    <w:p w:rsidR="008C43CA" w:rsidRDefault="008C43CA" w:rsidP="00E314CD">
      <w:pPr>
        <w:spacing w:after="0" w:line="480" w:lineRule="auto"/>
        <w:rPr>
          <w:rFonts w:ascii="Times New Roman" w:hAnsi="Times New Roman" w:cs="Times New Roman"/>
          <w:sz w:val="24"/>
          <w:szCs w:val="24"/>
        </w:rPr>
      </w:pPr>
    </w:p>
    <w:p w:rsidR="008C43CA" w:rsidRDefault="008C43CA" w:rsidP="00E314CD">
      <w:pPr>
        <w:spacing w:after="0" w:line="480" w:lineRule="auto"/>
        <w:rPr>
          <w:rFonts w:ascii="Times New Roman" w:hAnsi="Times New Roman" w:cs="Times New Roman"/>
          <w:sz w:val="24"/>
          <w:szCs w:val="24"/>
        </w:rPr>
      </w:pPr>
    </w:p>
    <w:p w:rsidR="008C43CA" w:rsidRDefault="008C43CA" w:rsidP="00E314CD">
      <w:pPr>
        <w:spacing w:after="0" w:line="480" w:lineRule="auto"/>
        <w:rPr>
          <w:rFonts w:ascii="Times New Roman" w:hAnsi="Times New Roman" w:cs="Times New Roman"/>
          <w:sz w:val="24"/>
          <w:szCs w:val="24"/>
        </w:rPr>
      </w:pPr>
    </w:p>
    <w:p w:rsidR="008C43CA" w:rsidRDefault="008C43CA" w:rsidP="008C43CA">
      <w:pPr>
        <w:spacing w:after="0" w:line="480" w:lineRule="auto"/>
        <w:rPr>
          <w:rFonts w:ascii="Times New Roman" w:hAnsi="Times New Roman" w:cs="Times New Roman"/>
          <w:sz w:val="24"/>
          <w:szCs w:val="24"/>
        </w:rPr>
      </w:pPr>
    </w:p>
    <w:p w:rsidR="00E314CD" w:rsidRPr="00E314CD" w:rsidRDefault="00347C25" w:rsidP="008C43CA">
      <w:pPr>
        <w:spacing w:after="0" w:line="480" w:lineRule="auto"/>
        <w:jc w:val="center"/>
        <w:rPr>
          <w:rFonts w:ascii="Times New Roman" w:hAnsi="Times New Roman" w:cs="Times New Roman"/>
          <w:b/>
          <w:sz w:val="24"/>
          <w:szCs w:val="24"/>
        </w:rPr>
      </w:pPr>
      <w:r w:rsidRPr="00E314CD">
        <w:rPr>
          <w:rFonts w:ascii="Times New Roman" w:hAnsi="Times New Roman" w:cs="Times New Roman"/>
          <w:b/>
          <w:sz w:val="24"/>
          <w:szCs w:val="24"/>
        </w:rPr>
        <w:t>Reference</w:t>
      </w:r>
    </w:p>
    <w:p w:rsidR="00E314CD" w:rsidRPr="00E314CD" w:rsidRDefault="00347C25" w:rsidP="00E314CD">
      <w:pPr>
        <w:pStyle w:val="NormalWeb"/>
        <w:shd w:val="clear" w:color="auto" w:fill="FFFFFF"/>
        <w:spacing w:before="0" w:beforeAutospacing="0" w:after="0" w:afterAutospacing="0" w:line="480" w:lineRule="auto"/>
        <w:ind w:left="330" w:hanging="330"/>
        <w:rPr>
          <w:color w:val="000000"/>
        </w:rPr>
      </w:pPr>
      <w:r w:rsidRPr="00E314CD">
        <w:rPr>
          <w:color w:val="000000"/>
        </w:rPr>
        <w:t>Chen-Wishart, M. (2018). </w:t>
      </w:r>
      <w:r w:rsidRPr="00E314CD">
        <w:rPr>
          <w:rStyle w:val="Emphasis"/>
          <w:color w:val="000000"/>
        </w:rPr>
        <w:t>Contract law</w:t>
      </w:r>
      <w:r w:rsidRPr="00E314CD">
        <w:rPr>
          <w:color w:val="000000"/>
        </w:rPr>
        <w:t> (6th ed.). Oxford University Press.</w:t>
      </w:r>
    </w:p>
    <w:p w:rsidR="00E314CD" w:rsidRPr="00E314CD" w:rsidRDefault="00347C25" w:rsidP="00E314CD">
      <w:pPr>
        <w:spacing w:after="0" w:line="480" w:lineRule="auto"/>
        <w:ind w:left="330" w:hanging="330"/>
        <w:rPr>
          <w:rFonts w:ascii="Times New Roman" w:hAnsi="Times New Roman" w:cs="Times New Roman"/>
          <w:sz w:val="24"/>
          <w:szCs w:val="24"/>
        </w:rPr>
      </w:pPr>
      <w:r w:rsidRPr="00E314CD">
        <w:rPr>
          <w:rFonts w:ascii="Times New Roman" w:hAnsi="Times New Roman" w:cs="Times New Roman"/>
          <w:color w:val="222222"/>
          <w:sz w:val="24"/>
          <w:szCs w:val="24"/>
          <w:shd w:val="clear" w:color="auto" w:fill="FFFFFF"/>
        </w:rPr>
        <w:t>Srivastava, D. (2014). Duties of a general agent towards the principal. </w:t>
      </w:r>
      <w:r w:rsidRPr="00E314CD">
        <w:rPr>
          <w:rFonts w:ascii="Times New Roman" w:hAnsi="Times New Roman" w:cs="Times New Roman"/>
          <w:i/>
          <w:iCs/>
          <w:color w:val="222222"/>
          <w:sz w:val="24"/>
          <w:szCs w:val="24"/>
          <w:shd w:val="clear" w:color="auto" w:fill="FFFFFF"/>
        </w:rPr>
        <w:t>Availab</w:t>
      </w:r>
      <w:bookmarkStart w:id="0" w:name="_GoBack"/>
      <w:bookmarkEnd w:id="0"/>
      <w:r w:rsidRPr="00E314CD">
        <w:rPr>
          <w:rFonts w:ascii="Times New Roman" w:hAnsi="Times New Roman" w:cs="Times New Roman"/>
          <w:i/>
          <w:iCs/>
          <w:color w:val="222222"/>
          <w:sz w:val="24"/>
          <w:szCs w:val="24"/>
          <w:shd w:val="clear" w:color="auto" w:fill="FFFFFF"/>
        </w:rPr>
        <w:t>le at SSRN 2483008</w:t>
      </w:r>
      <w:r w:rsidRPr="00E314CD">
        <w:rPr>
          <w:rFonts w:ascii="Times New Roman" w:hAnsi="Times New Roman" w:cs="Times New Roman"/>
          <w:color w:val="222222"/>
          <w:sz w:val="24"/>
          <w:szCs w:val="24"/>
          <w:shd w:val="clear" w:color="auto" w:fill="FFFFFF"/>
        </w:rPr>
        <w:t xml:space="preserve">. </w:t>
      </w:r>
    </w:p>
    <w:sectPr w:rsidR="00E314CD" w:rsidRPr="00E314C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1F4" w:rsidRDefault="001161F4">
      <w:pPr>
        <w:spacing w:after="0" w:line="240" w:lineRule="auto"/>
      </w:pPr>
      <w:r>
        <w:separator/>
      </w:r>
    </w:p>
  </w:endnote>
  <w:endnote w:type="continuationSeparator" w:id="0">
    <w:p w:rsidR="001161F4" w:rsidRDefault="00116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1F4" w:rsidRDefault="001161F4">
      <w:pPr>
        <w:spacing w:after="0" w:line="240" w:lineRule="auto"/>
      </w:pPr>
      <w:r>
        <w:separator/>
      </w:r>
    </w:p>
  </w:footnote>
  <w:footnote w:type="continuationSeparator" w:id="0">
    <w:p w:rsidR="001161F4" w:rsidRDefault="001161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26043652"/>
      <w:docPartObj>
        <w:docPartGallery w:val="Page Numbers (Top of Page)"/>
        <w:docPartUnique/>
      </w:docPartObj>
    </w:sdtPr>
    <w:sdtEndPr>
      <w:rPr>
        <w:noProof/>
      </w:rPr>
    </w:sdtEndPr>
    <w:sdtContent>
      <w:p w:rsidR="00857E75" w:rsidRPr="00E473EC" w:rsidRDefault="00347C25" w:rsidP="00E473EC">
        <w:pPr>
          <w:pStyle w:val="Header"/>
          <w:spacing w:line="480" w:lineRule="auto"/>
          <w:jc w:val="right"/>
          <w:rPr>
            <w:rFonts w:ascii="Times New Roman" w:hAnsi="Times New Roman" w:cs="Times New Roman"/>
            <w:sz w:val="24"/>
            <w:szCs w:val="24"/>
          </w:rPr>
        </w:pPr>
        <w:r w:rsidRPr="00E473EC">
          <w:rPr>
            <w:rFonts w:ascii="Times New Roman" w:hAnsi="Times New Roman" w:cs="Times New Roman"/>
            <w:sz w:val="24"/>
            <w:szCs w:val="24"/>
          </w:rPr>
          <w:fldChar w:fldCharType="begin"/>
        </w:r>
        <w:r w:rsidRPr="00E473EC">
          <w:rPr>
            <w:rFonts w:ascii="Times New Roman" w:hAnsi="Times New Roman" w:cs="Times New Roman"/>
            <w:sz w:val="24"/>
            <w:szCs w:val="24"/>
          </w:rPr>
          <w:instrText xml:space="preserve"> PAGE   \* MERGEFORMAT </w:instrText>
        </w:r>
        <w:r w:rsidRPr="00E473EC">
          <w:rPr>
            <w:rFonts w:ascii="Times New Roman" w:hAnsi="Times New Roman" w:cs="Times New Roman"/>
            <w:sz w:val="24"/>
            <w:szCs w:val="24"/>
          </w:rPr>
          <w:fldChar w:fldCharType="separate"/>
        </w:r>
        <w:r w:rsidR="001161F4">
          <w:rPr>
            <w:rFonts w:ascii="Times New Roman" w:hAnsi="Times New Roman" w:cs="Times New Roman"/>
            <w:noProof/>
            <w:sz w:val="24"/>
            <w:szCs w:val="24"/>
          </w:rPr>
          <w:t>1</w:t>
        </w:r>
        <w:r w:rsidRPr="00E473EC">
          <w:rPr>
            <w:rFonts w:ascii="Times New Roman" w:hAnsi="Times New Roman" w:cs="Times New Roman"/>
            <w:noProof/>
            <w:sz w:val="24"/>
            <w:szCs w:val="24"/>
          </w:rPr>
          <w:fldChar w:fldCharType="end"/>
        </w:r>
      </w:p>
    </w:sdtContent>
  </w:sdt>
  <w:p w:rsidR="00857E75" w:rsidRDefault="00857E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3EC"/>
    <w:rsid w:val="000146D7"/>
    <w:rsid w:val="000572AB"/>
    <w:rsid w:val="0008474F"/>
    <w:rsid w:val="000A23CA"/>
    <w:rsid w:val="000C6BC2"/>
    <w:rsid w:val="001126D6"/>
    <w:rsid w:val="001161F4"/>
    <w:rsid w:val="00154DB2"/>
    <w:rsid w:val="00163ED6"/>
    <w:rsid w:val="001C64E4"/>
    <w:rsid w:val="00200761"/>
    <w:rsid w:val="002112B3"/>
    <w:rsid w:val="002204B5"/>
    <w:rsid w:val="002337FD"/>
    <w:rsid w:val="00283A47"/>
    <w:rsid w:val="002A5B0D"/>
    <w:rsid w:val="002E30A3"/>
    <w:rsid w:val="002F1369"/>
    <w:rsid w:val="002F1AC9"/>
    <w:rsid w:val="00307F5E"/>
    <w:rsid w:val="00315A35"/>
    <w:rsid w:val="00347C25"/>
    <w:rsid w:val="003F5B10"/>
    <w:rsid w:val="00405699"/>
    <w:rsid w:val="00434F14"/>
    <w:rsid w:val="004441B3"/>
    <w:rsid w:val="00463355"/>
    <w:rsid w:val="00482F05"/>
    <w:rsid w:val="004D04F9"/>
    <w:rsid w:val="004D3A72"/>
    <w:rsid w:val="00525E54"/>
    <w:rsid w:val="00546B91"/>
    <w:rsid w:val="00561607"/>
    <w:rsid w:val="005705C8"/>
    <w:rsid w:val="00570736"/>
    <w:rsid w:val="005976A6"/>
    <w:rsid w:val="005A41A7"/>
    <w:rsid w:val="005C2694"/>
    <w:rsid w:val="005C3E85"/>
    <w:rsid w:val="005C6781"/>
    <w:rsid w:val="005E7D0A"/>
    <w:rsid w:val="005F118D"/>
    <w:rsid w:val="00662A6D"/>
    <w:rsid w:val="006E60B8"/>
    <w:rsid w:val="006E7F8E"/>
    <w:rsid w:val="0072254D"/>
    <w:rsid w:val="00736129"/>
    <w:rsid w:val="0074319C"/>
    <w:rsid w:val="00783257"/>
    <w:rsid w:val="007A3A8E"/>
    <w:rsid w:val="007B4AB2"/>
    <w:rsid w:val="007C5884"/>
    <w:rsid w:val="007D3672"/>
    <w:rsid w:val="007D52CB"/>
    <w:rsid w:val="00801E49"/>
    <w:rsid w:val="008156F4"/>
    <w:rsid w:val="00841130"/>
    <w:rsid w:val="00846AB8"/>
    <w:rsid w:val="00857E75"/>
    <w:rsid w:val="00894C99"/>
    <w:rsid w:val="008960FB"/>
    <w:rsid w:val="008C43CA"/>
    <w:rsid w:val="008E5CAA"/>
    <w:rsid w:val="008F7C1F"/>
    <w:rsid w:val="009006B3"/>
    <w:rsid w:val="00903642"/>
    <w:rsid w:val="00955384"/>
    <w:rsid w:val="00965814"/>
    <w:rsid w:val="009B3E7D"/>
    <w:rsid w:val="009E1E97"/>
    <w:rsid w:val="00A30CC5"/>
    <w:rsid w:val="00A61A5D"/>
    <w:rsid w:val="00A9213F"/>
    <w:rsid w:val="00AB1DE8"/>
    <w:rsid w:val="00AE55C1"/>
    <w:rsid w:val="00B62365"/>
    <w:rsid w:val="00B96449"/>
    <w:rsid w:val="00C017EB"/>
    <w:rsid w:val="00C02B7C"/>
    <w:rsid w:val="00C5026F"/>
    <w:rsid w:val="00C860E5"/>
    <w:rsid w:val="00CA3A86"/>
    <w:rsid w:val="00D373C7"/>
    <w:rsid w:val="00D55029"/>
    <w:rsid w:val="00D6525D"/>
    <w:rsid w:val="00DE70CA"/>
    <w:rsid w:val="00DF3ADD"/>
    <w:rsid w:val="00DF527E"/>
    <w:rsid w:val="00E0362D"/>
    <w:rsid w:val="00E05D95"/>
    <w:rsid w:val="00E26544"/>
    <w:rsid w:val="00E314CD"/>
    <w:rsid w:val="00E31BDC"/>
    <w:rsid w:val="00E37C5B"/>
    <w:rsid w:val="00E4174A"/>
    <w:rsid w:val="00E473EC"/>
    <w:rsid w:val="00EC0650"/>
    <w:rsid w:val="00ED3405"/>
    <w:rsid w:val="00EE2298"/>
    <w:rsid w:val="00F47D71"/>
    <w:rsid w:val="00F8641F"/>
    <w:rsid w:val="00FA7F1A"/>
    <w:rsid w:val="00FC71DF"/>
    <w:rsid w:val="00FD1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3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3EC"/>
  </w:style>
  <w:style w:type="paragraph" w:styleId="Footer">
    <w:name w:val="footer"/>
    <w:basedOn w:val="Normal"/>
    <w:link w:val="FooterChar"/>
    <w:uiPriority w:val="99"/>
    <w:unhideWhenUsed/>
    <w:rsid w:val="00E473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3EC"/>
  </w:style>
  <w:style w:type="paragraph" w:styleId="NormalWeb">
    <w:name w:val="Normal (Web)"/>
    <w:basedOn w:val="Normal"/>
    <w:uiPriority w:val="99"/>
    <w:unhideWhenUsed/>
    <w:rsid w:val="00E314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314C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3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3EC"/>
  </w:style>
  <w:style w:type="paragraph" w:styleId="Footer">
    <w:name w:val="footer"/>
    <w:basedOn w:val="Normal"/>
    <w:link w:val="FooterChar"/>
    <w:uiPriority w:val="99"/>
    <w:unhideWhenUsed/>
    <w:rsid w:val="00E473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3EC"/>
  </w:style>
  <w:style w:type="paragraph" w:styleId="NormalWeb">
    <w:name w:val="Normal (Web)"/>
    <w:basedOn w:val="Normal"/>
    <w:uiPriority w:val="99"/>
    <w:unhideWhenUsed/>
    <w:rsid w:val="00E314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314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812</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2021-01-14T11:35:00Z</dcterms:created>
  <dcterms:modified xsi:type="dcterms:W3CDTF">2021-01-14T11:35:00Z</dcterms:modified>
</cp:coreProperties>
</file>