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DC5" w:rsidRDefault="00364DC5" w:rsidP="00364DC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</w:pPr>
      <w:r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CBWK7</w:t>
      </w:r>
      <w:bookmarkStart w:id="0" w:name="_GoBack"/>
      <w:bookmarkEnd w:id="0"/>
    </w:p>
    <w:p w:rsidR="00364DC5" w:rsidRPr="00364DC5" w:rsidRDefault="00364DC5" w:rsidP="00364DC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364DC5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To prepare</w:t>
      </w:r>
      <w:r w:rsidRPr="00364DC5">
        <w:rPr>
          <w:rFonts w:ascii="inherit" w:eastAsia="Times New Roman" w:hAnsi="inherit" w:cs="Times New Roman"/>
          <w:color w:val="000000"/>
          <w:sz w:val="24"/>
          <w:szCs w:val="24"/>
        </w:rPr>
        <w:t>:</w:t>
      </w:r>
    </w:p>
    <w:p w:rsidR="00364DC5" w:rsidRPr="00364DC5" w:rsidRDefault="00364DC5" w:rsidP="00364DC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364DC5">
        <w:rPr>
          <w:rFonts w:ascii="inherit" w:eastAsia="Times New Roman" w:hAnsi="inherit" w:cs="Times New Roman"/>
          <w:color w:val="000000"/>
          <w:sz w:val="24"/>
          <w:szCs w:val="24"/>
        </w:rPr>
        <w:t xml:space="preserve">Access the Uniform Crime Reports for both the area in which you live and your state. 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>(HOUSTON, TEXAS)</w:t>
      </w:r>
    </w:p>
    <w:p w:rsidR="00364DC5" w:rsidRPr="00364DC5" w:rsidRDefault="00364DC5" w:rsidP="00364DC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364DC5">
        <w:rPr>
          <w:rFonts w:ascii="inherit" w:eastAsia="Times New Roman" w:hAnsi="inherit" w:cs="Times New Roman"/>
          <w:color w:val="000000"/>
          <w:sz w:val="24"/>
          <w:szCs w:val="24"/>
        </w:rPr>
        <w:t>Examine the types of crime reported in these areas.</w:t>
      </w:r>
    </w:p>
    <w:p w:rsidR="00364DC5" w:rsidRPr="00364DC5" w:rsidRDefault="00364DC5" w:rsidP="00364DC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364DC5">
        <w:rPr>
          <w:rFonts w:ascii="inherit" w:eastAsia="Times New Roman" w:hAnsi="inherit" w:cs="Times New Roman"/>
          <w:color w:val="000000"/>
          <w:sz w:val="24"/>
          <w:szCs w:val="24"/>
          <w:highlight w:val="yellow"/>
        </w:rPr>
        <w:t>Scenario:</w:t>
      </w:r>
      <w:r w:rsidRPr="00364DC5">
        <w:rPr>
          <w:rFonts w:ascii="inherit" w:eastAsia="Times New Roman" w:hAnsi="inherit" w:cs="Times New Roman"/>
          <w:color w:val="000000"/>
          <w:sz w:val="24"/>
          <w:szCs w:val="24"/>
        </w:rPr>
        <w:t xml:space="preserve"> Citizens in your area are concerned about crime rates. You </w:t>
      </w:r>
      <w:proofErr w:type="gramStart"/>
      <w:r w:rsidRPr="00364DC5">
        <w:rPr>
          <w:rFonts w:ascii="inherit" w:eastAsia="Times New Roman" w:hAnsi="inherit" w:cs="Times New Roman"/>
          <w:color w:val="000000"/>
          <w:sz w:val="24"/>
          <w:szCs w:val="24"/>
        </w:rPr>
        <w:t>are asked</w:t>
      </w:r>
      <w:proofErr w:type="gramEnd"/>
      <w:r w:rsidRPr="00364DC5">
        <w:rPr>
          <w:rFonts w:ascii="inherit" w:eastAsia="Times New Roman" w:hAnsi="inherit" w:cs="Times New Roman"/>
          <w:color w:val="000000"/>
          <w:sz w:val="24"/>
          <w:szCs w:val="24"/>
        </w:rPr>
        <w:t xml:space="preserve"> to present information at a town hall meeting. Your presentation should include information about frequency of different types of crimes, potential risk factors that may contribute to certain crimes being more frequent than </w:t>
      </w:r>
      <w:proofErr w:type="gramStart"/>
      <w:r w:rsidRPr="00364DC5">
        <w:rPr>
          <w:rFonts w:ascii="inherit" w:eastAsia="Times New Roman" w:hAnsi="inherit" w:cs="Times New Roman"/>
          <w:color w:val="000000"/>
          <w:sz w:val="24"/>
          <w:szCs w:val="24"/>
        </w:rPr>
        <w:t>others</w:t>
      </w:r>
      <w:proofErr w:type="gramEnd"/>
      <w:r w:rsidRPr="00364DC5">
        <w:rPr>
          <w:rFonts w:ascii="inherit" w:eastAsia="Times New Roman" w:hAnsi="inherit" w:cs="Times New Roman"/>
          <w:color w:val="000000"/>
          <w:sz w:val="24"/>
          <w:szCs w:val="24"/>
        </w:rPr>
        <w:t>, and strategies that could help prevent certain crimes in the future.</w:t>
      </w:r>
    </w:p>
    <w:p w:rsidR="00364DC5" w:rsidRPr="00364DC5" w:rsidRDefault="00364DC5" w:rsidP="00364DC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364DC5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To complete</w:t>
      </w:r>
    </w:p>
    <w:p w:rsidR="00364DC5" w:rsidRPr="00364DC5" w:rsidRDefault="00364DC5" w:rsidP="00364DC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364DC5">
        <w:rPr>
          <w:rFonts w:ascii="inherit" w:eastAsia="Times New Roman" w:hAnsi="inherit" w:cs="Times New Roman"/>
          <w:color w:val="000000"/>
          <w:sz w:val="24"/>
          <w:szCs w:val="24"/>
        </w:rPr>
        <w:t xml:space="preserve">Create a PowerPoint presentation (15–20 slides) explaining the various categories and types of crime in your city/ neighborhood vs. the crime in your state. </w:t>
      </w:r>
    </w:p>
    <w:p w:rsidR="00364DC5" w:rsidRPr="00364DC5" w:rsidRDefault="00364DC5" w:rsidP="00364DC5">
      <w:pPr>
        <w:numPr>
          <w:ilvl w:val="1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364DC5">
        <w:rPr>
          <w:rFonts w:ascii="inherit" w:eastAsia="Times New Roman" w:hAnsi="inherit" w:cs="Times New Roman"/>
          <w:color w:val="000000"/>
          <w:sz w:val="24"/>
          <w:szCs w:val="24"/>
        </w:rPr>
        <w:t>Focus on the categories of crimes that are highest/ lowest in your area.</w:t>
      </w:r>
    </w:p>
    <w:p w:rsidR="00364DC5" w:rsidRPr="00364DC5" w:rsidRDefault="00364DC5" w:rsidP="00364DC5">
      <w:pPr>
        <w:numPr>
          <w:ilvl w:val="1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364DC5">
        <w:rPr>
          <w:rFonts w:ascii="inherit" w:eastAsia="Times New Roman" w:hAnsi="inherit" w:cs="Times New Roman"/>
          <w:color w:val="000000"/>
          <w:sz w:val="24"/>
          <w:szCs w:val="24"/>
        </w:rPr>
        <w:t>Indicate the extent of crime in different areas.</w:t>
      </w:r>
    </w:p>
    <w:p w:rsidR="00364DC5" w:rsidRPr="00364DC5" w:rsidRDefault="00364DC5" w:rsidP="00364DC5">
      <w:pPr>
        <w:numPr>
          <w:ilvl w:val="1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364DC5">
        <w:rPr>
          <w:rFonts w:ascii="inherit" w:eastAsia="Times New Roman" w:hAnsi="inherit" w:cs="Times New Roman"/>
          <w:color w:val="000000"/>
          <w:sz w:val="24"/>
          <w:szCs w:val="24"/>
        </w:rPr>
        <w:t>Discuss what factors might influence how high or low crime rates are in certain areas.</w:t>
      </w:r>
    </w:p>
    <w:p w:rsidR="00364DC5" w:rsidRPr="00364DC5" w:rsidRDefault="00364DC5" w:rsidP="00364DC5">
      <w:pPr>
        <w:numPr>
          <w:ilvl w:val="1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364DC5">
        <w:rPr>
          <w:rFonts w:ascii="inherit" w:eastAsia="Times New Roman" w:hAnsi="inherit" w:cs="Times New Roman"/>
          <w:color w:val="000000"/>
          <w:sz w:val="24"/>
          <w:szCs w:val="24"/>
        </w:rPr>
        <w:t>Provide strategies for addressing these crime issues and make recommendations to law enforcement and public officials based on the types of crimes and the offenders who commit those crimes.</w:t>
      </w:r>
    </w:p>
    <w:p w:rsidR="00254C1E" w:rsidRDefault="00364DC5"/>
    <w:p w:rsidR="00364DC5" w:rsidRDefault="00364DC5">
      <w:r>
        <w:t>INCLUDE REFERENCE SLIDE</w:t>
      </w:r>
    </w:p>
    <w:sectPr w:rsidR="00364D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A1905"/>
    <w:multiLevelType w:val="multilevel"/>
    <w:tmpl w:val="1ED2C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F849D7"/>
    <w:multiLevelType w:val="multilevel"/>
    <w:tmpl w:val="07688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DC5"/>
    <w:rsid w:val="00364DC5"/>
    <w:rsid w:val="006C2998"/>
    <w:rsid w:val="007758AC"/>
    <w:rsid w:val="00D9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3B05B"/>
  <w15:chartTrackingRefBased/>
  <w15:docId w15:val="{A9BAE8DA-30F1-420B-889E-139E889F1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0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1</cp:revision>
  <dcterms:created xsi:type="dcterms:W3CDTF">2020-10-06T19:09:00Z</dcterms:created>
  <dcterms:modified xsi:type="dcterms:W3CDTF">2020-10-06T19:12:00Z</dcterms:modified>
</cp:coreProperties>
</file>