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69EC" w:rsidRPr="00AB69EC" w:rsidRDefault="00AB69EC" w:rsidP="00AB69EC">
      <w:pPr>
        <w:spacing w:line="480" w:lineRule="auto"/>
        <w:jc w:val="both"/>
        <w:rPr>
          <w:rFonts w:ascii="Times New Roman" w:hAnsi="Times New Roman" w:cs="Times New Roman"/>
          <w:sz w:val="24"/>
          <w:szCs w:val="24"/>
        </w:rPr>
      </w:pPr>
      <w:r w:rsidRPr="00AB69EC">
        <w:rPr>
          <w:rFonts w:ascii="Times New Roman" w:hAnsi="Times New Roman" w:cs="Times New Roman"/>
          <w:sz w:val="24"/>
          <w:szCs w:val="24"/>
        </w:rPr>
        <w:t>Student’s Name:</w:t>
      </w:r>
    </w:p>
    <w:p w:rsidR="00AB69EC" w:rsidRPr="00AB69EC" w:rsidRDefault="00AB69EC" w:rsidP="00AB69EC">
      <w:pPr>
        <w:spacing w:line="480" w:lineRule="auto"/>
        <w:jc w:val="both"/>
        <w:rPr>
          <w:rFonts w:ascii="Times New Roman" w:hAnsi="Times New Roman" w:cs="Times New Roman"/>
          <w:sz w:val="24"/>
          <w:szCs w:val="24"/>
        </w:rPr>
      </w:pPr>
      <w:r w:rsidRPr="00AB69EC">
        <w:rPr>
          <w:rFonts w:ascii="Times New Roman" w:hAnsi="Times New Roman" w:cs="Times New Roman"/>
          <w:sz w:val="24"/>
          <w:szCs w:val="24"/>
        </w:rPr>
        <w:t>Professor:</w:t>
      </w:r>
    </w:p>
    <w:p w:rsidR="00AB69EC" w:rsidRPr="00AB69EC" w:rsidRDefault="00AB69EC" w:rsidP="00AB69EC">
      <w:pPr>
        <w:spacing w:line="480" w:lineRule="auto"/>
        <w:jc w:val="both"/>
        <w:rPr>
          <w:rFonts w:ascii="Times New Roman" w:hAnsi="Times New Roman" w:cs="Times New Roman"/>
          <w:sz w:val="24"/>
          <w:szCs w:val="24"/>
        </w:rPr>
      </w:pPr>
      <w:r w:rsidRPr="00AB69EC">
        <w:rPr>
          <w:rFonts w:ascii="Times New Roman" w:hAnsi="Times New Roman" w:cs="Times New Roman"/>
          <w:sz w:val="24"/>
          <w:szCs w:val="24"/>
        </w:rPr>
        <w:t>Course Title:</w:t>
      </w:r>
    </w:p>
    <w:p w:rsidR="00AB69EC" w:rsidRPr="00AB69EC" w:rsidRDefault="00AB69EC" w:rsidP="00AB69EC">
      <w:pPr>
        <w:spacing w:line="480" w:lineRule="auto"/>
        <w:jc w:val="both"/>
        <w:rPr>
          <w:rFonts w:ascii="Times New Roman" w:hAnsi="Times New Roman" w:cs="Times New Roman"/>
          <w:sz w:val="24"/>
          <w:szCs w:val="24"/>
        </w:rPr>
      </w:pPr>
      <w:r w:rsidRPr="00AB69EC">
        <w:rPr>
          <w:rFonts w:ascii="Times New Roman" w:hAnsi="Times New Roman" w:cs="Times New Roman"/>
          <w:sz w:val="24"/>
          <w:szCs w:val="24"/>
        </w:rPr>
        <w:t>Date:</w:t>
      </w:r>
    </w:p>
    <w:p w:rsidR="00217167" w:rsidRPr="00AB69EC" w:rsidRDefault="00AB69EC" w:rsidP="00AB69EC">
      <w:pPr>
        <w:spacing w:line="480" w:lineRule="auto"/>
        <w:jc w:val="center"/>
        <w:rPr>
          <w:rFonts w:ascii="Times New Roman" w:hAnsi="Times New Roman" w:cs="Times New Roman"/>
          <w:sz w:val="24"/>
          <w:szCs w:val="24"/>
        </w:rPr>
      </w:pPr>
      <w:bookmarkStart w:id="0" w:name="_GoBack"/>
      <w:bookmarkEnd w:id="0"/>
      <w:r w:rsidRPr="00AB69EC">
        <w:rPr>
          <w:rFonts w:ascii="Times New Roman" w:hAnsi="Times New Roman" w:cs="Times New Roman"/>
          <w:sz w:val="24"/>
          <w:szCs w:val="24"/>
        </w:rPr>
        <w:t>China’s Prosperity Since 1979</w:t>
      </w:r>
    </w:p>
    <w:p w:rsidR="00C20BDB" w:rsidRPr="00AB69EC" w:rsidRDefault="00C20BDB" w:rsidP="00AB69EC">
      <w:pPr>
        <w:spacing w:line="480" w:lineRule="auto"/>
        <w:ind w:firstLine="720"/>
        <w:jc w:val="both"/>
        <w:rPr>
          <w:rFonts w:ascii="Times New Roman" w:hAnsi="Times New Roman" w:cs="Times New Roman"/>
          <w:sz w:val="24"/>
          <w:szCs w:val="24"/>
        </w:rPr>
      </w:pPr>
      <w:r w:rsidRPr="00AB69EC">
        <w:rPr>
          <w:rFonts w:ascii="Times New Roman" w:hAnsi="Times New Roman" w:cs="Times New Roman"/>
          <w:sz w:val="24"/>
          <w:szCs w:val="24"/>
        </w:rPr>
        <w:t>For th</w:t>
      </w:r>
      <w:r w:rsidR="00AB69EC" w:rsidRPr="00AB69EC">
        <w:rPr>
          <w:rFonts w:ascii="Times New Roman" w:hAnsi="Times New Roman" w:cs="Times New Roman"/>
          <w:sz w:val="24"/>
          <w:szCs w:val="24"/>
        </w:rPr>
        <w:t>e</w:t>
      </w:r>
      <w:r w:rsidRPr="00AB69EC">
        <w:rPr>
          <w:rFonts w:ascii="Times New Roman" w:hAnsi="Times New Roman" w:cs="Times New Roman"/>
          <w:sz w:val="24"/>
          <w:szCs w:val="24"/>
        </w:rPr>
        <w:t xml:space="preserve"> past 40 years China, before the beginning of tr</w:t>
      </w:r>
      <w:r w:rsidR="00AB69EC" w:rsidRPr="00AB69EC">
        <w:rPr>
          <w:rFonts w:ascii="Times New Roman" w:hAnsi="Times New Roman" w:cs="Times New Roman"/>
          <w:sz w:val="24"/>
          <w:szCs w:val="24"/>
        </w:rPr>
        <w:t>a</w:t>
      </w:r>
      <w:r w:rsidRPr="00AB69EC">
        <w:rPr>
          <w:rFonts w:ascii="Times New Roman" w:hAnsi="Times New Roman" w:cs="Times New Roman"/>
          <w:sz w:val="24"/>
          <w:szCs w:val="24"/>
        </w:rPr>
        <w:t xml:space="preserve">de and economic reforms, China had kept policies </w:t>
      </w:r>
      <w:r w:rsidR="00AB69EC" w:rsidRPr="00AB69EC">
        <w:rPr>
          <w:rFonts w:ascii="Times New Roman" w:hAnsi="Times New Roman" w:cs="Times New Roman"/>
          <w:sz w:val="24"/>
          <w:szCs w:val="24"/>
        </w:rPr>
        <w:t>that</w:t>
      </w:r>
      <w:r w:rsidRPr="00AB69EC">
        <w:rPr>
          <w:rFonts w:ascii="Times New Roman" w:hAnsi="Times New Roman" w:cs="Times New Roman"/>
          <w:sz w:val="24"/>
          <w:szCs w:val="24"/>
        </w:rPr>
        <w:t xml:space="preserve"> led to the condition of </w:t>
      </w:r>
      <w:r w:rsidR="00AB69EC" w:rsidRPr="00AB69EC">
        <w:rPr>
          <w:rFonts w:ascii="Times New Roman" w:hAnsi="Times New Roman" w:cs="Times New Roman"/>
          <w:sz w:val="24"/>
          <w:szCs w:val="24"/>
        </w:rPr>
        <w:t xml:space="preserve">the </w:t>
      </w:r>
      <w:r w:rsidRPr="00AB69EC">
        <w:rPr>
          <w:rFonts w:ascii="Times New Roman" w:hAnsi="Times New Roman" w:cs="Times New Roman"/>
          <w:sz w:val="24"/>
          <w:szCs w:val="24"/>
        </w:rPr>
        <w:t xml:space="preserve">economy become very poor and stagnate. </w:t>
      </w:r>
      <w:r w:rsidR="00AB69EC" w:rsidRPr="00AB69EC">
        <w:rPr>
          <w:rFonts w:ascii="Times New Roman" w:hAnsi="Times New Roman" w:cs="Times New Roman"/>
          <w:sz w:val="24"/>
          <w:szCs w:val="24"/>
        </w:rPr>
        <w:t>The e</w:t>
      </w:r>
      <w:r w:rsidRPr="00AB69EC">
        <w:rPr>
          <w:rFonts w:ascii="Times New Roman" w:hAnsi="Times New Roman" w:cs="Times New Roman"/>
          <w:sz w:val="24"/>
          <w:szCs w:val="24"/>
        </w:rPr>
        <w:t>conomy of china was controlled centrally, it had</w:t>
      </w:r>
      <w:r w:rsidR="00AB69EC" w:rsidRPr="00AB69EC">
        <w:rPr>
          <w:rFonts w:ascii="Times New Roman" w:hAnsi="Times New Roman" w:cs="Times New Roman"/>
          <w:sz w:val="24"/>
          <w:szCs w:val="24"/>
        </w:rPr>
        <w:t xml:space="preserve"> to</w:t>
      </w:r>
      <w:r w:rsidRPr="00AB69EC">
        <w:rPr>
          <w:rFonts w:ascii="Times New Roman" w:hAnsi="Times New Roman" w:cs="Times New Roman"/>
          <w:sz w:val="24"/>
          <w:szCs w:val="24"/>
        </w:rPr>
        <w:t xml:space="preserve"> be sequestered against the global economy and it was also very insufficient. From 1979, China implemented free</w:t>
      </w:r>
      <w:r w:rsidR="00AB69EC" w:rsidRPr="00AB69EC">
        <w:rPr>
          <w:rFonts w:ascii="Times New Roman" w:hAnsi="Times New Roman" w:cs="Times New Roman"/>
          <w:sz w:val="24"/>
          <w:szCs w:val="24"/>
        </w:rPr>
        <w:t>-</w:t>
      </w:r>
      <w:r w:rsidRPr="00AB69EC">
        <w:rPr>
          <w:rFonts w:ascii="Times New Roman" w:hAnsi="Times New Roman" w:cs="Times New Roman"/>
          <w:sz w:val="24"/>
          <w:szCs w:val="24"/>
        </w:rPr>
        <w:t>market reforms, opened up foreign investment and trade. Since then China has been one of the world’s fast</w:t>
      </w:r>
      <w:r w:rsidR="00AB69EC" w:rsidRPr="00AB69EC">
        <w:rPr>
          <w:rFonts w:ascii="Times New Roman" w:hAnsi="Times New Roman" w:cs="Times New Roman"/>
          <w:sz w:val="24"/>
          <w:szCs w:val="24"/>
        </w:rPr>
        <w:t>-</w:t>
      </w:r>
      <w:r w:rsidRPr="00AB69EC">
        <w:rPr>
          <w:rFonts w:ascii="Times New Roman" w:hAnsi="Times New Roman" w:cs="Times New Roman"/>
          <w:sz w:val="24"/>
          <w:szCs w:val="24"/>
        </w:rPr>
        <w:t>developing economies. China has b</w:t>
      </w:r>
      <w:r w:rsidR="00AB69EC" w:rsidRPr="00AB69EC">
        <w:rPr>
          <w:rFonts w:ascii="Times New Roman" w:hAnsi="Times New Roman" w:cs="Times New Roman"/>
          <w:sz w:val="24"/>
          <w:szCs w:val="24"/>
        </w:rPr>
        <w:t>e</w:t>
      </w:r>
      <w:r w:rsidRPr="00AB69EC">
        <w:rPr>
          <w:rFonts w:ascii="Times New Roman" w:hAnsi="Times New Roman" w:cs="Times New Roman"/>
          <w:sz w:val="24"/>
          <w:szCs w:val="24"/>
        </w:rPr>
        <w:t xml:space="preserve">en ranked as the biggest economy in the world with the highest purchasing power.  Since the year 1979, it has been recorded that the gross domestic product has been increasing by 10% annually, this is inclusive of its high purchasing power. </w:t>
      </w:r>
    </w:p>
    <w:p w:rsidR="004C607D" w:rsidRPr="00AB69EC" w:rsidRDefault="00C20BDB" w:rsidP="00AB69EC">
      <w:pPr>
        <w:spacing w:line="480" w:lineRule="auto"/>
        <w:ind w:firstLine="720"/>
        <w:jc w:val="both"/>
        <w:rPr>
          <w:rFonts w:ascii="Times New Roman" w:hAnsi="Times New Roman" w:cs="Times New Roman"/>
          <w:sz w:val="24"/>
          <w:szCs w:val="24"/>
        </w:rPr>
      </w:pPr>
      <w:r w:rsidRPr="00AB69EC">
        <w:rPr>
          <w:rFonts w:ascii="Times New Roman" w:hAnsi="Times New Roman" w:cs="Times New Roman"/>
          <w:sz w:val="24"/>
          <w:szCs w:val="24"/>
        </w:rPr>
        <w:t>Since 1979 when</w:t>
      </w:r>
      <w:r w:rsidR="00AB69EC" w:rsidRPr="00AB69EC">
        <w:rPr>
          <w:rFonts w:ascii="Times New Roman" w:hAnsi="Times New Roman" w:cs="Times New Roman"/>
          <w:sz w:val="24"/>
          <w:szCs w:val="24"/>
        </w:rPr>
        <w:t xml:space="preserve"> C</w:t>
      </w:r>
      <w:r w:rsidRPr="00AB69EC">
        <w:rPr>
          <w:rFonts w:ascii="Times New Roman" w:hAnsi="Times New Roman" w:cs="Times New Roman"/>
          <w:sz w:val="24"/>
          <w:szCs w:val="24"/>
        </w:rPr>
        <w:t xml:space="preserve">hina’s reform was made, the country made decisions </w:t>
      </w:r>
      <w:r w:rsidR="00AB69EC" w:rsidRPr="00AB69EC">
        <w:rPr>
          <w:rFonts w:ascii="Times New Roman" w:hAnsi="Times New Roman" w:cs="Times New Roman"/>
          <w:sz w:val="24"/>
          <w:szCs w:val="24"/>
        </w:rPr>
        <w:t>that</w:t>
      </w:r>
      <w:r w:rsidRPr="00AB69EC">
        <w:rPr>
          <w:rFonts w:ascii="Times New Roman" w:hAnsi="Times New Roman" w:cs="Times New Roman"/>
          <w:sz w:val="24"/>
          <w:szCs w:val="24"/>
        </w:rPr>
        <w:t xml:space="preserve"> led to the prosperity of the nation at large. To begin with, there was a release of the pending up production whereby the nation first relaxed its central plans. The country made it free for enterprises to sell and individual sellers to retain profits from their s</w:t>
      </w:r>
      <w:r w:rsidR="00AB69EC" w:rsidRPr="00AB69EC">
        <w:rPr>
          <w:rFonts w:ascii="Times New Roman" w:hAnsi="Times New Roman" w:cs="Times New Roman"/>
          <w:sz w:val="24"/>
          <w:szCs w:val="24"/>
        </w:rPr>
        <w:t>ale</w:t>
      </w:r>
      <w:r w:rsidRPr="00AB69EC">
        <w:rPr>
          <w:rFonts w:ascii="Times New Roman" w:hAnsi="Times New Roman" w:cs="Times New Roman"/>
          <w:sz w:val="24"/>
          <w:szCs w:val="24"/>
        </w:rPr>
        <w:t>s. These w</w:t>
      </w:r>
      <w:r w:rsidR="00AB69EC" w:rsidRPr="00AB69EC">
        <w:rPr>
          <w:rFonts w:ascii="Times New Roman" w:hAnsi="Times New Roman" w:cs="Times New Roman"/>
          <w:sz w:val="24"/>
          <w:szCs w:val="24"/>
        </w:rPr>
        <w:t>ere</w:t>
      </w:r>
      <w:r w:rsidRPr="00AB69EC">
        <w:rPr>
          <w:rFonts w:ascii="Times New Roman" w:hAnsi="Times New Roman" w:cs="Times New Roman"/>
          <w:sz w:val="24"/>
          <w:szCs w:val="24"/>
        </w:rPr>
        <w:t xml:space="preserve"> seen to have a positive impact </w:t>
      </w:r>
      <w:r w:rsidR="00AB69EC" w:rsidRPr="00AB69EC">
        <w:rPr>
          <w:rFonts w:ascii="Times New Roman" w:hAnsi="Times New Roman" w:cs="Times New Roman"/>
          <w:sz w:val="24"/>
          <w:szCs w:val="24"/>
        </w:rPr>
        <w:t>on</w:t>
      </w:r>
      <w:r w:rsidRPr="00AB69EC">
        <w:rPr>
          <w:rFonts w:ascii="Times New Roman" w:hAnsi="Times New Roman" w:cs="Times New Roman"/>
          <w:sz w:val="24"/>
          <w:szCs w:val="24"/>
        </w:rPr>
        <w:t xml:space="preserve"> the economy of China annually. The country then decided to introduce payment of tax instead of profit delivery</w:t>
      </w:r>
      <w:r w:rsidR="000606E8" w:rsidRPr="00AB69EC">
        <w:rPr>
          <w:rFonts w:ascii="Times New Roman" w:hAnsi="Times New Roman" w:cs="Times New Roman"/>
          <w:sz w:val="24"/>
          <w:szCs w:val="24"/>
        </w:rPr>
        <w:t xml:space="preserve"> </w:t>
      </w:r>
      <w:r w:rsidR="00AB69EC" w:rsidRPr="00AB69EC">
        <w:rPr>
          <w:rFonts w:ascii="Times New Roman" w:hAnsi="Times New Roman" w:cs="Times New Roman"/>
          <w:sz w:val="24"/>
          <w:szCs w:val="24"/>
        </w:rPr>
        <w:t>in</w:t>
      </w:r>
      <w:r w:rsidR="000606E8" w:rsidRPr="00AB69EC">
        <w:rPr>
          <w:rFonts w:ascii="Times New Roman" w:hAnsi="Times New Roman" w:cs="Times New Roman"/>
          <w:sz w:val="24"/>
          <w:szCs w:val="24"/>
        </w:rPr>
        <w:t xml:space="preserve"> Beijing</w:t>
      </w:r>
      <w:r w:rsidRPr="00AB69EC">
        <w:rPr>
          <w:rFonts w:ascii="Times New Roman" w:hAnsi="Times New Roman" w:cs="Times New Roman"/>
          <w:sz w:val="24"/>
          <w:szCs w:val="24"/>
        </w:rPr>
        <w:t xml:space="preserve">. There was also </w:t>
      </w:r>
      <w:r w:rsidR="00AB69EC" w:rsidRPr="00AB69EC">
        <w:rPr>
          <w:rFonts w:ascii="Times New Roman" w:hAnsi="Times New Roman" w:cs="Times New Roman"/>
          <w:sz w:val="24"/>
          <w:szCs w:val="24"/>
        </w:rPr>
        <w:t xml:space="preserve">the </w:t>
      </w:r>
      <w:r w:rsidRPr="00AB69EC">
        <w:rPr>
          <w:rFonts w:ascii="Times New Roman" w:hAnsi="Times New Roman" w:cs="Times New Roman"/>
          <w:sz w:val="24"/>
          <w:szCs w:val="24"/>
        </w:rPr>
        <w:t>introduction of higher management over tax payments. With the government legalization of many practices to its citizens, many of them were able to form more specified farms, conduct trade within inter</w:t>
      </w:r>
      <w:r w:rsidR="00AB69EC" w:rsidRPr="00AB69EC">
        <w:rPr>
          <w:rFonts w:ascii="Times New Roman" w:hAnsi="Times New Roman" w:cs="Times New Roman"/>
          <w:sz w:val="24"/>
          <w:szCs w:val="24"/>
        </w:rPr>
        <w:t xml:space="preserve"> </w:t>
      </w:r>
      <w:r w:rsidRPr="00AB69EC">
        <w:rPr>
          <w:rFonts w:ascii="Times New Roman" w:hAnsi="Times New Roman" w:cs="Times New Roman"/>
          <w:sz w:val="24"/>
          <w:szCs w:val="24"/>
        </w:rPr>
        <w:t>administrative. The local p</w:t>
      </w:r>
      <w:r w:rsidR="00AB69EC" w:rsidRPr="00AB69EC">
        <w:rPr>
          <w:rFonts w:ascii="Times New Roman" w:hAnsi="Times New Roman" w:cs="Times New Roman"/>
          <w:sz w:val="24"/>
          <w:szCs w:val="24"/>
        </w:rPr>
        <w:t>e</w:t>
      </w:r>
      <w:r w:rsidRPr="00AB69EC">
        <w:rPr>
          <w:rFonts w:ascii="Times New Roman" w:hAnsi="Times New Roman" w:cs="Times New Roman"/>
          <w:sz w:val="24"/>
          <w:szCs w:val="24"/>
        </w:rPr>
        <w:t xml:space="preserve">ople were </w:t>
      </w:r>
      <w:r w:rsidRPr="00AB69EC">
        <w:rPr>
          <w:rFonts w:ascii="Times New Roman" w:hAnsi="Times New Roman" w:cs="Times New Roman"/>
          <w:sz w:val="24"/>
          <w:szCs w:val="24"/>
        </w:rPr>
        <w:lastRenderedPageBreak/>
        <w:t>now able to perform profitable</w:t>
      </w:r>
      <w:r w:rsidR="004C607D" w:rsidRPr="00AB69EC">
        <w:rPr>
          <w:rFonts w:ascii="Times New Roman" w:hAnsi="Times New Roman" w:cs="Times New Roman"/>
          <w:sz w:val="24"/>
          <w:szCs w:val="24"/>
        </w:rPr>
        <w:t xml:space="preserve"> business activities. It is said that </w:t>
      </w:r>
      <w:r w:rsidR="000606E8" w:rsidRPr="00AB69EC">
        <w:rPr>
          <w:rFonts w:ascii="Times New Roman" w:hAnsi="Times New Roman" w:cs="Times New Roman"/>
          <w:sz w:val="24"/>
          <w:szCs w:val="24"/>
        </w:rPr>
        <w:t xml:space="preserve">in the Southern Cities and Ming Southern, both merchants and customers sold and bought extensively in these areas. </w:t>
      </w:r>
    </w:p>
    <w:p w:rsidR="00C20BDB" w:rsidRPr="00AB69EC" w:rsidRDefault="00C20BDB" w:rsidP="00AB69EC">
      <w:pPr>
        <w:spacing w:line="480" w:lineRule="auto"/>
        <w:ind w:firstLine="720"/>
        <w:jc w:val="both"/>
        <w:rPr>
          <w:rFonts w:ascii="Times New Roman" w:hAnsi="Times New Roman" w:cs="Times New Roman"/>
          <w:sz w:val="24"/>
          <w:szCs w:val="24"/>
        </w:rPr>
      </w:pPr>
      <w:r w:rsidRPr="00AB69EC">
        <w:rPr>
          <w:rFonts w:ascii="Times New Roman" w:hAnsi="Times New Roman" w:cs="Times New Roman"/>
          <w:sz w:val="24"/>
          <w:szCs w:val="24"/>
        </w:rPr>
        <w:t>However, China prospered greatly in the industrial and urban</w:t>
      </w:r>
      <w:r w:rsidR="00AB69EC" w:rsidRPr="00AB69EC">
        <w:rPr>
          <w:rFonts w:ascii="Times New Roman" w:hAnsi="Times New Roman" w:cs="Times New Roman"/>
          <w:sz w:val="24"/>
          <w:szCs w:val="24"/>
        </w:rPr>
        <w:t>iza</w:t>
      </w:r>
      <w:r w:rsidRPr="00AB69EC">
        <w:rPr>
          <w:rFonts w:ascii="Times New Roman" w:hAnsi="Times New Roman" w:cs="Times New Roman"/>
          <w:sz w:val="24"/>
          <w:szCs w:val="24"/>
        </w:rPr>
        <w:t>tion sector wi</w:t>
      </w:r>
      <w:r w:rsidR="00AB69EC" w:rsidRPr="00AB69EC">
        <w:rPr>
          <w:rFonts w:ascii="Times New Roman" w:hAnsi="Times New Roman" w:cs="Times New Roman"/>
          <w:sz w:val="24"/>
          <w:szCs w:val="24"/>
        </w:rPr>
        <w:t>t</w:t>
      </w:r>
      <w:r w:rsidRPr="00AB69EC">
        <w:rPr>
          <w:rFonts w:ascii="Times New Roman" w:hAnsi="Times New Roman" w:cs="Times New Roman"/>
          <w:sz w:val="24"/>
          <w:szCs w:val="24"/>
        </w:rPr>
        <w:t>h the reduction of the central planning reform. This was also contributed by the pressing of the rur</w:t>
      </w:r>
      <w:r w:rsidR="00AB69EC" w:rsidRPr="00AB69EC">
        <w:rPr>
          <w:rFonts w:ascii="Times New Roman" w:hAnsi="Times New Roman" w:cs="Times New Roman"/>
          <w:sz w:val="24"/>
          <w:szCs w:val="24"/>
        </w:rPr>
        <w:t>a</w:t>
      </w:r>
      <w:r w:rsidRPr="00AB69EC">
        <w:rPr>
          <w:rFonts w:ascii="Times New Roman" w:hAnsi="Times New Roman" w:cs="Times New Roman"/>
          <w:sz w:val="24"/>
          <w:szCs w:val="24"/>
        </w:rPr>
        <w:t>l responsibility which led to bumper harvest from almost all of the cash crops in the year 1984. For three years, China for the first time recorded high growth of the grains output from their farms by 4oo million tons. The government could not meet the cost of purchasing, storage</w:t>
      </w:r>
      <w:r w:rsidR="00AB69EC" w:rsidRPr="00AB69EC">
        <w:rPr>
          <w:rFonts w:ascii="Times New Roman" w:hAnsi="Times New Roman" w:cs="Times New Roman"/>
          <w:sz w:val="24"/>
          <w:szCs w:val="24"/>
        </w:rPr>
        <w:t>,</w:t>
      </w:r>
      <w:r w:rsidRPr="00AB69EC">
        <w:rPr>
          <w:rFonts w:ascii="Times New Roman" w:hAnsi="Times New Roman" w:cs="Times New Roman"/>
          <w:sz w:val="24"/>
          <w:szCs w:val="24"/>
        </w:rPr>
        <w:t xml:space="preserve"> and transportation of this output, and that led to the introduction of the contract purchasing method in the year 1985. </w:t>
      </w:r>
      <w:r w:rsidR="004C607D" w:rsidRPr="00AB69EC">
        <w:rPr>
          <w:rFonts w:ascii="Times New Roman" w:hAnsi="Times New Roman" w:cs="Times New Roman"/>
          <w:sz w:val="24"/>
          <w:szCs w:val="24"/>
        </w:rPr>
        <w:t>Most of the economic indexe</w:t>
      </w:r>
      <w:r w:rsidR="00AB69EC" w:rsidRPr="00AB69EC">
        <w:rPr>
          <w:rFonts w:ascii="Times New Roman" w:hAnsi="Times New Roman" w:cs="Times New Roman"/>
          <w:sz w:val="24"/>
          <w:szCs w:val="24"/>
        </w:rPr>
        <w:t>s</w:t>
      </w:r>
      <w:r w:rsidR="004C607D" w:rsidRPr="00AB69EC">
        <w:rPr>
          <w:rFonts w:ascii="Times New Roman" w:hAnsi="Times New Roman" w:cs="Times New Roman"/>
          <w:sz w:val="24"/>
          <w:szCs w:val="24"/>
        </w:rPr>
        <w:t xml:space="preserve"> raised. These include national per capita income, light</w:t>
      </w:r>
      <w:r w:rsidR="00AB69EC" w:rsidRPr="00AB69EC">
        <w:rPr>
          <w:rFonts w:ascii="Times New Roman" w:hAnsi="Times New Roman" w:cs="Times New Roman"/>
          <w:sz w:val="24"/>
          <w:szCs w:val="24"/>
        </w:rPr>
        <w:t>,</w:t>
      </w:r>
      <w:r w:rsidR="004C607D" w:rsidRPr="00AB69EC">
        <w:rPr>
          <w:rFonts w:ascii="Times New Roman" w:hAnsi="Times New Roman" w:cs="Times New Roman"/>
          <w:sz w:val="24"/>
          <w:szCs w:val="24"/>
        </w:rPr>
        <w:t xml:space="preserve"> and heavy industry production, national and agricul</w:t>
      </w:r>
      <w:r w:rsidR="00AB69EC" w:rsidRPr="00AB69EC">
        <w:rPr>
          <w:rFonts w:ascii="Times New Roman" w:hAnsi="Times New Roman" w:cs="Times New Roman"/>
          <w:sz w:val="24"/>
          <w:szCs w:val="24"/>
        </w:rPr>
        <w:t>tu</w:t>
      </w:r>
      <w:r w:rsidR="004C607D" w:rsidRPr="00AB69EC">
        <w:rPr>
          <w:rFonts w:ascii="Times New Roman" w:hAnsi="Times New Roman" w:cs="Times New Roman"/>
          <w:sz w:val="24"/>
          <w:szCs w:val="24"/>
        </w:rPr>
        <w:t xml:space="preserve">ral output at large. </w:t>
      </w:r>
    </w:p>
    <w:p w:rsidR="00C20BDB" w:rsidRPr="00AB69EC" w:rsidRDefault="00C20BDB" w:rsidP="00AB69EC">
      <w:pPr>
        <w:spacing w:line="480" w:lineRule="auto"/>
        <w:ind w:firstLine="720"/>
        <w:jc w:val="both"/>
        <w:rPr>
          <w:rFonts w:ascii="Times New Roman" w:hAnsi="Times New Roman" w:cs="Times New Roman"/>
          <w:sz w:val="24"/>
          <w:szCs w:val="24"/>
        </w:rPr>
      </w:pPr>
      <w:r w:rsidRPr="00AB69EC">
        <w:rPr>
          <w:rFonts w:ascii="Times New Roman" w:hAnsi="Times New Roman" w:cs="Times New Roman"/>
          <w:sz w:val="24"/>
          <w:szCs w:val="24"/>
        </w:rPr>
        <w:t xml:space="preserve">The government has favored the urban community of the Chinese people. This was a policy </w:t>
      </w:r>
      <w:r w:rsidR="00AB69EC" w:rsidRPr="00AB69EC">
        <w:rPr>
          <w:rFonts w:ascii="Times New Roman" w:hAnsi="Times New Roman" w:cs="Times New Roman"/>
          <w:sz w:val="24"/>
          <w:szCs w:val="24"/>
        </w:rPr>
        <w:t>that</w:t>
      </w:r>
      <w:r w:rsidRPr="00AB69EC">
        <w:rPr>
          <w:rFonts w:ascii="Times New Roman" w:hAnsi="Times New Roman" w:cs="Times New Roman"/>
          <w:sz w:val="24"/>
          <w:szCs w:val="24"/>
        </w:rPr>
        <w:t xml:space="preserve"> came up after the increase in the agricultural products whereby the prices of the farm products were moderated by the government grants to city workers. The nation also prospered by reducing the levels of unemployment via creating and opening up more jobs and business opportunities for its nation. High levels of unemployment have been prevented via labor utilization and productivity at the lowest mark. </w:t>
      </w:r>
      <w:r w:rsidR="00AB69EC" w:rsidRPr="00AB69EC">
        <w:rPr>
          <w:rFonts w:ascii="Times New Roman" w:hAnsi="Times New Roman" w:cs="Times New Roman"/>
          <w:sz w:val="24"/>
          <w:szCs w:val="24"/>
        </w:rPr>
        <w:t>Besides</w:t>
      </w:r>
      <w:r w:rsidRPr="00AB69EC">
        <w:rPr>
          <w:rFonts w:ascii="Times New Roman" w:hAnsi="Times New Roman" w:cs="Times New Roman"/>
          <w:sz w:val="24"/>
          <w:szCs w:val="24"/>
        </w:rPr>
        <w:t xml:space="preserve">, people in rural areas maintain cheap labor supply for the urban construction and service sectors. </w:t>
      </w:r>
    </w:p>
    <w:p w:rsidR="000606E8" w:rsidRPr="00AB69EC" w:rsidRDefault="000606E8" w:rsidP="00AB69EC">
      <w:pPr>
        <w:spacing w:line="480" w:lineRule="auto"/>
        <w:ind w:firstLine="720"/>
        <w:jc w:val="both"/>
        <w:rPr>
          <w:rFonts w:ascii="Times New Roman" w:hAnsi="Times New Roman" w:cs="Times New Roman"/>
          <w:sz w:val="24"/>
          <w:szCs w:val="24"/>
        </w:rPr>
      </w:pPr>
      <w:r w:rsidRPr="00AB69EC">
        <w:rPr>
          <w:rFonts w:ascii="Times New Roman" w:hAnsi="Times New Roman" w:cs="Times New Roman"/>
          <w:sz w:val="24"/>
          <w:szCs w:val="24"/>
        </w:rPr>
        <w:t>The prosperity of China came along with many consequences to the nation at large. Firstly there was a high increase in population which was highly contributed by the large output of the agricultural products. Also</w:t>
      </w:r>
      <w:r w:rsidR="00AB69EC" w:rsidRPr="00AB69EC">
        <w:rPr>
          <w:rFonts w:ascii="Times New Roman" w:hAnsi="Times New Roman" w:cs="Times New Roman"/>
          <w:sz w:val="24"/>
          <w:szCs w:val="24"/>
        </w:rPr>
        <w:t>,</w:t>
      </w:r>
      <w:r w:rsidRPr="00AB69EC">
        <w:rPr>
          <w:rFonts w:ascii="Times New Roman" w:hAnsi="Times New Roman" w:cs="Times New Roman"/>
          <w:sz w:val="24"/>
          <w:szCs w:val="24"/>
        </w:rPr>
        <w:t xml:space="preserve"> there was an increase in the level of corruption cases</w:t>
      </w:r>
      <w:r w:rsidR="00AB69EC" w:rsidRPr="00AB69EC">
        <w:rPr>
          <w:rFonts w:ascii="Times New Roman" w:hAnsi="Times New Roman" w:cs="Times New Roman"/>
          <w:sz w:val="24"/>
          <w:szCs w:val="24"/>
        </w:rPr>
        <w:t>,</w:t>
      </w:r>
      <w:r w:rsidRPr="00AB69EC">
        <w:rPr>
          <w:rFonts w:ascii="Times New Roman" w:hAnsi="Times New Roman" w:cs="Times New Roman"/>
          <w:sz w:val="24"/>
          <w:szCs w:val="24"/>
        </w:rPr>
        <w:t xml:space="preserve"> e</w:t>
      </w:r>
      <w:r w:rsidR="00AB69EC" w:rsidRPr="00AB69EC">
        <w:rPr>
          <w:rFonts w:ascii="Times New Roman" w:hAnsi="Times New Roman" w:cs="Times New Roman"/>
          <w:sz w:val="24"/>
          <w:szCs w:val="24"/>
        </w:rPr>
        <w:t>s</w:t>
      </w:r>
      <w:r w:rsidRPr="00AB69EC">
        <w:rPr>
          <w:rFonts w:ascii="Times New Roman" w:hAnsi="Times New Roman" w:cs="Times New Roman"/>
          <w:sz w:val="24"/>
          <w:szCs w:val="24"/>
        </w:rPr>
        <w:t xml:space="preserve">pecially in the industrialization area. </w:t>
      </w:r>
      <w:r w:rsidR="00AB69EC" w:rsidRPr="00AB69EC">
        <w:rPr>
          <w:rFonts w:ascii="Times New Roman" w:hAnsi="Times New Roman" w:cs="Times New Roman"/>
          <w:sz w:val="24"/>
          <w:szCs w:val="24"/>
        </w:rPr>
        <w:t xml:space="preserve">Political issues dragged the nation backward in the ladder of development. This is well portrayed during the reign of Mao Zedong. During the reign of Mao, the economy of </w:t>
      </w:r>
      <w:r w:rsidR="00AB69EC" w:rsidRPr="00AB69EC">
        <w:rPr>
          <w:rFonts w:ascii="Times New Roman" w:hAnsi="Times New Roman" w:cs="Times New Roman"/>
          <w:sz w:val="24"/>
          <w:szCs w:val="24"/>
        </w:rPr>
        <w:lastRenderedPageBreak/>
        <w:t xml:space="preserve">China remained stagnant until his death. Finally, there was also public anger which was brought about by failing the reforms of the state. </w:t>
      </w:r>
    </w:p>
    <w:p w:rsidR="00AB69EC" w:rsidRPr="00AB69EC" w:rsidRDefault="00AB69EC" w:rsidP="00AB69EC">
      <w:pPr>
        <w:spacing w:line="480" w:lineRule="auto"/>
        <w:ind w:firstLine="720"/>
        <w:jc w:val="both"/>
        <w:rPr>
          <w:rFonts w:ascii="Times New Roman" w:hAnsi="Times New Roman" w:cs="Times New Roman"/>
          <w:sz w:val="24"/>
          <w:szCs w:val="24"/>
        </w:rPr>
      </w:pPr>
      <w:r w:rsidRPr="00AB69EC">
        <w:rPr>
          <w:rFonts w:ascii="Times New Roman" w:hAnsi="Times New Roman" w:cs="Times New Roman"/>
          <w:sz w:val="24"/>
          <w:szCs w:val="24"/>
        </w:rPr>
        <w:br w:type="page"/>
      </w:r>
    </w:p>
    <w:p w:rsidR="00AB69EC" w:rsidRPr="00AB69EC" w:rsidRDefault="00AB69EC" w:rsidP="00AB69EC">
      <w:pPr>
        <w:spacing w:line="480" w:lineRule="auto"/>
        <w:ind w:firstLine="720"/>
        <w:jc w:val="center"/>
        <w:rPr>
          <w:rFonts w:ascii="Times New Roman" w:hAnsi="Times New Roman" w:cs="Times New Roman"/>
          <w:sz w:val="24"/>
          <w:szCs w:val="24"/>
        </w:rPr>
      </w:pPr>
      <w:r w:rsidRPr="00AB69EC">
        <w:rPr>
          <w:rFonts w:ascii="Times New Roman" w:hAnsi="Times New Roman" w:cs="Times New Roman"/>
          <w:sz w:val="24"/>
          <w:szCs w:val="24"/>
        </w:rPr>
        <w:lastRenderedPageBreak/>
        <w:t>Work Cited</w:t>
      </w:r>
    </w:p>
    <w:p w:rsidR="00AB69EC" w:rsidRPr="00AB69EC" w:rsidRDefault="00AB69EC" w:rsidP="00AB69EC">
      <w:pPr>
        <w:spacing w:line="480" w:lineRule="auto"/>
        <w:ind w:firstLine="720"/>
        <w:jc w:val="both"/>
        <w:rPr>
          <w:rFonts w:ascii="Times New Roman" w:hAnsi="Times New Roman" w:cs="Times New Roman"/>
          <w:sz w:val="24"/>
          <w:szCs w:val="24"/>
        </w:rPr>
      </w:pPr>
      <w:sdt>
        <w:sdtPr>
          <w:rPr>
            <w:rFonts w:ascii="Times New Roman" w:hAnsi="Times New Roman" w:cs="Times New Roman"/>
            <w:sz w:val="24"/>
            <w:szCs w:val="24"/>
          </w:rPr>
          <w:id w:val="-643896924"/>
          <w:citation/>
        </w:sdtPr>
        <w:sdtContent>
          <w:r w:rsidRPr="00AB69EC">
            <w:rPr>
              <w:rFonts w:ascii="Times New Roman" w:hAnsi="Times New Roman" w:cs="Times New Roman"/>
              <w:sz w:val="24"/>
              <w:szCs w:val="24"/>
            </w:rPr>
            <w:fldChar w:fldCharType="begin"/>
          </w:r>
          <w:r w:rsidRPr="00AB69EC">
            <w:rPr>
              <w:rFonts w:ascii="Times New Roman" w:hAnsi="Times New Roman" w:cs="Times New Roman"/>
              <w:sz w:val="24"/>
              <w:szCs w:val="24"/>
            </w:rPr>
            <w:instrText xml:space="preserve"> CITATION Run \l 1033 </w:instrText>
          </w:r>
          <w:r w:rsidRPr="00AB69EC">
            <w:rPr>
              <w:rFonts w:ascii="Times New Roman" w:hAnsi="Times New Roman" w:cs="Times New Roman"/>
              <w:sz w:val="24"/>
              <w:szCs w:val="24"/>
            </w:rPr>
            <w:fldChar w:fldCharType="separate"/>
          </w:r>
          <w:r w:rsidRPr="00AB69EC">
            <w:rPr>
              <w:rFonts w:ascii="Times New Roman" w:hAnsi="Times New Roman" w:cs="Times New Roman"/>
              <w:noProof/>
              <w:sz w:val="24"/>
              <w:szCs w:val="24"/>
            </w:rPr>
            <w:t>(Running through Beijing)</w:t>
          </w:r>
          <w:r w:rsidRPr="00AB69EC">
            <w:rPr>
              <w:rFonts w:ascii="Times New Roman" w:hAnsi="Times New Roman" w:cs="Times New Roman"/>
              <w:sz w:val="24"/>
              <w:szCs w:val="24"/>
            </w:rPr>
            <w:fldChar w:fldCharType="end"/>
          </w:r>
        </w:sdtContent>
      </w:sdt>
    </w:p>
    <w:p w:rsidR="004C607D" w:rsidRPr="00AB69EC" w:rsidRDefault="004C607D" w:rsidP="00AB69EC">
      <w:pPr>
        <w:spacing w:line="480" w:lineRule="auto"/>
        <w:ind w:firstLine="720"/>
        <w:jc w:val="both"/>
        <w:rPr>
          <w:rFonts w:ascii="Times New Roman" w:hAnsi="Times New Roman" w:cs="Times New Roman"/>
          <w:sz w:val="24"/>
          <w:szCs w:val="24"/>
        </w:rPr>
      </w:pPr>
    </w:p>
    <w:sectPr w:rsidR="004C607D" w:rsidRPr="00AB69E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6969" w:rsidRDefault="00CC6969" w:rsidP="00AB69EC">
      <w:pPr>
        <w:spacing w:after="0" w:line="240" w:lineRule="auto"/>
      </w:pPr>
      <w:r>
        <w:separator/>
      </w:r>
    </w:p>
  </w:endnote>
  <w:endnote w:type="continuationSeparator" w:id="0">
    <w:p w:rsidR="00CC6969" w:rsidRDefault="00CC6969" w:rsidP="00AB69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6969" w:rsidRDefault="00CC6969" w:rsidP="00AB69EC">
      <w:pPr>
        <w:spacing w:after="0" w:line="240" w:lineRule="auto"/>
      </w:pPr>
      <w:r>
        <w:separator/>
      </w:r>
    </w:p>
  </w:footnote>
  <w:footnote w:type="continuationSeparator" w:id="0">
    <w:p w:rsidR="00CC6969" w:rsidRDefault="00CC6969" w:rsidP="00AB69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686849"/>
      <w:docPartObj>
        <w:docPartGallery w:val="Page Numbers (Top of Page)"/>
        <w:docPartUnique/>
      </w:docPartObj>
    </w:sdtPr>
    <w:sdtEndPr>
      <w:rPr>
        <w:noProof/>
      </w:rPr>
    </w:sdtEndPr>
    <w:sdtContent>
      <w:p w:rsidR="00AB69EC" w:rsidRDefault="00AB69EC">
        <w:pPr>
          <w:pStyle w:val="Header"/>
          <w:jc w:val="right"/>
        </w:pPr>
        <w:r>
          <w:t xml:space="preserve">Surname </w:t>
        </w:r>
        <w:r>
          <w:fldChar w:fldCharType="begin"/>
        </w:r>
        <w:r>
          <w:instrText xml:space="preserve"> PAGE   \* MERGEFORMAT </w:instrText>
        </w:r>
        <w:r>
          <w:fldChar w:fldCharType="separate"/>
        </w:r>
        <w:r w:rsidR="00CC6969">
          <w:rPr>
            <w:noProof/>
          </w:rPr>
          <w:t>1</w:t>
        </w:r>
        <w:r>
          <w:rPr>
            <w:noProof/>
          </w:rPr>
          <w:fldChar w:fldCharType="end"/>
        </w:r>
      </w:p>
    </w:sdtContent>
  </w:sdt>
  <w:p w:rsidR="00AB69EC" w:rsidRDefault="00AB69E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EyMDIwMTC0MLI0NTdQ0lEKTi0uzszPAykwqgUAXLaDAywAAAA="/>
  </w:docVars>
  <w:rsids>
    <w:rsidRoot w:val="00DA7561"/>
    <w:rsid w:val="000606E8"/>
    <w:rsid w:val="001F3368"/>
    <w:rsid w:val="00217167"/>
    <w:rsid w:val="003336CA"/>
    <w:rsid w:val="004C607D"/>
    <w:rsid w:val="00AB69EC"/>
    <w:rsid w:val="00C20BDB"/>
    <w:rsid w:val="00CC6969"/>
    <w:rsid w:val="00DA75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248216-D510-4830-B57C-A652E75EF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69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69EC"/>
  </w:style>
  <w:style w:type="paragraph" w:styleId="Footer">
    <w:name w:val="footer"/>
    <w:basedOn w:val="Normal"/>
    <w:link w:val="FooterChar"/>
    <w:uiPriority w:val="99"/>
    <w:unhideWhenUsed/>
    <w:rsid w:val="00AB69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69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0822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Run</b:Tag>
    <b:SourceType>Book</b:SourceType>
    <b:Guid>{E093DC54-CED5-4F4A-A5FF-CF90D7D8982F}</b:Guid>
    <b:Title>Running through Beijing</b:Title>
    <b:RefOrder>1</b:RefOrder>
  </b:Source>
</b:Sources>
</file>

<file path=customXml/itemProps1.xml><?xml version="1.0" encoding="utf-8"?>
<ds:datastoreItem xmlns:ds="http://schemas.openxmlformats.org/officeDocument/2006/customXml" ds:itemID="{411B9396-69FF-43A1-8907-DD6D8F4157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566</Words>
  <Characters>3230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Mbinda</dc:creator>
  <cp:keywords/>
  <dc:description/>
  <cp:lastModifiedBy>Kelvin Mbinda</cp:lastModifiedBy>
  <cp:revision>2</cp:revision>
  <dcterms:created xsi:type="dcterms:W3CDTF">2020-05-17T18:48:00Z</dcterms:created>
  <dcterms:modified xsi:type="dcterms:W3CDTF">2020-05-17T18:48:00Z</dcterms:modified>
</cp:coreProperties>
</file>