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A6319" w:rsidRPr="0021557B" w:rsidRDefault="0042779A" w:rsidP="00DF20A2">
      <w:pPr>
        <w:pStyle w:val="ThesisTitle"/>
        <w:spacing w:before="0" w:after="0"/>
        <w:contextualSpacing/>
        <w:rPr>
          <w:rFonts w:ascii="Times New Roman" w:hAnsi="Times New Roman"/>
        </w:rPr>
      </w:pPr>
      <w:bookmarkStart w:id="0" w:name="_GoBack"/>
      <w:bookmarkEnd w:id="0"/>
      <w:r w:rsidRPr="0021557B">
        <w:rPr>
          <w:rFonts w:ascii="Times New Roman" w:hAnsi="Times New Roman"/>
        </w:rPr>
        <w:t>CHRISTIANITY</w:t>
      </w:r>
    </w:p>
    <w:p w:rsidR="009A6319" w:rsidRPr="0021557B" w:rsidRDefault="009A6319" w:rsidP="00DF20A2">
      <w:pPr>
        <w:contextualSpacing/>
        <w:jc w:val="center"/>
        <w:rPr>
          <w:rFonts w:ascii="Times New Roman" w:hAnsi="Times New Roman"/>
        </w:rPr>
      </w:pPr>
      <w:r w:rsidRPr="0021557B">
        <w:rPr>
          <w:rFonts w:ascii="Times New Roman" w:hAnsi="Times New Roman"/>
        </w:rPr>
        <w:t>__________________</w:t>
      </w:r>
    </w:p>
    <w:p w:rsidR="009A6319" w:rsidRPr="0021557B" w:rsidRDefault="009A6319" w:rsidP="00DF20A2">
      <w:pPr>
        <w:pStyle w:val="TitlePageParagraph"/>
        <w:spacing w:before="0" w:line="480" w:lineRule="auto"/>
        <w:contextualSpacing/>
        <w:rPr>
          <w:rFonts w:ascii="Times New Roman" w:hAnsi="Times New Roman"/>
        </w:rPr>
      </w:pPr>
      <w:r w:rsidRPr="0021557B">
        <w:rPr>
          <w:rFonts w:ascii="Times New Roman" w:hAnsi="Times New Roman"/>
        </w:rPr>
        <w:t>A Paper</w:t>
      </w:r>
    </w:p>
    <w:p w:rsidR="009A6319" w:rsidRPr="0021557B" w:rsidRDefault="009A6319" w:rsidP="00DF20A2">
      <w:pPr>
        <w:pStyle w:val="TitlePageParagraph"/>
        <w:spacing w:before="0" w:line="480" w:lineRule="auto"/>
        <w:contextualSpacing/>
        <w:rPr>
          <w:rFonts w:ascii="Times New Roman" w:hAnsi="Times New Roman"/>
        </w:rPr>
      </w:pPr>
      <w:r w:rsidRPr="0021557B">
        <w:rPr>
          <w:rFonts w:ascii="Times New Roman" w:hAnsi="Times New Roman"/>
        </w:rPr>
        <w:t>Presented to</w:t>
      </w:r>
    </w:p>
    <w:p w:rsidR="009A6319" w:rsidRPr="0021557B" w:rsidRDefault="009A6319" w:rsidP="00DF20A2">
      <w:pPr>
        <w:pStyle w:val="TitlePageParagraph"/>
        <w:spacing w:before="0" w:line="480" w:lineRule="auto"/>
        <w:contextualSpacing/>
        <w:rPr>
          <w:rFonts w:ascii="Times New Roman" w:hAnsi="Times New Roman"/>
        </w:rPr>
      </w:pPr>
      <w:r w:rsidRPr="0021557B">
        <w:rPr>
          <w:rFonts w:ascii="Times New Roman" w:hAnsi="Times New Roman"/>
        </w:rPr>
        <w:t xml:space="preserve">Dr. Carey A. Ford, III </w:t>
      </w:r>
    </w:p>
    <w:p w:rsidR="009A6319" w:rsidRPr="0021557B" w:rsidRDefault="009A6319" w:rsidP="00DF20A2">
      <w:pPr>
        <w:pStyle w:val="TitlePageParagraph"/>
        <w:spacing w:before="0" w:line="480" w:lineRule="auto"/>
        <w:contextualSpacing/>
        <w:rPr>
          <w:rFonts w:ascii="Times New Roman" w:hAnsi="Times New Roman"/>
        </w:rPr>
      </w:pPr>
      <w:r w:rsidRPr="0021557B">
        <w:rPr>
          <w:rFonts w:ascii="Times New Roman" w:hAnsi="Times New Roman"/>
        </w:rPr>
        <w:t>Navarro College</w:t>
      </w:r>
    </w:p>
    <w:p w:rsidR="009A6319" w:rsidRPr="0021557B" w:rsidRDefault="009A6319" w:rsidP="00DF20A2">
      <w:pPr>
        <w:pStyle w:val="TitlePageParagraph"/>
        <w:spacing w:before="0" w:line="480" w:lineRule="auto"/>
        <w:contextualSpacing/>
        <w:rPr>
          <w:rFonts w:ascii="Times New Roman" w:hAnsi="Times New Roman"/>
          <w:caps/>
        </w:rPr>
      </w:pPr>
      <w:r w:rsidRPr="0021557B">
        <w:rPr>
          <w:rFonts w:ascii="Times New Roman" w:hAnsi="Times New Roman"/>
        </w:rPr>
        <w:t>__________________</w:t>
      </w:r>
      <w:r w:rsidRPr="0021557B">
        <w:rPr>
          <w:rFonts w:ascii="Times New Roman" w:hAnsi="Times New Roman"/>
          <w:caps/>
        </w:rPr>
        <w:t xml:space="preserve"> </w:t>
      </w:r>
    </w:p>
    <w:p w:rsidR="009A6319" w:rsidRPr="0021557B" w:rsidRDefault="009A6319" w:rsidP="00DF20A2">
      <w:pPr>
        <w:pStyle w:val="TitlePageParagraph"/>
        <w:spacing w:before="0" w:line="480" w:lineRule="auto"/>
        <w:contextualSpacing/>
        <w:rPr>
          <w:rFonts w:ascii="Times New Roman" w:hAnsi="Times New Roman"/>
        </w:rPr>
      </w:pPr>
      <w:r w:rsidRPr="0021557B">
        <w:rPr>
          <w:rFonts w:ascii="Times New Roman" w:hAnsi="Times New Roman"/>
        </w:rPr>
        <w:t>In Partial Fulfillment</w:t>
      </w:r>
    </w:p>
    <w:p w:rsidR="009A6319" w:rsidRPr="0021557B" w:rsidRDefault="009A6319" w:rsidP="00DF20A2">
      <w:pPr>
        <w:pStyle w:val="TitlePageParagraph"/>
        <w:spacing w:before="0" w:line="480" w:lineRule="auto"/>
        <w:contextualSpacing/>
        <w:rPr>
          <w:rFonts w:ascii="Times New Roman" w:hAnsi="Times New Roman"/>
        </w:rPr>
      </w:pPr>
      <w:r w:rsidRPr="0021557B">
        <w:rPr>
          <w:rFonts w:ascii="Times New Roman" w:hAnsi="Times New Roman"/>
        </w:rPr>
        <w:t>of the Requirements for PHIL 1301</w:t>
      </w:r>
    </w:p>
    <w:p w:rsidR="009A6319" w:rsidRPr="0021557B" w:rsidRDefault="009A6319" w:rsidP="00DF20A2">
      <w:pPr>
        <w:pStyle w:val="TitlePageParagraph"/>
        <w:spacing w:before="0" w:line="480" w:lineRule="auto"/>
        <w:contextualSpacing/>
        <w:rPr>
          <w:rFonts w:ascii="Times New Roman" w:hAnsi="Times New Roman"/>
          <w:caps/>
        </w:rPr>
      </w:pPr>
      <w:r w:rsidRPr="0021557B">
        <w:rPr>
          <w:rFonts w:ascii="Times New Roman" w:hAnsi="Times New Roman"/>
        </w:rPr>
        <w:t>__________________</w:t>
      </w:r>
      <w:r w:rsidRPr="0021557B">
        <w:rPr>
          <w:rFonts w:ascii="Times New Roman" w:hAnsi="Times New Roman"/>
          <w:caps/>
        </w:rPr>
        <w:t xml:space="preserve"> </w:t>
      </w:r>
    </w:p>
    <w:p w:rsidR="009A6319" w:rsidRPr="0021557B" w:rsidRDefault="009A6319" w:rsidP="00DF20A2">
      <w:pPr>
        <w:pStyle w:val="TitlePageParagraph"/>
        <w:spacing w:before="0" w:line="480" w:lineRule="auto"/>
        <w:contextualSpacing/>
        <w:rPr>
          <w:rFonts w:ascii="Times New Roman" w:hAnsi="Times New Roman"/>
        </w:rPr>
      </w:pPr>
      <w:r w:rsidRPr="0021557B">
        <w:rPr>
          <w:rFonts w:ascii="Times New Roman" w:hAnsi="Times New Roman"/>
        </w:rPr>
        <w:t>by</w:t>
      </w:r>
    </w:p>
    <w:p w:rsidR="009A6319" w:rsidRPr="0021557B" w:rsidRDefault="009A6319" w:rsidP="00DF20A2">
      <w:pPr>
        <w:pStyle w:val="TitlePageParagraph"/>
        <w:spacing w:before="0" w:line="480" w:lineRule="auto"/>
        <w:contextualSpacing/>
        <w:rPr>
          <w:rFonts w:ascii="Times New Roman" w:hAnsi="Times New Roman"/>
        </w:rPr>
      </w:pPr>
      <w:r w:rsidRPr="0021557B">
        <w:rPr>
          <w:rFonts w:ascii="Times New Roman" w:hAnsi="Times New Roman"/>
        </w:rPr>
        <w:t>Name of Student</w:t>
      </w:r>
    </w:p>
    <w:p w:rsidR="009A6319" w:rsidRPr="00DF20A2" w:rsidRDefault="00DF20A2" w:rsidP="00DF20A2">
      <w:pPr>
        <w:pStyle w:val="TitlePageParagraph"/>
        <w:spacing w:before="0" w:line="480" w:lineRule="auto"/>
        <w:contextualSpacing/>
        <w:rPr>
          <w:rFonts w:ascii="Times New Roman" w:hAnsi="Times New Roman"/>
          <w:caps/>
        </w:rPr>
        <w:sectPr w:rsidR="009A6319" w:rsidRPr="00DF20A2">
          <w:headerReference w:type="even" r:id="rId7"/>
          <w:headerReference w:type="default" r:id="rId8"/>
          <w:footerReference w:type="even" r:id="rId9"/>
          <w:footerReference w:type="default" r:id="rId10"/>
          <w:headerReference w:type="first" r:id="rId11"/>
          <w:footerReference w:type="first" r:id="rId12"/>
          <w:footnotePr>
            <w:pos w:val="beneathText"/>
          </w:footnotePr>
          <w:endnotePr>
            <w:numFmt w:val="decimal"/>
          </w:endnotePr>
          <w:pgSz w:w="12240" w:h="15840"/>
          <w:pgMar w:top="1440" w:right="1800" w:bottom="1440" w:left="1800" w:header="1008" w:footer="936" w:gutter="0"/>
          <w:cols w:space="720"/>
        </w:sectPr>
      </w:pPr>
      <w:r>
        <w:rPr>
          <w:rFonts w:ascii="Times New Roman" w:hAnsi="Times New Roman"/>
        </w:rPr>
        <w:t>Date</w:t>
      </w:r>
    </w:p>
    <w:p w:rsidR="00581EE8" w:rsidRPr="0021557B" w:rsidRDefault="00581EE8" w:rsidP="00DF20A2">
      <w:pPr>
        <w:contextualSpacing/>
        <w:jc w:val="center"/>
        <w:rPr>
          <w:rFonts w:ascii="Times New Roman" w:hAnsi="Times New Roman"/>
          <w:b/>
        </w:rPr>
      </w:pPr>
      <w:r w:rsidRPr="0021557B">
        <w:rPr>
          <w:rFonts w:ascii="Times New Roman" w:hAnsi="Times New Roman"/>
          <w:b/>
        </w:rPr>
        <w:lastRenderedPageBreak/>
        <w:t>Christianity</w:t>
      </w:r>
    </w:p>
    <w:p w:rsidR="008658E6" w:rsidRPr="0021557B" w:rsidRDefault="009A6319" w:rsidP="00DF20A2">
      <w:pPr>
        <w:ind w:firstLine="1008"/>
        <w:contextualSpacing/>
        <w:rPr>
          <w:rFonts w:ascii="Times New Roman" w:hAnsi="Times New Roman"/>
        </w:rPr>
      </w:pPr>
      <w:r w:rsidRPr="0021557B">
        <w:rPr>
          <w:rFonts w:ascii="Times New Roman" w:hAnsi="Times New Roman"/>
        </w:rPr>
        <w:t>In</w:t>
      </w:r>
      <w:r w:rsidR="00CB2A47" w:rsidRPr="0021557B">
        <w:rPr>
          <w:rFonts w:ascii="Times New Roman" w:hAnsi="Times New Roman"/>
        </w:rPr>
        <w:t xml:space="preserve"> Christianity</w:t>
      </w:r>
      <w:r w:rsidR="00395040" w:rsidRPr="0021557B">
        <w:rPr>
          <w:rFonts w:ascii="Times New Roman" w:hAnsi="Times New Roman"/>
        </w:rPr>
        <w:t>, Jesus is described by the title, Son of God, and the divine son of God the Father.</w:t>
      </w:r>
      <w:r w:rsidR="00CB2A47" w:rsidRPr="0021557B">
        <w:rPr>
          <w:rFonts w:ascii="Times New Roman" w:hAnsi="Times New Roman"/>
        </w:rPr>
        <w:t xml:space="preserve"> </w:t>
      </w:r>
      <w:r w:rsidR="00395040" w:rsidRPr="0021557B">
        <w:rPr>
          <w:rFonts w:ascii="Times New Roman" w:hAnsi="Times New Roman"/>
        </w:rPr>
        <w:t>Also, mainstream Christianity</w:t>
      </w:r>
      <w:r w:rsidR="006B7C9F" w:rsidRPr="0021557B">
        <w:rPr>
          <w:rFonts w:ascii="Times New Roman" w:hAnsi="Times New Roman"/>
        </w:rPr>
        <w:t xml:space="preserve"> refers to the status of Jesus as God, the son, the second divine in the Trinity.</w:t>
      </w:r>
      <w:r w:rsidR="00395040" w:rsidRPr="0021557B">
        <w:rPr>
          <w:rFonts w:ascii="Times New Roman" w:hAnsi="Times New Roman"/>
        </w:rPr>
        <w:t xml:space="preserve"> </w:t>
      </w:r>
      <w:r w:rsidR="00CB2A47" w:rsidRPr="0021557B">
        <w:rPr>
          <w:rFonts w:ascii="Times New Roman" w:hAnsi="Times New Roman"/>
        </w:rPr>
        <w:t>C</w:t>
      </w:r>
      <w:r w:rsidR="00395040" w:rsidRPr="0021557B">
        <w:rPr>
          <w:rFonts w:ascii="Times New Roman" w:hAnsi="Times New Roman"/>
        </w:rPr>
        <w:t>hristianity claims that G</w:t>
      </w:r>
      <w:r w:rsidR="00CB2A47" w:rsidRPr="0021557B">
        <w:rPr>
          <w:rFonts w:ascii="Times New Roman" w:hAnsi="Times New Roman"/>
        </w:rPr>
        <w:t>od sent Jesus, his only son, to earth to save His people. However, the people rejected Him, and those who believed in him were saved. During His time on earth, Jesus had power and performed different miracles. Resurrecting Lazarus, turning water into wine and feeding five thousand people with two fishes and five loaves of bread. The miracles performed by Jesus were proof that He was more of a Godly form than human nature</w:t>
      </w:r>
      <w:r w:rsidR="008658E6" w:rsidRPr="0021557B">
        <w:rPr>
          <w:rFonts w:ascii="Times New Roman" w:hAnsi="Times New Roman"/>
        </w:rPr>
        <w:t>.</w:t>
      </w:r>
    </w:p>
    <w:p w:rsidR="006B7C9F" w:rsidRPr="0021557B" w:rsidRDefault="006B7C9F" w:rsidP="00DF20A2">
      <w:pPr>
        <w:ind w:firstLine="1008"/>
        <w:contextualSpacing/>
        <w:rPr>
          <w:rFonts w:ascii="Times New Roman" w:hAnsi="Times New Roman"/>
        </w:rPr>
      </w:pPr>
      <w:r w:rsidRPr="0021557B">
        <w:rPr>
          <w:rFonts w:ascii="Times New Roman" w:hAnsi="Times New Roman"/>
        </w:rPr>
        <w:t xml:space="preserve">Jesus came </w:t>
      </w:r>
      <w:r w:rsidR="00E73F90" w:rsidRPr="0021557B">
        <w:rPr>
          <w:rFonts w:ascii="Times New Roman" w:hAnsi="Times New Roman"/>
        </w:rPr>
        <w:t>to earth to reveal to humanity, the heavenly Father. He also came as a man to save humankind from any form of imprisonment and bondage. In John 5:36, Jesus revealed to His disciples</w:t>
      </w:r>
      <w:r w:rsidR="0021557B">
        <w:rPr>
          <w:rFonts w:ascii="Times New Roman" w:hAnsi="Times New Roman"/>
        </w:rPr>
        <w:t xml:space="preserve"> that the Father had sent Him, </w:t>
      </w:r>
      <w:r w:rsidR="00E73F90" w:rsidRPr="0021557B">
        <w:rPr>
          <w:rFonts w:ascii="Times New Roman" w:hAnsi="Times New Roman"/>
        </w:rPr>
        <w:t>He could not do anything by Himself.  He came to seek the will of the Father who sent him but not his own will. Jesus claimed to have come from the Father to earth, where he would only do His Father's will and go back. Thus, His purpose on earth and His return was all about revealing the Father. Jesus urged the Pharisees to watch His miracles, life, mini</w:t>
      </w:r>
      <w:r w:rsidR="004A7343" w:rsidRPr="0021557B">
        <w:rPr>
          <w:rFonts w:ascii="Times New Roman" w:hAnsi="Times New Roman"/>
        </w:rPr>
        <w:t xml:space="preserve">stry, and good works, </w:t>
      </w:r>
      <w:r w:rsidR="00E73F90" w:rsidRPr="0021557B">
        <w:rPr>
          <w:rFonts w:ascii="Times New Roman" w:hAnsi="Times New Roman"/>
        </w:rPr>
        <w:t>and they would see the Father.</w:t>
      </w:r>
      <w:r w:rsidR="004A7343" w:rsidRPr="0021557B">
        <w:rPr>
          <w:rFonts w:ascii="Times New Roman" w:hAnsi="Times New Roman"/>
        </w:rPr>
        <w:t xml:space="preserve"> Everything done by Jesus was a reflection of who His Father was, and the deeds were meant to reveal the Father to humankind. In Matthew 11:27, Jesus says that humanity can't know the Father unless He was told to them by Jesus. Christians cannot get the revelation on their own by just going to church or reading the Bible. The son of God had to </w:t>
      </w:r>
      <w:r w:rsidR="0089412C">
        <w:rPr>
          <w:rFonts w:ascii="Times New Roman" w:hAnsi="Times New Roman"/>
        </w:rPr>
        <w:t>reveal the Father to humankind.</w:t>
      </w:r>
    </w:p>
    <w:p w:rsidR="00246AC1" w:rsidRPr="0021557B" w:rsidRDefault="0038230E" w:rsidP="00DF20A2">
      <w:pPr>
        <w:ind w:firstLine="1008"/>
        <w:contextualSpacing/>
        <w:rPr>
          <w:rFonts w:ascii="Times New Roman" w:hAnsi="Times New Roman"/>
        </w:rPr>
      </w:pPr>
      <w:r w:rsidRPr="0021557B">
        <w:rPr>
          <w:rFonts w:ascii="Times New Roman" w:hAnsi="Times New Roman"/>
        </w:rPr>
        <w:t>S</w:t>
      </w:r>
      <w:r w:rsidR="004A7343" w:rsidRPr="0021557B">
        <w:rPr>
          <w:rFonts w:ascii="Times New Roman" w:hAnsi="Times New Roman"/>
        </w:rPr>
        <w:t>alvation</w:t>
      </w:r>
      <w:r w:rsidRPr="0021557B">
        <w:rPr>
          <w:rFonts w:ascii="Times New Roman" w:hAnsi="Times New Roman"/>
        </w:rPr>
        <w:t xml:space="preserve"> is a fundamental change in the sacred life of an individual. Transformation is an inward metabolic change. When one receives salvation, they are all </w:t>
      </w:r>
      <w:r w:rsidRPr="0021557B">
        <w:rPr>
          <w:rFonts w:ascii="Times New Roman" w:hAnsi="Times New Roman"/>
        </w:rPr>
        <w:lastRenderedPageBreak/>
        <w:t>unveiled their face, reflecting and beholding like a mirror the Lord's glory being transformed in the same image as the Lord Spirit. Being transformed is an inward change rather than an outward change</w:t>
      </w:r>
      <w:r w:rsidR="0021557B">
        <w:rPr>
          <w:rFonts w:ascii="Times New Roman" w:hAnsi="Times New Roman"/>
        </w:rPr>
        <w:t xml:space="preserve">. </w:t>
      </w:r>
      <w:r w:rsidR="00AE1704" w:rsidRPr="0021557B">
        <w:rPr>
          <w:rFonts w:ascii="Times New Roman" w:hAnsi="Times New Roman"/>
        </w:rPr>
        <w:t>It can be understood in terms of new configurations of strivings.</w:t>
      </w:r>
      <w:r w:rsidR="00246AC1" w:rsidRPr="0021557B">
        <w:rPr>
          <w:rFonts w:ascii="Times New Roman" w:hAnsi="Times New Roman"/>
        </w:rPr>
        <w:t xml:space="preserve"> Moreover, Christianity claims that God the Father Almighty will save those who spread His word, believing in Him, and live a life not full of sins from the great tribulation.  Also, those who get saved are rewarded with the gift of eternal life. Besides, if anyone asks something in the name of Christ through prayer, they will receive it. </w:t>
      </w:r>
    </w:p>
    <w:p w:rsidR="008658E6" w:rsidRPr="0021557B" w:rsidRDefault="00AE1704" w:rsidP="00DF20A2">
      <w:pPr>
        <w:ind w:firstLine="1008"/>
        <w:contextualSpacing/>
        <w:rPr>
          <w:rFonts w:ascii="Times New Roman" w:hAnsi="Times New Roman"/>
        </w:rPr>
      </w:pPr>
      <w:r w:rsidRPr="0021557B">
        <w:rPr>
          <w:rFonts w:ascii="Times New Roman" w:hAnsi="Times New Roman"/>
        </w:rPr>
        <w:t>The resurrection of Christ is essential in claiming that Jesus is the son of God. Christian</w:t>
      </w:r>
      <w:r w:rsidR="0021557B">
        <w:rPr>
          <w:rFonts w:ascii="Times New Roman" w:hAnsi="Times New Roman"/>
        </w:rPr>
        <w:t xml:space="preserve">s believe that God raised Christ after </w:t>
      </w:r>
      <w:r w:rsidRPr="0021557B">
        <w:rPr>
          <w:rFonts w:ascii="Times New Roman" w:hAnsi="Times New Roman"/>
        </w:rPr>
        <w:t>crucifixion.  The death and resurrection of Christ are the most significant events in the foundation of a Christion and are celebrated</w:t>
      </w:r>
      <w:r w:rsidR="008658E6" w:rsidRPr="0021557B">
        <w:rPr>
          <w:rFonts w:ascii="Times New Roman" w:hAnsi="Times New Roman"/>
        </w:rPr>
        <w:t xml:space="preserve"> on</w:t>
      </w:r>
      <w:r w:rsidR="0021557B">
        <w:rPr>
          <w:rFonts w:ascii="Times New Roman" w:hAnsi="Times New Roman"/>
        </w:rPr>
        <w:t xml:space="preserve"> Easter. Jesus was crucified</w:t>
      </w:r>
      <w:r w:rsidR="008658E6" w:rsidRPr="0021557B">
        <w:rPr>
          <w:rFonts w:ascii="Times New Roman" w:hAnsi="Times New Roman"/>
        </w:rPr>
        <w:t xml:space="preserve"> for the sins of humankind</w:t>
      </w:r>
      <w:r w:rsidR="00A95B2D">
        <w:rPr>
          <w:rFonts w:ascii="Times New Roman" w:hAnsi="Times New Roman"/>
        </w:rPr>
        <w:t>.</w:t>
      </w:r>
      <w:r w:rsidR="0021557B">
        <w:rPr>
          <w:rFonts w:ascii="Times New Roman" w:hAnsi="Times New Roman"/>
        </w:rPr>
        <w:t xml:space="preserve">  His resurrection</w:t>
      </w:r>
      <w:r w:rsidR="008658E6" w:rsidRPr="0021557B">
        <w:rPr>
          <w:rFonts w:ascii="Times New Roman" w:hAnsi="Times New Roman"/>
        </w:rPr>
        <w:t xml:space="preserve"> is evidence that He is the son of God, as no human has ever died</w:t>
      </w:r>
      <w:r w:rsidR="0089412C">
        <w:rPr>
          <w:rFonts w:ascii="Times New Roman" w:hAnsi="Times New Roman"/>
        </w:rPr>
        <w:t xml:space="preserve"> and resurrected from the dead.</w:t>
      </w:r>
    </w:p>
    <w:p w:rsidR="009A6319" w:rsidRPr="0021557B" w:rsidRDefault="00AE1704" w:rsidP="00DF20A2">
      <w:pPr>
        <w:ind w:firstLine="1008"/>
        <w:contextualSpacing/>
        <w:rPr>
          <w:rFonts w:ascii="Times New Roman" w:hAnsi="Times New Roman"/>
        </w:rPr>
      </w:pPr>
      <w:r w:rsidRPr="0021557B">
        <w:rPr>
          <w:rFonts w:ascii="Times New Roman" w:hAnsi="Times New Roman"/>
        </w:rPr>
        <w:t xml:space="preserve">The </w:t>
      </w:r>
      <w:r w:rsidR="00A95B2D" w:rsidRPr="0021557B">
        <w:rPr>
          <w:rFonts w:ascii="Times New Roman" w:hAnsi="Times New Roman"/>
        </w:rPr>
        <w:t>revival</w:t>
      </w:r>
      <w:r w:rsidRPr="0021557B">
        <w:rPr>
          <w:rFonts w:ascii="Times New Roman" w:hAnsi="Times New Roman"/>
        </w:rPr>
        <w:t xml:space="preserve"> of Jesus</w:t>
      </w:r>
      <w:r w:rsidR="00246AC1" w:rsidRPr="0021557B">
        <w:rPr>
          <w:rFonts w:ascii="Times New Roman" w:hAnsi="Times New Roman"/>
        </w:rPr>
        <w:t xml:space="preserve"> assured Christians th</w:t>
      </w:r>
      <w:r w:rsidR="00A95B2D">
        <w:rPr>
          <w:rFonts w:ascii="Times New Roman" w:hAnsi="Times New Roman"/>
        </w:rPr>
        <w:t>at the dead would rise</w:t>
      </w:r>
      <w:r w:rsidR="00246AC1" w:rsidRPr="0021557B">
        <w:rPr>
          <w:rFonts w:ascii="Times New Roman" w:hAnsi="Times New Roman"/>
        </w:rPr>
        <w:t xml:space="preserve"> during His second coming. </w:t>
      </w:r>
      <w:r w:rsidRPr="0021557B">
        <w:rPr>
          <w:rFonts w:ascii="Times New Roman" w:hAnsi="Times New Roman"/>
        </w:rPr>
        <w:t xml:space="preserve"> </w:t>
      </w:r>
      <w:r w:rsidR="00246AC1" w:rsidRPr="0021557B">
        <w:rPr>
          <w:rFonts w:ascii="Times New Roman" w:hAnsi="Times New Roman"/>
        </w:rPr>
        <w:t xml:space="preserve">The physical renewal is the </w:t>
      </w:r>
      <w:r w:rsidR="00A95B2D" w:rsidRPr="0021557B">
        <w:rPr>
          <w:rFonts w:ascii="Times New Roman" w:hAnsi="Times New Roman"/>
        </w:rPr>
        <w:t>renewal</w:t>
      </w:r>
      <w:r w:rsidR="00246AC1" w:rsidRPr="0021557B">
        <w:rPr>
          <w:rFonts w:ascii="Times New Roman" w:hAnsi="Times New Roman"/>
        </w:rPr>
        <w:t xml:space="preserve"> to life of a </w:t>
      </w:r>
      <w:r w:rsidR="00A95B2D" w:rsidRPr="0021557B">
        <w:rPr>
          <w:rFonts w:ascii="Times New Roman" w:hAnsi="Times New Roman"/>
        </w:rPr>
        <w:t>changed</w:t>
      </w:r>
      <w:r w:rsidR="00246AC1" w:rsidRPr="0021557B">
        <w:rPr>
          <w:rFonts w:ascii="Times New Roman" w:hAnsi="Times New Roman"/>
        </w:rPr>
        <w:t xml:space="preserve"> body through the power of the Spirit. His resurrection remains the central truth in the presence of a Christian. The </w:t>
      </w:r>
      <w:r w:rsidR="00A95B2D" w:rsidRPr="0021557B">
        <w:rPr>
          <w:rFonts w:ascii="Times New Roman" w:hAnsi="Times New Roman"/>
        </w:rPr>
        <w:t>importance</w:t>
      </w:r>
      <w:r w:rsidR="00246AC1" w:rsidRPr="0021557B">
        <w:rPr>
          <w:rFonts w:ascii="Times New Roman" w:hAnsi="Times New Roman"/>
        </w:rPr>
        <w:t xml:space="preserve"> of the resurrection of Jesus cannot be overemphasized, and without the renewal, there would be no Christianity. </w:t>
      </w:r>
      <w:r w:rsidR="00467F9A" w:rsidRPr="0021557B">
        <w:rPr>
          <w:rFonts w:ascii="Times New Roman" w:hAnsi="Times New Roman"/>
        </w:rPr>
        <w:t>Jesus gave proof that the Father God has set a day where the world will be judged with justice. The evidence of judgment to all men was manifested when Jesus arose from th</w:t>
      </w:r>
      <w:r w:rsidR="0089412C">
        <w:rPr>
          <w:rFonts w:ascii="Times New Roman" w:hAnsi="Times New Roman"/>
        </w:rPr>
        <w:t xml:space="preserve">e dead and ascended to heaven. </w:t>
      </w:r>
    </w:p>
    <w:p w:rsidR="009A6319" w:rsidRPr="0021557B" w:rsidRDefault="009A6319" w:rsidP="00DF20A2">
      <w:pPr>
        <w:ind w:firstLine="1008"/>
        <w:contextualSpacing/>
        <w:jc w:val="center"/>
        <w:rPr>
          <w:rFonts w:ascii="Times New Roman" w:hAnsi="Times New Roman"/>
          <w:b/>
        </w:rPr>
      </w:pPr>
      <w:r w:rsidRPr="0021557B">
        <w:rPr>
          <w:rFonts w:ascii="Times New Roman" w:hAnsi="Times New Roman"/>
          <w:b/>
        </w:rPr>
        <w:t xml:space="preserve">Evidence and Logical Support for </w:t>
      </w:r>
      <w:r w:rsidR="008B1ED1" w:rsidRPr="0021557B">
        <w:rPr>
          <w:rFonts w:ascii="Times New Roman" w:hAnsi="Times New Roman"/>
          <w:b/>
        </w:rPr>
        <w:t>Christianity</w:t>
      </w:r>
    </w:p>
    <w:p w:rsidR="004A1D9E" w:rsidRPr="0021557B" w:rsidRDefault="00395040" w:rsidP="00DF20A2">
      <w:pPr>
        <w:ind w:firstLine="1008"/>
        <w:contextualSpacing/>
        <w:rPr>
          <w:rFonts w:ascii="Times New Roman" w:hAnsi="Times New Roman"/>
        </w:rPr>
      </w:pPr>
      <w:r w:rsidRPr="0021557B">
        <w:rPr>
          <w:rFonts w:ascii="Times New Roman" w:hAnsi="Times New Roman"/>
        </w:rPr>
        <w:t xml:space="preserve">There is abundant evidence that can be used to prove the claim of Christianity.  </w:t>
      </w:r>
      <w:r w:rsidR="00467F9A" w:rsidRPr="0021557B">
        <w:rPr>
          <w:rFonts w:ascii="Times New Roman" w:hAnsi="Times New Roman"/>
        </w:rPr>
        <w:t xml:space="preserve">Some people would like others to think that Jesus never existed. Much ancient evidence suggests that Christ lived. Some of </w:t>
      </w:r>
      <w:r w:rsidR="008658E6" w:rsidRPr="0021557B">
        <w:rPr>
          <w:rFonts w:ascii="Times New Roman" w:hAnsi="Times New Roman"/>
        </w:rPr>
        <w:t xml:space="preserve">the evident materials include; early Christian </w:t>
      </w:r>
      <w:r w:rsidR="008658E6" w:rsidRPr="0021557B">
        <w:rPr>
          <w:rFonts w:ascii="Times New Roman" w:hAnsi="Times New Roman"/>
        </w:rPr>
        <w:lastRenderedPageBreak/>
        <w:t xml:space="preserve">communities and sites, extra-biblical documentation, and New Testament documentation. Although some individuals may deny the </w:t>
      </w:r>
      <w:r w:rsidR="00A95B2D" w:rsidRPr="0021557B">
        <w:rPr>
          <w:rFonts w:ascii="Times New Roman" w:hAnsi="Times New Roman"/>
        </w:rPr>
        <w:t>legitimacy</w:t>
      </w:r>
      <w:r w:rsidR="008658E6" w:rsidRPr="0021557B">
        <w:rPr>
          <w:rFonts w:ascii="Times New Roman" w:hAnsi="Times New Roman"/>
        </w:rPr>
        <w:t xml:space="preserve"> of </w:t>
      </w:r>
      <w:r w:rsidR="00A95B2D">
        <w:rPr>
          <w:rFonts w:ascii="Times New Roman" w:hAnsi="Times New Roman"/>
        </w:rPr>
        <w:t>the bare tomb, others still co</w:t>
      </w:r>
      <w:r w:rsidR="008658E6" w:rsidRPr="0021557B">
        <w:rPr>
          <w:rFonts w:ascii="Times New Roman" w:hAnsi="Times New Roman"/>
        </w:rPr>
        <w:t xml:space="preserve">nceded that it existed.  The empty tomb is described by the fact that the </w:t>
      </w:r>
      <w:r w:rsidR="00EF01F9" w:rsidRPr="0021557B">
        <w:rPr>
          <w:rFonts w:ascii="Times New Roman" w:hAnsi="Times New Roman"/>
        </w:rPr>
        <w:t>disciple</w:t>
      </w:r>
      <w:r w:rsidR="008658E6" w:rsidRPr="0021557B">
        <w:rPr>
          <w:rFonts w:ascii="Times New Roman" w:hAnsi="Times New Roman"/>
        </w:rPr>
        <w:t xml:space="preserve">s </w:t>
      </w:r>
      <w:r w:rsidR="00EF01F9" w:rsidRPr="0021557B">
        <w:rPr>
          <w:rFonts w:ascii="Times New Roman" w:hAnsi="Times New Roman"/>
        </w:rPr>
        <w:t>of</w:t>
      </w:r>
      <w:r w:rsidR="008658E6" w:rsidRPr="0021557B">
        <w:rPr>
          <w:rFonts w:ascii="Times New Roman" w:hAnsi="Times New Roman"/>
        </w:rPr>
        <w:t xml:space="preserve"> Jesus </w:t>
      </w:r>
      <w:r w:rsidR="00EF01F9" w:rsidRPr="0021557B">
        <w:rPr>
          <w:rFonts w:ascii="Times New Roman" w:hAnsi="Times New Roman"/>
        </w:rPr>
        <w:t>Christ</w:t>
      </w:r>
      <w:r w:rsidR="008658E6" w:rsidRPr="0021557B">
        <w:rPr>
          <w:rFonts w:ascii="Times New Roman" w:hAnsi="Times New Roman"/>
        </w:rPr>
        <w:t xml:space="preserve"> found</w:t>
      </w:r>
      <w:r w:rsidR="00EF01F9" w:rsidRPr="0021557B">
        <w:rPr>
          <w:rFonts w:ascii="Times New Roman" w:hAnsi="Times New Roman"/>
        </w:rPr>
        <w:t xml:space="preserve"> the tomb where His body was buried devoid on the morning of the Easter Sunday. The early Christians have very little to say on the topic of resurrection. The early church believes that Jesus has risen from the dead. </w:t>
      </w:r>
      <w:r w:rsidR="000442E8" w:rsidRPr="0021557B">
        <w:rPr>
          <w:rFonts w:ascii="Times New Roman" w:hAnsi="Times New Roman"/>
        </w:rPr>
        <w:t>T</w:t>
      </w:r>
      <w:r w:rsidR="00EF01F9" w:rsidRPr="0021557B">
        <w:rPr>
          <w:rFonts w:ascii="Times New Roman" w:hAnsi="Times New Roman"/>
        </w:rPr>
        <w:t>he empty tomb is considered to be a robust historic</w:t>
      </w:r>
      <w:r w:rsidR="000442E8" w:rsidRPr="0021557B">
        <w:rPr>
          <w:rFonts w:ascii="Times New Roman" w:hAnsi="Times New Roman"/>
        </w:rPr>
        <w:t>al fact that cannot be ignored and thus remai</w:t>
      </w:r>
      <w:r w:rsidR="0089412C">
        <w:rPr>
          <w:rFonts w:ascii="Times New Roman" w:hAnsi="Times New Roman"/>
        </w:rPr>
        <w:t xml:space="preserve">ns contrary evidence. </w:t>
      </w:r>
    </w:p>
    <w:p w:rsidR="00417CF5" w:rsidRPr="0021557B" w:rsidRDefault="000442E8" w:rsidP="00DF20A2">
      <w:pPr>
        <w:ind w:firstLine="720"/>
        <w:contextualSpacing/>
        <w:rPr>
          <w:rFonts w:ascii="Times New Roman" w:hAnsi="Times New Roman"/>
        </w:rPr>
      </w:pPr>
      <w:r w:rsidRPr="0021557B">
        <w:rPr>
          <w:rFonts w:ascii="Times New Roman" w:hAnsi="Times New Roman"/>
        </w:rPr>
        <w:t>Some exegetes still hold on that the statement "He was buried," gives suggestions between resurrection and death, and that the tomb was empty. However,</w:t>
      </w:r>
      <w:r w:rsidR="00417CF5" w:rsidRPr="0021557B">
        <w:rPr>
          <w:rFonts w:ascii="Times New Roman" w:hAnsi="Times New Roman"/>
        </w:rPr>
        <w:t xml:space="preserve"> the point is criticized, holding that the burial stands to death and not to transformation. The death and burial are evident in the book of Roman chapter six, where baptism into Christ's death is baptism into His burial. Paul does also not mention the empty tomb while writing his letters in the Bible. However, he </w:t>
      </w:r>
      <w:r w:rsidR="00A95B2D" w:rsidRPr="0021557B">
        <w:rPr>
          <w:rFonts w:ascii="Times New Roman" w:hAnsi="Times New Roman"/>
        </w:rPr>
        <w:t>demonstrates</w:t>
      </w:r>
      <w:r w:rsidR="00417CF5" w:rsidRPr="0021557B">
        <w:rPr>
          <w:rFonts w:ascii="Times New Roman" w:hAnsi="Times New Roman"/>
        </w:rPr>
        <w:t xml:space="preserve"> that the </w:t>
      </w:r>
      <w:r w:rsidR="00A95B2D" w:rsidRPr="0021557B">
        <w:rPr>
          <w:rFonts w:ascii="Times New Roman" w:hAnsi="Times New Roman"/>
        </w:rPr>
        <w:t>form</w:t>
      </w:r>
      <w:r w:rsidR="00417CF5" w:rsidRPr="0021557B">
        <w:rPr>
          <w:rFonts w:ascii="Times New Roman" w:hAnsi="Times New Roman"/>
        </w:rPr>
        <w:t xml:space="preserve"> </w:t>
      </w:r>
      <w:r w:rsidR="00A95B2D">
        <w:rPr>
          <w:rFonts w:ascii="Times New Roman" w:hAnsi="Times New Roman"/>
        </w:rPr>
        <w:t>of Christ is spiritual.</w:t>
      </w:r>
    </w:p>
    <w:p w:rsidR="000442E8" w:rsidRPr="0021557B" w:rsidRDefault="005C474B" w:rsidP="00DF20A2">
      <w:pPr>
        <w:ind w:firstLine="720"/>
        <w:contextualSpacing/>
        <w:rPr>
          <w:rFonts w:ascii="Times New Roman" w:hAnsi="Times New Roman"/>
        </w:rPr>
      </w:pPr>
      <w:r w:rsidRPr="0021557B">
        <w:rPr>
          <w:rFonts w:ascii="Times New Roman" w:hAnsi="Times New Roman"/>
        </w:rPr>
        <w:t xml:space="preserve">The </w:t>
      </w:r>
      <w:r w:rsidR="00A95B2D" w:rsidRPr="0021557B">
        <w:rPr>
          <w:rFonts w:ascii="Times New Roman" w:hAnsi="Times New Roman"/>
        </w:rPr>
        <w:t>key</w:t>
      </w:r>
      <w:r w:rsidR="0089412C">
        <w:rPr>
          <w:rFonts w:ascii="Times New Roman" w:hAnsi="Times New Roman"/>
        </w:rPr>
        <w:t xml:space="preserve"> reason why Christ </w:t>
      </w:r>
      <w:r w:rsidR="0089412C" w:rsidRPr="0021557B">
        <w:rPr>
          <w:rFonts w:ascii="Times New Roman" w:hAnsi="Times New Roman"/>
        </w:rPr>
        <w:t>followers</w:t>
      </w:r>
      <w:r w:rsidR="0089412C">
        <w:rPr>
          <w:rFonts w:ascii="Times New Roman" w:hAnsi="Times New Roman"/>
        </w:rPr>
        <w:t xml:space="preserve"> believed in His</w:t>
      </w:r>
      <w:r w:rsidRPr="0021557B">
        <w:rPr>
          <w:rFonts w:ascii="Times New Roman" w:hAnsi="Times New Roman"/>
        </w:rPr>
        <w:t xml:space="preserve"> </w:t>
      </w:r>
      <w:r w:rsidR="0089412C" w:rsidRPr="0021557B">
        <w:rPr>
          <w:rFonts w:ascii="Times New Roman" w:hAnsi="Times New Roman"/>
        </w:rPr>
        <w:t>revival</w:t>
      </w:r>
      <w:r w:rsidR="0089412C">
        <w:rPr>
          <w:rFonts w:ascii="Times New Roman" w:hAnsi="Times New Roman"/>
        </w:rPr>
        <w:t xml:space="preserve"> is that they saw Him after His death. Jesus showed</w:t>
      </w:r>
      <w:r w:rsidRPr="0021557B">
        <w:rPr>
          <w:rFonts w:ascii="Times New Roman" w:hAnsi="Times New Roman"/>
        </w:rPr>
        <w:t xml:space="preserve"> Himself alive on several </w:t>
      </w:r>
      <w:r w:rsidR="0089412C" w:rsidRPr="0021557B">
        <w:rPr>
          <w:rFonts w:ascii="Times New Roman" w:hAnsi="Times New Roman"/>
        </w:rPr>
        <w:t>incidents</w:t>
      </w:r>
      <w:r w:rsidRPr="0021557B">
        <w:rPr>
          <w:rFonts w:ascii="Times New Roman" w:hAnsi="Times New Roman"/>
        </w:rPr>
        <w:t xml:space="preserve"> to His followers. They therefore testified time and again to the fact that they had eye-witnessed His resurrection.  </w:t>
      </w:r>
      <w:r w:rsidR="00417CF5" w:rsidRPr="0021557B">
        <w:rPr>
          <w:rFonts w:ascii="Times New Roman" w:hAnsi="Times New Roman"/>
        </w:rPr>
        <w:t xml:space="preserve"> </w:t>
      </w:r>
      <w:r w:rsidRPr="0021557B">
        <w:rPr>
          <w:rFonts w:ascii="Times New Roman" w:hAnsi="Times New Roman"/>
        </w:rPr>
        <w:t xml:space="preserve">Other different individuals saw Christ after the resurrection. </w:t>
      </w:r>
      <w:r w:rsidR="00AA1F32" w:rsidRPr="0021557B">
        <w:rPr>
          <w:rFonts w:ascii="Times New Roman" w:hAnsi="Times New Roman"/>
        </w:rPr>
        <w:t>Peter happened to be the first apostle to see the risen Jesus. In the evening of Easter Sunday, Christ appeared to the disciples in the abs</w:t>
      </w:r>
      <w:r w:rsidR="0089412C">
        <w:rPr>
          <w:rFonts w:ascii="Times New Roman" w:hAnsi="Times New Roman"/>
        </w:rPr>
        <w:t>ence of Thomas. He also showed Himself</w:t>
      </w:r>
      <w:r w:rsidR="00AA1F32" w:rsidRPr="0021557B">
        <w:rPr>
          <w:rFonts w:ascii="Times New Roman" w:hAnsi="Times New Roman"/>
        </w:rPr>
        <w:t xml:space="preserve"> to</w:t>
      </w:r>
      <w:r w:rsidR="00D1026D" w:rsidRPr="0021557B">
        <w:rPr>
          <w:rFonts w:ascii="Times New Roman" w:hAnsi="Times New Roman"/>
        </w:rPr>
        <w:t xml:space="preserve"> Paul. </w:t>
      </w:r>
      <w:r w:rsidR="00AA1F32" w:rsidRPr="0021557B">
        <w:rPr>
          <w:rFonts w:ascii="Times New Roman" w:hAnsi="Times New Roman"/>
        </w:rPr>
        <w:t xml:space="preserve">Others </w:t>
      </w:r>
      <w:r w:rsidR="00D1026D" w:rsidRPr="0021557B">
        <w:rPr>
          <w:rFonts w:ascii="Times New Roman" w:hAnsi="Times New Roman"/>
        </w:rPr>
        <w:t>include; James</w:t>
      </w:r>
      <w:r w:rsidR="00AA1F32" w:rsidRPr="0021557B">
        <w:rPr>
          <w:rFonts w:ascii="Times New Roman" w:hAnsi="Times New Roman"/>
        </w:rPr>
        <w:t xml:space="preserve"> </w:t>
      </w:r>
      <w:r w:rsidR="00983D99" w:rsidRPr="0021557B">
        <w:rPr>
          <w:rFonts w:ascii="Times New Roman" w:hAnsi="Times New Roman"/>
        </w:rPr>
        <w:t xml:space="preserve">and </w:t>
      </w:r>
      <w:r w:rsidR="00AA1F32" w:rsidRPr="0021557B">
        <w:rPr>
          <w:rFonts w:ascii="Times New Roman" w:hAnsi="Times New Roman"/>
        </w:rPr>
        <w:t>over five hundred people</w:t>
      </w:r>
      <w:r w:rsidR="00983D99" w:rsidRPr="0021557B">
        <w:rPr>
          <w:rFonts w:ascii="Times New Roman" w:hAnsi="Times New Roman"/>
        </w:rPr>
        <w:t>.</w:t>
      </w:r>
      <w:r w:rsidR="00D1026D" w:rsidRPr="0021557B">
        <w:rPr>
          <w:rFonts w:ascii="Times New Roman" w:hAnsi="Times New Roman"/>
        </w:rPr>
        <w:t xml:space="preserve"> Jesus also appeared to women who were not part of the official list. Jesus </w:t>
      </w:r>
      <w:r w:rsidR="0089412C" w:rsidRPr="0021557B">
        <w:rPr>
          <w:rFonts w:ascii="Times New Roman" w:hAnsi="Times New Roman"/>
        </w:rPr>
        <w:t>initial</w:t>
      </w:r>
      <w:r w:rsidR="0089412C">
        <w:rPr>
          <w:rFonts w:ascii="Times New Roman" w:hAnsi="Times New Roman"/>
        </w:rPr>
        <w:t>ly</w:t>
      </w:r>
      <w:r w:rsidR="00D1026D" w:rsidRPr="0021557B">
        <w:rPr>
          <w:rFonts w:ascii="Times New Roman" w:hAnsi="Times New Roman"/>
        </w:rPr>
        <w:t xml:space="preserve"> appeared to Mary Magdalene, and the appearance was unexpected. He also appeared to Mary, the mother of James, Johanna, and Salome.</w:t>
      </w:r>
    </w:p>
    <w:p w:rsidR="003049FB" w:rsidRPr="0021557B" w:rsidRDefault="00EC08E9" w:rsidP="00DF20A2">
      <w:pPr>
        <w:ind w:firstLine="720"/>
        <w:contextualSpacing/>
        <w:rPr>
          <w:rFonts w:ascii="Times New Roman" w:hAnsi="Times New Roman"/>
        </w:rPr>
      </w:pPr>
      <w:r w:rsidRPr="0021557B">
        <w:rPr>
          <w:rFonts w:ascii="Times New Roman" w:hAnsi="Times New Roman"/>
        </w:rPr>
        <w:lastRenderedPageBreak/>
        <w:t xml:space="preserve">The eye-witnesses suffered their claims that Jesus had risen and was alive. The Jews did not believe that the Messiah could die and rise again. Without physical proof, no one believed the resurrection stories until Jesus appeared to them. The act of Jesus appearing to the Jews after rising from the dead is very significant.  The Jews could not believe that the Messiah could die and resurrect. Others found the notion to be an embarrassment and did not believe that He rose from the dead. </w:t>
      </w:r>
    </w:p>
    <w:p w:rsidR="009A6319" w:rsidRPr="0021557B" w:rsidRDefault="003049FB" w:rsidP="00DF20A2">
      <w:pPr>
        <w:ind w:firstLine="720"/>
        <w:contextualSpacing/>
        <w:rPr>
          <w:rFonts w:ascii="Times New Roman" w:hAnsi="Times New Roman"/>
        </w:rPr>
      </w:pPr>
      <w:r w:rsidRPr="0021557B">
        <w:rPr>
          <w:rFonts w:ascii="Times New Roman" w:hAnsi="Times New Roman"/>
        </w:rPr>
        <w:t>Women are listed as eye-witnesses of the resurrection of Jesus since they were given the honor of passing on the best news ever transmitted. Mar</w:t>
      </w:r>
      <w:r w:rsidR="0089412C">
        <w:rPr>
          <w:rFonts w:ascii="Times New Roman" w:hAnsi="Times New Roman"/>
        </w:rPr>
        <w:t>y</w:t>
      </w:r>
      <w:r w:rsidRPr="0021557B">
        <w:rPr>
          <w:rFonts w:ascii="Times New Roman" w:hAnsi="Times New Roman"/>
        </w:rPr>
        <w:t xml:space="preserve"> was entrusted with the good news of the risen Christ in all gospel accounts of the resurrection. Mary told the disciples the exact words Jesus had told her to say to them after the visit to the tomb with other women. </w:t>
      </w:r>
    </w:p>
    <w:p w:rsidR="00956D9A" w:rsidRPr="0021557B" w:rsidRDefault="009A6319" w:rsidP="00DF20A2">
      <w:pPr>
        <w:contextualSpacing/>
        <w:jc w:val="center"/>
        <w:rPr>
          <w:rFonts w:ascii="Times New Roman" w:hAnsi="Times New Roman"/>
          <w:b/>
        </w:rPr>
      </w:pPr>
      <w:r w:rsidRPr="0021557B">
        <w:rPr>
          <w:rFonts w:ascii="Times New Roman" w:hAnsi="Times New Roman"/>
          <w:b/>
        </w:rPr>
        <w:t xml:space="preserve">Response to Challenges to </w:t>
      </w:r>
      <w:r w:rsidR="007E21F2" w:rsidRPr="0021557B">
        <w:rPr>
          <w:rFonts w:ascii="Times New Roman" w:hAnsi="Times New Roman"/>
          <w:b/>
        </w:rPr>
        <w:t>Materialism</w:t>
      </w:r>
    </w:p>
    <w:p w:rsidR="00A7647E" w:rsidRPr="0021557B" w:rsidRDefault="00956D9A" w:rsidP="00DF20A2">
      <w:pPr>
        <w:ind w:firstLine="720"/>
        <w:contextualSpacing/>
        <w:rPr>
          <w:rFonts w:ascii="Times New Roman" w:hAnsi="Times New Roman"/>
        </w:rPr>
      </w:pPr>
      <w:r w:rsidRPr="0021557B">
        <w:rPr>
          <w:rFonts w:ascii="Times New Roman" w:hAnsi="Times New Roman"/>
        </w:rPr>
        <w:t xml:space="preserve">While billions of people believe that Jesus Christ of Nazareth existed, many others reject the claim that He even existed at all.  There is no archeological evidence of the existence of Jesus, and thus some archeologists do not believe that He ever existed.  However, the physical evidence of Roman crucifixion exists, revealing the Jesus mentioned in the New Testament. </w:t>
      </w:r>
      <w:r w:rsidR="00EC08E9" w:rsidRPr="0021557B">
        <w:rPr>
          <w:rFonts w:ascii="Times New Roman" w:hAnsi="Times New Roman"/>
        </w:rPr>
        <w:t xml:space="preserve">Jesus </w:t>
      </w:r>
      <w:r w:rsidR="00555DF1" w:rsidRPr="0021557B">
        <w:rPr>
          <w:rFonts w:ascii="Times New Roman" w:hAnsi="Times New Roman"/>
        </w:rPr>
        <w:t>lived</w:t>
      </w:r>
      <w:r w:rsidR="00EC08E9" w:rsidRPr="0021557B">
        <w:rPr>
          <w:rFonts w:ascii="Times New Roman" w:hAnsi="Times New Roman"/>
        </w:rPr>
        <w:t xml:space="preserve"> in a hu</w:t>
      </w:r>
      <w:r w:rsidR="00555DF1" w:rsidRPr="0021557B">
        <w:rPr>
          <w:rFonts w:ascii="Times New Roman" w:hAnsi="Times New Roman"/>
        </w:rPr>
        <w:t xml:space="preserve">man body form and had a brother, James, and won over the Gentiles and Jews.  He was mentioned in the Old Testament by Isaiah as the Messiah. </w:t>
      </w:r>
    </w:p>
    <w:p w:rsidR="00694789" w:rsidRPr="0021557B" w:rsidRDefault="00F6484D" w:rsidP="00DF20A2">
      <w:pPr>
        <w:ind w:firstLine="720"/>
        <w:contextualSpacing/>
        <w:rPr>
          <w:rFonts w:ascii="Times New Roman" w:hAnsi="Times New Roman"/>
        </w:rPr>
      </w:pPr>
      <w:r w:rsidRPr="0021557B">
        <w:rPr>
          <w:rFonts w:ascii="Times New Roman" w:hAnsi="Times New Roman"/>
        </w:rPr>
        <w:t>The attacks of the early opponents of Jesus verify that He lived.</w:t>
      </w:r>
      <w:r w:rsidR="00694789" w:rsidRPr="0021557B">
        <w:rPr>
          <w:rFonts w:ascii="Times New Roman" w:hAnsi="Times New Roman"/>
        </w:rPr>
        <w:t xml:space="preserve"> He </w:t>
      </w:r>
      <w:r w:rsidR="00A7647E" w:rsidRPr="0021557B">
        <w:rPr>
          <w:rFonts w:ascii="Times New Roman" w:hAnsi="Times New Roman"/>
        </w:rPr>
        <w:t xml:space="preserve">was attacked by the Pharisees, </w:t>
      </w:r>
      <w:r w:rsidR="00694789" w:rsidRPr="0021557B">
        <w:rPr>
          <w:rFonts w:ascii="Times New Roman" w:hAnsi="Times New Roman"/>
        </w:rPr>
        <w:t>who would encourage people to call them rabbi.</w:t>
      </w:r>
      <w:r w:rsidR="00A7647E" w:rsidRPr="0021557B">
        <w:rPr>
          <w:rFonts w:ascii="Times New Roman" w:hAnsi="Times New Roman"/>
        </w:rPr>
        <w:t xml:space="preserve"> They, however, had differences in the inner and outer state of morals and never agreed with what Jesus taught without questioning. </w:t>
      </w:r>
      <w:r w:rsidR="0015675A" w:rsidRPr="0021557B">
        <w:rPr>
          <w:rFonts w:ascii="Times New Roman" w:hAnsi="Times New Roman"/>
        </w:rPr>
        <w:t xml:space="preserve">The </w:t>
      </w:r>
      <w:r w:rsidR="00694789" w:rsidRPr="0021557B">
        <w:rPr>
          <w:rFonts w:ascii="Times New Roman" w:hAnsi="Times New Roman"/>
        </w:rPr>
        <w:t>Jews</w:t>
      </w:r>
      <w:r w:rsidR="0015675A" w:rsidRPr="0021557B">
        <w:rPr>
          <w:rFonts w:ascii="Times New Roman" w:hAnsi="Times New Roman"/>
        </w:rPr>
        <w:t xml:space="preserve"> expected another Messiah that would not have a human </w:t>
      </w:r>
      <w:r w:rsidR="0015675A" w:rsidRPr="0021557B">
        <w:rPr>
          <w:rFonts w:ascii="Times New Roman" w:hAnsi="Times New Roman"/>
        </w:rPr>
        <w:lastRenderedPageBreak/>
        <w:t xml:space="preserve">body and therefore found it difficult to believe in His teachings. </w:t>
      </w:r>
      <w:r w:rsidR="00694789" w:rsidRPr="0021557B">
        <w:rPr>
          <w:rFonts w:ascii="Times New Roman" w:hAnsi="Times New Roman"/>
        </w:rPr>
        <w:t>Some expected Him to be a descendant of a king David or Elijah or Enoch in the Messianic age.</w:t>
      </w:r>
    </w:p>
    <w:p w:rsidR="00555DF1" w:rsidRPr="0021557B" w:rsidRDefault="00555DF1" w:rsidP="00DF20A2">
      <w:pPr>
        <w:ind w:firstLine="720"/>
        <w:contextualSpacing/>
        <w:rPr>
          <w:rFonts w:ascii="Times New Roman" w:hAnsi="Times New Roman"/>
        </w:rPr>
      </w:pPr>
      <w:r w:rsidRPr="0021557B">
        <w:rPr>
          <w:rFonts w:ascii="Times New Roman" w:hAnsi="Times New Roman"/>
        </w:rPr>
        <w:t xml:space="preserve">God did not create the world how it is now, and humanity brought evil upon themselves when they selfishly chose their way different from what God had intended. </w:t>
      </w:r>
      <w:r w:rsidR="0015675A" w:rsidRPr="0021557B">
        <w:rPr>
          <w:rFonts w:ascii="Times New Roman" w:hAnsi="Times New Roman"/>
        </w:rPr>
        <w:t xml:space="preserve">Adam and Eve disobeyed God in the Garden of Eden by choosing to eat the forbidden fruit. Thus, evil was brought into the world due to disobedience. </w:t>
      </w:r>
    </w:p>
    <w:p w:rsidR="0015675A" w:rsidRPr="0021557B" w:rsidRDefault="0015675A" w:rsidP="00DF20A2">
      <w:pPr>
        <w:contextualSpacing/>
        <w:rPr>
          <w:rFonts w:ascii="Times New Roman" w:hAnsi="Times New Roman"/>
        </w:rPr>
      </w:pPr>
      <w:r w:rsidRPr="0021557B">
        <w:rPr>
          <w:rFonts w:ascii="Times New Roman" w:hAnsi="Times New Roman"/>
        </w:rPr>
        <w:t>The New Testament is contradictory, and some of the events recorded do not match.  Luke and Matthew do not give a definite date of the birth of Jesus. The parents of Jesus are practically ignored after His birth</w:t>
      </w:r>
    </w:p>
    <w:p w:rsidR="00894514" w:rsidRPr="0021557B" w:rsidRDefault="00694789" w:rsidP="00DF20A2">
      <w:pPr>
        <w:ind w:firstLine="720"/>
        <w:contextualSpacing/>
        <w:rPr>
          <w:rFonts w:ascii="Times New Roman" w:hAnsi="Times New Roman"/>
        </w:rPr>
      </w:pPr>
      <w:r w:rsidRPr="0021557B">
        <w:rPr>
          <w:rFonts w:ascii="Times New Roman" w:hAnsi="Times New Roman"/>
        </w:rPr>
        <w:t xml:space="preserve">The New Testament was written almost a century after the death of Jesus. Although they tell the same story, the reflection of concerns is different. The first Gospel is separated from the death of Jesus by a period of forty years. </w:t>
      </w:r>
    </w:p>
    <w:p w:rsidR="00A7647E" w:rsidRPr="0021557B" w:rsidRDefault="00A7647E" w:rsidP="00DF20A2">
      <w:pPr>
        <w:contextualSpacing/>
        <w:rPr>
          <w:rFonts w:ascii="Times New Roman" w:hAnsi="Times New Roman"/>
        </w:rPr>
      </w:pPr>
      <w:r w:rsidRPr="0021557B">
        <w:rPr>
          <w:rFonts w:ascii="Times New Roman" w:hAnsi="Times New Roman"/>
        </w:rPr>
        <w:t xml:space="preserve">Horus </w:t>
      </w:r>
      <w:r w:rsidR="00894514" w:rsidRPr="0021557B">
        <w:rPr>
          <w:rFonts w:ascii="Times New Roman" w:hAnsi="Times New Roman"/>
        </w:rPr>
        <w:t>was known to be the god with</w:t>
      </w:r>
      <w:r w:rsidRPr="0021557B">
        <w:rPr>
          <w:rFonts w:ascii="Times New Roman" w:hAnsi="Times New Roman"/>
        </w:rPr>
        <w:t xml:space="preserve"> a falcon head and was worshipped in Egypt as a deity. </w:t>
      </w:r>
      <w:r w:rsidR="00894514" w:rsidRPr="0021557B">
        <w:rPr>
          <w:rFonts w:ascii="Times New Roman" w:hAnsi="Times New Roman"/>
        </w:rPr>
        <w:t>The Egyptians used t</w:t>
      </w:r>
      <w:r w:rsidR="0089412C">
        <w:rPr>
          <w:rFonts w:ascii="Times New Roman" w:hAnsi="Times New Roman"/>
        </w:rPr>
        <w:t>o</w:t>
      </w:r>
      <w:r w:rsidR="00894514" w:rsidRPr="0021557B">
        <w:rPr>
          <w:rFonts w:ascii="Times New Roman" w:hAnsi="Times New Roman"/>
        </w:rPr>
        <w:t xml:space="preserve"> make sacrifices and worship a god that they could not see physically.  Christianity is believed to be a myth of believing in Christ rose from the dead and was seen only by</w:t>
      </w:r>
      <w:r w:rsidR="0089412C">
        <w:rPr>
          <w:rFonts w:ascii="Times New Roman" w:hAnsi="Times New Roman"/>
        </w:rPr>
        <w:t xml:space="preserve"> a few after the resurrection. </w:t>
      </w:r>
      <w:r w:rsidRPr="0021557B">
        <w:rPr>
          <w:rFonts w:ascii="Times New Roman" w:hAnsi="Times New Roman"/>
        </w:rPr>
        <w:t>Lewis described the element of Christianity as a myth, particularly the stories given about Christ. He believes that the events are non-historic and do not have physical evidence.</w:t>
      </w:r>
    </w:p>
    <w:p w:rsidR="00A7647E" w:rsidRPr="0021557B" w:rsidRDefault="00A7647E" w:rsidP="00DF20A2">
      <w:pPr>
        <w:contextualSpacing/>
        <w:rPr>
          <w:rFonts w:ascii="Times New Roman" w:hAnsi="Times New Roman"/>
        </w:rPr>
      </w:pPr>
    </w:p>
    <w:p w:rsidR="004A1D9E" w:rsidRPr="0021557B" w:rsidRDefault="004A1D9E" w:rsidP="00DF20A2">
      <w:pPr>
        <w:ind w:left="720"/>
        <w:contextualSpacing/>
        <w:rPr>
          <w:rFonts w:ascii="Times New Roman" w:hAnsi="Times New Roman"/>
        </w:rPr>
      </w:pPr>
    </w:p>
    <w:sectPr w:rsidR="004A1D9E" w:rsidRPr="0021557B">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C30D4" w:rsidRDefault="007C30D4" w:rsidP="00AE49B9">
      <w:pPr>
        <w:spacing w:line="240" w:lineRule="auto"/>
      </w:pPr>
      <w:r>
        <w:separator/>
      </w:r>
    </w:p>
  </w:endnote>
  <w:endnote w:type="continuationSeparator" w:id="0">
    <w:p w:rsidR="007C30D4" w:rsidRDefault="007C30D4" w:rsidP="00AE49B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49B9" w:rsidRDefault="00AE49B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49B9" w:rsidRDefault="00AE49B9">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49B9" w:rsidRDefault="00AE49B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C30D4" w:rsidRDefault="007C30D4" w:rsidP="00AE49B9">
      <w:pPr>
        <w:spacing w:line="240" w:lineRule="auto"/>
      </w:pPr>
      <w:r>
        <w:separator/>
      </w:r>
    </w:p>
  </w:footnote>
  <w:footnote w:type="continuationSeparator" w:id="0">
    <w:p w:rsidR="007C30D4" w:rsidRDefault="007C30D4" w:rsidP="00AE49B9">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49B9" w:rsidRDefault="00AE49B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49B9" w:rsidRDefault="00AE49B9">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49B9" w:rsidRDefault="00AE49B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multilevel"/>
    <w:tmpl w:val="00000001"/>
    <w:lvl w:ilvl="0">
      <w:start w:val="1"/>
      <w:numFmt w:val="decimal"/>
      <w:lvlText w:val="%1."/>
      <w:lvlJc w:val="left"/>
      <w:pPr>
        <w:tabs>
          <w:tab w:val="num" w:pos="0"/>
        </w:tabs>
        <w:ind w:left="720" w:hanging="360"/>
      </w:pPr>
      <w:rPr>
        <w:rFonts w:ascii="Times New Roman" w:hAnsi="Times New Roman" w:cs="Times New Roman"/>
        <w:b w:val="0"/>
        <w:bCs w:val="0"/>
        <w:i w:val="0"/>
        <w:iCs w:val="0"/>
        <w:strike w:val="0"/>
        <w:color w:val="000000"/>
        <w:sz w:val="20"/>
        <w:szCs w:val="20"/>
        <w:u w:val="none"/>
      </w:rPr>
    </w:lvl>
    <w:lvl w:ilvl="1">
      <w:start w:val="1"/>
      <w:numFmt w:val="lowerLetter"/>
      <w:lvlText w:val="%2."/>
      <w:lvlJc w:val="left"/>
      <w:pPr>
        <w:tabs>
          <w:tab w:val="num" w:pos="0"/>
        </w:tabs>
        <w:ind w:left="1440" w:hanging="360"/>
      </w:pPr>
      <w:rPr>
        <w:rFonts w:ascii="Times New Roman" w:hAnsi="Times New Roman" w:cs="Times New Roman"/>
        <w:b w:val="0"/>
        <w:bCs w:val="0"/>
        <w:i w:val="0"/>
        <w:iCs w:val="0"/>
        <w:strike w:val="0"/>
        <w:color w:val="000000"/>
        <w:sz w:val="20"/>
        <w:szCs w:val="20"/>
        <w:u w:val="none"/>
      </w:rPr>
    </w:lvl>
    <w:lvl w:ilvl="2">
      <w:start w:val="1"/>
      <w:numFmt w:val="lowerRoman"/>
      <w:lvlText w:val="%3."/>
      <w:lvlJc w:val="right"/>
      <w:pPr>
        <w:tabs>
          <w:tab w:val="num" w:pos="0"/>
        </w:tabs>
        <w:ind w:left="2160" w:hanging="180"/>
      </w:pPr>
      <w:rPr>
        <w:rFonts w:ascii="Times New Roman" w:hAnsi="Times New Roman" w:cs="Times New Roman"/>
        <w:b w:val="0"/>
        <w:bCs w:val="0"/>
        <w:i w:val="0"/>
        <w:iCs w:val="0"/>
        <w:strike w:val="0"/>
        <w:color w:val="000000"/>
        <w:sz w:val="20"/>
        <w:szCs w:val="20"/>
        <w:u w:val="none"/>
      </w:rPr>
    </w:lvl>
    <w:lvl w:ilvl="3">
      <w:start w:val="1"/>
      <w:numFmt w:val="decimal"/>
      <w:lvlText w:val="%4."/>
      <w:lvlJc w:val="left"/>
      <w:pPr>
        <w:tabs>
          <w:tab w:val="num" w:pos="0"/>
        </w:tabs>
        <w:ind w:left="2880" w:hanging="360"/>
      </w:pPr>
      <w:rPr>
        <w:rFonts w:ascii="Times New Roman" w:hAnsi="Times New Roman" w:cs="Times New Roman"/>
        <w:b w:val="0"/>
        <w:bCs w:val="0"/>
        <w:i w:val="0"/>
        <w:iCs w:val="0"/>
        <w:strike w:val="0"/>
        <w:color w:val="000000"/>
        <w:sz w:val="20"/>
        <w:szCs w:val="20"/>
        <w:u w:val="none"/>
      </w:rPr>
    </w:lvl>
    <w:lvl w:ilvl="4">
      <w:start w:val="1"/>
      <w:numFmt w:val="lowerLetter"/>
      <w:lvlText w:val="%5."/>
      <w:lvlJc w:val="left"/>
      <w:pPr>
        <w:tabs>
          <w:tab w:val="num" w:pos="0"/>
        </w:tabs>
        <w:ind w:left="3600" w:hanging="360"/>
      </w:pPr>
      <w:rPr>
        <w:rFonts w:ascii="Times New Roman" w:hAnsi="Times New Roman" w:cs="Times New Roman"/>
        <w:b w:val="0"/>
        <w:bCs w:val="0"/>
        <w:i w:val="0"/>
        <w:iCs w:val="0"/>
        <w:strike w:val="0"/>
        <w:color w:val="000000"/>
        <w:sz w:val="20"/>
        <w:szCs w:val="20"/>
        <w:u w:val="none"/>
      </w:rPr>
    </w:lvl>
    <w:lvl w:ilvl="5">
      <w:start w:val="1"/>
      <w:numFmt w:val="lowerRoman"/>
      <w:lvlText w:val="%6."/>
      <w:lvlJc w:val="right"/>
      <w:pPr>
        <w:tabs>
          <w:tab w:val="num" w:pos="0"/>
        </w:tabs>
        <w:ind w:left="4320" w:hanging="180"/>
      </w:pPr>
      <w:rPr>
        <w:rFonts w:ascii="Times New Roman" w:hAnsi="Times New Roman" w:cs="Times New Roman"/>
        <w:b w:val="0"/>
        <w:bCs w:val="0"/>
        <w:i w:val="0"/>
        <w:iCs w:val="0"/>
        <w:strike w:val="0"/>
        <w:color w:val="000000"/>
        <w:sz w:val="20"/>
        <w:szCs w:val="20"/>
        <w:u w:val="none"/>
      </w:rPr>
    </w:lvl>
    <w:lvl w:ilvl="6">
      <w:start w:val="1"/>
      <w:numFmt w:val="decimal"/>
      <w:lvlText w:val="%7."/>
      <w:lvlJc w:val="left"/>
      <w:pPr>
        <w:tabs>
          <w:tab w:val="num" w:pos="0"/>
        </w:tabs>
        <w:ind w:left="5040" w:hanging="360"/>
      </w:pPr>
      <w:rPr>
        <w:rFonts w:ascii="Times New Roman" w:hAnsi="Times New Roman" w:cs="Times New Roman"/>
        <w:b w:val="0"/>
        <w:bCs w:val="0"/>
        <w:i w:val="0"/>
        <w:iCs w:val="0"/>
        <w:strike w:val="0"/>
        <w:color w:val="000000"/>
        <w:sz w:val="20"/>
        <w:szCs w:val="20"/>
        <w:u w:val="none"/>
      </w:rPr>
    </w:lvl>
    <w:lvl w:ilvl="7">
      <w:start w:val="1"/>
      <w:numFmt w:val="lowerLetter"/>
      <w:lvlText w:val="%8."/>
      <w:lvlJc w:val="left"/>
      <w:pPr>
        <w:tabs>
          <w:tab w:val="num" w:pos="0"/>
        </w:tabs>
        <w:ind w:left="5760" w:hanging="360"/>
      </w:pPr>
      <w:rPr>
        <w:rFonts w:ascii="Times New Roman" w:hAnsi="Times New Roman" w:cs="Times New Roman"/>
        <w:b w:val="0"/>
        <w:bCs w:val="0"/>
        <w:i w:val="0"/>
        <w:iCs w:val="0"/>
        <w:strike w:val="0"/>
        <w:color w:val="000000"/>
        <w:sz w:val="20"/>
        <w:szCs w:val="20"/>
        <w:u w:val="none"/>
      </w:rPr>
    </w:lvl>
    <w:lvl w:ilvl="8">
      <w:start w:val="1"/>
      <w:numFmt w:val="lowerRoman"/>
      <w:lvlText w:val="%9."/>
      <w:lvlJc w:val="right"/>
      <w:pPr>
        <w:tabs>
          <w:tab w:val="num" w:pos="0"/>
        </w:tabs>
        <w:ind w:left="6480" w:hanging="180"/>
      </w:pPr>
      <w:rPr>
        <w:rFonts w:ascii="Times New Roman" w:hAnsi="Times New Roman" w:cs="Times New Roman"/>
        <w:b w:val="0"/>
        <w:bCs w:val="0"/>
        <w:i w:val="0"/>
        <w:iCs w:val="0"/>
        <w:strike w:val="0"/>
        <w:color w:val="000000"/>
        <w:sz w:val="20"/>
        <w:szCs w:val="20"/>
        <w:u w:val="none"/>
      </w:rPr>
    </w:lvl>
  </w:abstractNum>
  <w:abstractNum w:abstractNumId="1">
    <w:nsid w:val="2DB07DEE"/>
    <w:multiLevelType w:val="hybridMultilevel"/>
    <w:tmpl w:val="24A6763A"/>
    <w:lvl w:ilvl="0" w:tplc="00000000">
      <w:start w:val="1"/>
      <w:numFmt w:val="decimal"/>
      <w:lvlText w:val="%1."/>
      <w:lvlJc w:val="left"/>
      <w:pPr>
        <w:ind w:left="720" w:hanging="360"/>
      </w:pPr>
      <w:rPr>
        <w:rFonts w:cs="Times New Roman"/>
      </w:rPr>
    </w:lvl>
    <w:lvl w:ilvl="1" w:tplc="00000001">
      <w:start w:val="1"/>
      <w:numFmt w:val="lowerLetter"/>
      <w:lvlText w:val="%2."/>
      <w:lvlJc w:val="left"/>
      <w:pPr>
        <w:ind w:left="1440" w:hanging="360"/>
      </w:pPr>
      <w:rPr>
        <w:rFonts w:cs="Times New Roman"/>
      </w:rPr>
    </w:lvl>
    <w:lvl w:ilvl="2" w:tplc="00000002">
      <w:start w:val="1"/>
      <w:numFmt w:val="lowerRoman"/>
      <w:lvlText w:val="%3."/>
      <w:lvlJc w:val="right"/>
      <w:pPr>
        <w:ind w:left="2160" w:hanging="180"/>
      </w:pPr>
      <w:rPr>
        <w:rFonts w:cs="Times New Roman"/>
      </w:rPr>
    </w:lvl>
    <w:lvl w:ilvl="3" w:tplc="00000003">
      <w:start w:val="1"/>
      <w:numFmt w:val="decimal"/>
      <w:lvlText w:val="%4."/>
      <w:lvlJc w:val="left"/>
      <w:pPr>
        <w:ind w:left="2880" w:hanging="360"/>
      </w:pPr>
      <w:rPr>
        <w:rFonts w:cs="Times New Roman"/>
      </w:rPr>
    </w:lvl>
    <w:lvl w:ilvl="4" w:tplc="00000004">
      <w:start w:val="1"/>
      <w:numFmt w:val="lowerLetter"/>
      <w:lvlText w:val="%5."/>
      <w:lvlJc w:val="left"/>
      <w:pPr>
        <w:ind w:left="3600" w:hanging="360"/>
      </w:pPr>
      <w:rPr>
        <w:rFonts w:cs="Times New Roman"/>
      </w:rPr>
    </w:lvl>
    <w:lvl w:ilvl="5" w:tplc="00000005">
      <w:start w:val="1"/>
      <w:numFmt w:val="lowerRoman"/>
      <w:lvlText w:val="%6."/>
      <w:lvlJc w:val="right"/>
      <w:pPr>
        <w:ind w:left="4320" w:hanging="180"/>
      </w:pPr>
      <w:rPr>
        <w:rFonts w:cs="Times New Roman"/>
      </w:rPr>
    </w:lvl>
    <w:lvl w:ilvl="6" w:tplc="00000006">
      <w:start w:val="1"/>
      <w:numFmt w:val="decimal"/>
      <w:lvlText w:val="%7."/>
      <w:lvlJc w:val="left"/>
      <w:pPr>
        <w:ind w:left="5040" w:hanging="360"/>
      </w:pPr>
      <w:rPr>
        <w:rFonts w:cs="Times New Roman"/>
      </w:rPr>
    </w:lvl>
    <w:lvl w:ilvl="7" w:tplc="00000007">
      <w:start w:val="1"/>
      <w:numFmt w:val="lowerLetter"/>
      <w:lvlText w:val="%8."/>
      <w:lvlJc w:val="left"/>
      <w:pPr>
        <w:ind w:left="5760" w:hanging="360"/>
      </w:pPr>
      <w:rPr>
        <w:rFonts w:cs="Times New Roman"/>
      </w:rPr>
    </w:lvl>
    <w:lvl w:ilvl="8" w:tplc="00000008">
      <w:start w:val="1"/>
      <w:numFmt w:val="lowerRoman"/>
      <w:lvlText w:val="%9."/>
      <w:lvlJc w:val="right"/>
      <w:pPr>
        <w:ind w:left="6480" w:hanging="180"/>
      </w:pPr>
      <w:rPr>
        <w:rFonts w:cs="Times New Roman"/>
      </w:rPr>
    </w:lvl>
  </w:abstractNum>
  <w:abstractNum w:abstractNumId="2">
    <w:nsid w:val="39BA6570"/>
    <w:multiLevelType w:val="hybridMultilevel"/>
    <w:tmpl w:val="D1763E1A"/>
    <w:lvl w:ilvl="0" w:tplc="00000000">
      <w:start w:val="1"/>
      <w:numFmt w:val="decimal"/>
      <w:lvlText w:val="%1."/>
      <w:lvlJc w:val="left"/>
      <w:pPr>
        <w:ind w:left="1368" w:hanging="360"/>
      </w:pPr>
      <w:rPr>
        <w:rFonts w:cs="Times New Roman"/>
      </w:rPr>
    </w:lvl>
    <w:lvl w:ilvl="1" w:tplc="00000001">
      <w:start w:val="1"/>
      <w:numFmt w:val="lowerLetter"/>
      <w:lvlText w:val="%2."/>
      <w:lvlJc w:val="left"/>
      <w:pPr>
        <w:ind w:left="2088" w:hanging="360"/>
      </w:pPr>
      <w:rPr>
        <w:rFonts w:cs="Times New Roman"/>
      </w:rPr>
    </w:lvl>
    <w:lvl w:ilvl="2" w:tplc="00000002">
      <w:start w:val="1"/>
      <w:numFmt w:val="lowerRoman"/>
      <w:lvlText w:val="%3."/>
      <w:lvlJc w:val="right"/>
      <w:pPr>
        <w:ind w:left="2808" w:hanging="180"/>
      </w:pPr>
      <w:rPr>
        <w:rFonts w:cs="Times New Roman"/>
      </w:rPr>
    </w:lvl>
    <w:lvl w:ilvl="3" w:tplc="00000003">
      <w:start w:val="1"/>
      <w:numFmt w:val="decimal"/>
      <w:lvlText w:val="%4."/>
      <w:lvlJc w:val="left"/>
      <w:pPr>
        <w:ind w:left="3528" w:hanging="360"/>
      </w:pPr>
      <w:rPr>
        <w:rFonts w:cs="Times New Roman"/>
      </w:rPr>
    </w:lvl>
    <w:lvl w:ilvl="4" w:tplc="00000004">
      <w:start w:val="1"/>
      <w:numFmt w:val="lowerLetter"/>
      <w:lvlText w:val="%5."/>
      <w:lvlJc w:val="left"/>
      <w:pPr>
        <w:ind w:left="4248" w:hanging="360"/>
      </w:pPr>
      <w:rPr>
        <w:rFonts w:cs="Times New Roman"/>
      </w:rPr>
    </w:lvl>
    <w:lvl w:ilvl="5" w:tplc="00000005">
      <w:start w:val="1"/>
      <w:numFmt w:val="lowerRoman"/>
      <w:lvlText w:val="%6."/>
      <w:lvlJc w:val="right"/>
      <w:pPr>
        <w:ind w:left="4968" w:hanging="180"/>
      </w:pPr>
      <w:rPr>
        <w:rFonts w:cs="Times New Roman"/>
      </w:rPr>
    </w:lvl>
    <w:lvl w:ilvl="6" w:tplc="00000006">
      <w:start w:val="1"/>
      <w:numFmt w:val="decimal"/>
      <w:lvlText w:val="%7."/>
      <w:lvlJc w:val="left"/>
      <w:pPr>
        <w:ind w:left="5688" w:hanging="360"/>
      </w:pPr>
      <w:rPr>
        <w:rFonts w:cs="Times New Roman"/>
      </w:rPr>
    </w:lvl>
    <w:lvl w:ilvl="7" w:tplc="00000007">
      <w:start w:val="1"/>
      <w:numFmt w:val="lowerLetter"/>
      <w:lvlText w:val="%8."/>
      <w:lvlJc w:val="left"/>
      <w:pPr>
        <w:ind w:left="6408" w:hanging="360"/>
      </w:pPr>
      <w:rPr>
        <w:rFonts w:cs="Times New Roman"/>
      </w:rPr>
    </w:lvl>
    <w:lvl w:ilvl="8" w:tplc="00000008">
      <w:start w:val="1"/>
      <w:numFmt w:val="lowerRoman"/>
      <w:lvlText w:val="%9."/>
      <w:lvlJc w:val="right"/>
      <w:pPr>
        <w:ind w:left="7128" w:hanging="180"/>
      </w:pPr>
      <w:rPr>
        <w:rFonts w:cs="Times New Roman"/>
      </w:rPr>
    </w:lvl>
  </w:abstractNum>
  <w:abstractNum w:abstractNumId="3">
    <w:nsid w:val="4E21208C"/>
    <w:multiLevelType w:val="hybridMultilevel"/>
    <w:tmpl w:val="874A94AE"/>
    <w:lvl w:ilvl="0" w:tplc="00000000">
      <w:start w:val="1"/>
      <w:numFmt w:val="decimal"/>
      <w:lvlText w:val="%1."/>
      <w:lvlJc w:val="left"/>
      <w:pPr>
        <w:ind w:left="1368" w:hanging="360"/>
      </w:pPr>
      <w:rPr>
        <w:rFonts w:cs="Times New Roman"/>
      </w:rPr>
    </w:lvl>
    <w:lvl w:ilvl="1" w:tplc="00000001">
      <w:start w:val="1"/>
      <w:numFmt w:val="lowerLetter"/>
      <w:lvlText w:val="%2."/>
      <w:lvlJc w:val="left"/>
      <w:pPr>
        <w:ind w:left="2088" w:hanging="360"/>
      </w:pPr>
      <w:rPr>
        <w:rFonts w:cs="Times New Roman"/>
      </w:rPr>
    </w:lvl>
    <w:lvl w:ilvl="2" w:tplc="00000002">
      <w:start w:val="1"/>
      <w:numFmt w:val="lowerRoman"/>
      <w:lvlText w:val="%3."/>
      <w:lvlJc w:val="right"/>
      <w:pPr>
        <w:ind w:left="2808" w:hanging="180"/>
      </w:pPr>
      <w:rPr>
        <w:rFonts w:cs="Times New Roman"/>
      </w:rPr>
    </w:lvl>
    <w:lvl w:ilvl="3" w:tplc="00000003">
      <w:start w:val="1"/>
      <w:numFmt w:val="decimal"/>
      <w:lvlText w:val="%4."/>
      <w:lvlJc w:val="left"/>
      <w:pPr>
        <w:ind w:left="3528" w:hanging="360"/>
      </w:pPr>
      <w:rPr>
        <w:rFonts w:cs="Times New Roman"/>
      </w:rPr>
    </w:lvl>
    <w:lvl w:ilvl="4" w:tplc="00000004">
      <w:start w:val="1"/>
      <w:numFmt w:val="lowerLetter"/>
      <w:lvlText w:val="%5."/>
      <w:lvlJc w:val="left"/>
      <w:pPr>
        <w:ind w:left="4248" w:hanging="360"/>
      </w:pPr>
      <w:rPr>
        <w:rFonts w:cs="Times New Roman"/>
      </w:rPr>
    </w:lvl>
    <w:lvl w:ilvl="5" w:tplc="00000005">
      <w:start w:val="1"/>
      <w:numFmt w:val="lowerRoman"/>
      <w:lvlText w:val="%6."/>
      <w:lvlJc w:val="right"/>
      <w:pPr>
        <w:ind w:left="4968" w:hanging="180"/>
      </w:pPr>
      <w:rPr>
        <w:rFonts w:cs="Times New Roman"/>
      </w:rPr>
    </w:lvl>
    <w:lvl w:ilvl="6" w:tplc="00000006">
      <w:start w:val="1"/>
      <w:numFmt w:val="decimal"/>
      <w:lvlText w:val="%7."/>
      <w:lvlJc w:val="left"/>
      <w:pPr>
        <w:ind w:left="5688" w:hanging="360"/>
      </w:pPr>
      <w:rPr>
        <w:rFonts w:cs="Times New Roman"/>
      </w:rPr>
    </w:lvl>
    <w:lvl w:ilvl="7" w:tplc="00000007">
      <w:start w:val="1"/>
      <w:numFmt w:val="lowerLetter"/>
      <w:lvlText w:val="%8."/>
      <w:lvlJc w:val="left"/>
      <w:pPr>
        <w:ind w:left="6408" w:hanging="360"/>
      </w:pPr>
      <w:rPr>
        <w:rFonts w:cs="Times New Roman"/>
      </w:rPr>
    </w:lvl>
    <w:lvl w:ilvl="8" w:tplc="00000008">
      <w:start w:val="1"/>
      <w:numFmt w:val="lowerRoman"/>
      <w:lvlText w:val="%9."/>
      <w:lvlJc w:val="right"/>
      <w:pPr>
        <w:ind w:left="7128" w:hanging="180"/>
      </w:pPr>
      <w:rPr>
        <w:rFonts w:cs="Times New Roman"/>
      </w:rPr>
    </w:lvl>
  </w:abstractNum>
  <w:abstractNum w:abstractNumId="4">
    <w:nsid w:val="4E7B77AB"/>
    <w:multiLevelType w:val="hybridMultilevel"/>
    <w:tmpl w:val="EE968326"/>
    <w:lvl w:ilvl="0" w:tplc="00000000">
      <w:start w:val="1"/>
      <w:numFmt w:val="decimal"/>
      <w:lvlText w:val="%1."/>
      <w:lvlJc w:val="left"/>
      <w:pPr>
        <w:ind w:left="1368" w:hanging="360"/>
      </w:pPr>
      <w:rPr>
        <w:rFonts w:cs="Times New Roman"/>
      </w:rPr>
    </w:lvl>
    <w:lvl w:ilvl="1" w:tplc="00000001">
      <w:start w:val="1"/>
      <w:numFmt w:val="lowerLetter"/>
      <w:lvlText w:val="%2."/>
      <w:lvlJc w:val="left"/>
      <w:pPr>
        <w:ind w:left="2088" w:hanging="360"/>
      </w:pPr>
      <w:rPr>
        <w:rFonts w:cs="Times New Roman"/>
      </w:rPr>
    </w:lvl>
    <w:lvl w:ilvl="2" w:tplc="00000002">
      <w:start w:val="1"/>
      <w:numFmt w:val="lowerRoman"/>
      <w:lvlText w:val="%3."/>
      <w:lvlJc w:val="right"/>
      <w:pPr>
        <w:ind w:left="2808" w:hanging="180"/>
      </w:pPr>
      <w:rPr>
        <w:rFonts w:cs="Times New Roman"/>
      </w:rPr>
    </w:lvl>
    <w:lvl w:ilvl="3" w:tplc="00000003">
      <w:start w:val="1"/>
      <w:numFmt w:val="decimal"/>
      <w:lvlText w:val="%4."/>
      <w:lvlJc w:val="left"/>
      <w:pPr>
        <w:ind w:left="3528" w:hanging="360"/>
      </w:pPr>
      <w:rPr>
        <w:rFonts w:cs="Times New Roman"/>
      </w:rPr>
    </w:lvl>
    <w:lvl w:ilvl="4" w:tplc="00000004">
      <w:start w:val="1"/>
      <w:numFmt w:val="lowerLetter"/>
      <w:lvlText w:val="%5."/>
      <w:lvlJc w:val="left"/>
      <w:pPr>
        <w:ind w:left="4248" w:hanging="360"/>
      </w:pPr>
      <w:rPr>
        <w:rFonts w:cs="Times New Roman"/>
      </w:rPr>
    </w:lvl>
    <w:lvl w:ilvl="5" w:tplc="00000005">
      <w:start w:val="1"/>
      <w:numFmt w:val="lowerRoman"/>
      <w:lvlText w:val="%6."/>
      <w:lvlJc w:val="right"/>
      <w:pPr>
        <w:ind w:left="4968" w:hanging="180"/>
      </w:pPr>
      <w:rPr>
        <w:rFonts w:cs="Times New Roman"/>
      </w:rPr>
    </w:lvl>
    <w:lvl w:ilvl="6" w:tplc="00000006">
      <w:start w:val="1"/>
      <w:numFmt w:val="decimal"/>
      <w:lvlText w:val="%7."/>
      <w:lvlJc w:val="left"/>
      <w:pPr>
        <w:ind w:left="5688" w:hanging="360"/>
      </w:pPr>
      <w:rPr>
        <w:rFonts w:cs="Times New Roman"/>
      </w:rPr>
    </w:lvl>
    <w:lvl w:ilvl="7" w:tplc="00000007">
      <w:start w:val="1"/>
      <w:numFmt w:val="lowerLetter"/>
      <w:lvlText w:val="%8."/>
      <w:lvlJc w:val="left"/>
      <w:pPr>
        <w:ind w:left="6408" w:hanging="360"/>
      </w:pPr>
      <w:rPr>
        <w:rFonts w:cs="Times New Roman"/>
      </w:rPr>
    </w:lvl>
    <w:lvl w:ilvl="8" w:tplc="00000008">
      <w:start w:val="1"/>
      <w:numFmt w:val="lowerRoman"/>
      <w:lvlText w:val="%9."/>
      <w:lvlJc w:val="right"/>
      <w:pPr>
        <w:ind w:left="7128" w:hanging="180"/>
      </w:pPr>
      <w:rPr>
        <w:rFonts w:cs="Times New Roman"/>
      </w:rPr>
    </w:lvl>
  </w:abstractNum>
  <w:num w:numId="1">
    <w:abstractNumId w:val="0"/>
  </w:num>
  <w:num w:numId="2">
    <w:abstractNumId w:val="3"/>
  </w:num>
  <w:num w:numId="3">
    <w:abstractNumId w:val="4"/>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embedSystemFonts/>
  <w:defaultTabStop w:val="720"/>
  <w:drawingGridHorizontalSpacing w:val="120"/>
  <w:displayHorizontalDrawingGridEvery w:val="2"/>
  <w:characterSpacingControl w:val="doNotCompress"/>
  <w:footnotePr>
    <w:pos w:val="beneathTex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6319"/>
    <w:rsid w:val="000442E8"/>
    <w:rsid w:val="00057E83"/>
    <w:rsid w:val="000773C9"/>
    <w:rsid w:val="000A2C1C"/>
    <w:rsid w:val="000C2A6B"/>
    <w:rsid w:val="000D1EB3"/>
    <w:rsid w:val="00137B0F"/>
    <w:rsid w:val="0015675A"/>
    <w:rsid w:val="0016610B"/>
    <w:rsid w:val="00192FC1"/>
    <w:rsid w:val="001D7F32"/>
    <w:rsid w:val="001E30C2"/>
    <w:rsid w:val="0021557B"/>
    <w:rsid w:val="00231D0D"/>
    <w:rsid w:val="00234EFA"/>
    <w:rsid w:val="00246AC1"/>
    <w:rsid w:val="003049FB"/>
    <w:rsid w:val="003069D9"/>
    <w:rsid w:val="00380B40"/>
    <w:rsid w:val="0038230E"/>
    <w:rsid w:val="00395040"/>
    <w:rsid w:val="003C00FC"/>
    <w:rsid w:val="00417CF5"/>
    <w:rsid w:val="0042779A"/>
    <w:rsid w:val="00436C85"/>
    <w:rsid w:val="00467F9A"/>
    <w:rsid w:val="00470B10"/>
    <w:rsid w:val="004A1D9E"/>
    <w:rsid w:val="004A7343"/>
    <w:rsid w:val="005470B9"/>
    <w:rsid w:val="00555DF1"/>
    <w:rsid w:val="00581EE8"/>
    <w:rsid w:val="005C474B"/>
    <w:rsid w:val="005D1629"/>
    <w:rsid w:val="00646B78"/>
    <w:rsid w:val="00652292"/>
    <w:rsid w:val="00656F1D"/>
    <w:rsid w:val="006771D7"/>
    <w:rsid w:val="00693BAA"/>
    <w:rsid w:val="00694789"/>
    <w:rsid w:val="006B3310"/>
    <w:rsid w:val="006B7C9F"/>
    <w:rsid w:val="006F7A82"/>
    <w:rsid w:val="00700F08"/>
    <w:rsid w:val="00710FED"/>
    <w:rsid w:val="00765527"/>
    <w:rsid w:val="007A788E"/>
    <w:rsid w:val="007C30D4"/>
    <w:rsid w:val="007D2B98"/>
    <w:rsid w:val="007E21F2"/>
    <w:rsid w:val="007E4CBD"/>
    <w:rsid w:val="00821223"/>
    <w:rsid w:val="00852A16"/>
    <w:rsid w:val="008658E6"/>
    <w:rsid w:val="0089412C"/>
    <w:rsid w:val="00894514"/>
    <w:rsid w:val="008A2550"/>
    <w:rsid w:val="008A738D"/>
    <w:rsid w:val="008B1ED1"/>
    <w:rsid w:val="0092406F"/>
    <w:rsid w:val="00956D9A"/>
    <w:rsid w:val="00983D99"/>
    <w:rsid w:val="0099298F"/>
    <w:rsid w:val="009A6319"/>
    <w:rsid w:val="009A6CB1"/>
    <w:rsid w:val="00A560FE"/>
    <w:rsid w:val="00A7458B"/>
    <w:rsid w:val="00A7647E"/>
    <w:rsid w:val="00A95B2D"/>
    <w:rsid w:val="00AA1F32"/>
    <w:rsid w:val="00AE1704"/>
    <w:rsid w:val="00AE49B9"/>
    <w:rsid w:val="00AF5093"/>
    <w:rsid w:val="00B40E08"/>
    <w:rsid w:val="00BA743A"/>
    <w:rsid w:val="00BB74A9"/>
    <w:rsid w:val="00C14FF5"/>
    <w:rsid w:val="00C33344"/>
    <w:rsid w:val="00C45F30"/>
    <w:rsid w:val="00C54988"/>
    <w:rsid w:val="00CA1EC1"/>
    <w:rsid w:val="00CB2A47"/>
    <w:rsid w:val="00D1026D"/>
    <w:rsid w:val="00D226DC"/>
    <w:rsid w:val="00D70C3A"/>
    <w:rsid w:val="00DA40AF"/>
    <w:rsid w:val="00DD4E28"/>
    <w:rsid w:val="00DF20A2"/>
    <w:rsid w:val="00E25977"/>
    <w:rsid w:val="00E47CBA"/>
    <w:rsid w:val="00E61D91"/>
    <w:rsid w:val="00E62425"/>
    <w:rsid w:val="00E73F90"/>
    <w:rsid w:val="00EC08E9"/>
    <w:rsid w:val="00ED251A"/>
    <w:rsid w:val="00EE40B1"/>
    <w:rsid w:val="00EE60BD"/>
    <w:rsid w:val="00EF01C9"/>
    <w:rsid w:val="00EF01F9"/>
    <w:rsid w:val="00F151EF"/>
    <w:rsid w:val="00F34ABF"/>
    <w:rsid w:val="00F6484D"/>
  </w:rsids>
  <m:mathPr>
    <m:mathFont m:val="Cambria Math"/>
    <m:brkBin m:val="before"/>
    <m:brkBinSub m:val="--"/>
    <m:smallFrac m:val="0"/>
    <m:dispDef/>
    <m:lMargin m:val="0"/>
    <m:rMargin m:val="0"/>
    <m:defJc m:val="centerGroup"/>
    <m:wrapRight/>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Times New Roman" w:hAnsi="Calibri" w:cs="Calibri"/>
        <w:sz w:val="22"/>
        <w:szCs w:val="22"/>
        <w:lang w:val="en-US" w:eastAsia="en-US" w:bidi="ar-SA"/>
      </w:rPr>
    </w:rPrDefault>
    <w:pPrDefault>
      <w:pPr>
        <w:spacing w:after="160" w:line="259" w:lineRule="auto"/>
      </w:pPr>
    </w:pPrDefault>
  </w:docDefaults>
  <w:latentStyles w:defLockedState="1"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locked="0"/>
    <w:lsdException w:name="index 2" w:locked="0"/>
    <w:lsdException w:name="index 3" w:locked="0"/>
    <w:lsdException w:name="index 4" w:locked="0"/>
    <w:lsdException w:name="index 5" w:locked="0"/>
    <w:lsdException w:name="index 6" w:locked="0"/>
    <w:lsdException w:name="index 7" w:locked="0"/>
    <w:lsdException w:name="index 8" w:locked="0"/>
    <w:lsdException w:name="index 9" w:locked="0"/>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locked="0"/>
    <w:lsdException w:name="footnote text" w:locked="0"/>
    <w:lsdException w:name="annotation text" w:locked="0"/>
    <w:lsdException w:name="header" w:locked="0"/>
    <w:lsdException w:name="footer" w:locked="0"/>
    <w:lsdException w:name="index heading" w:locked="0"/>
    <w:lsdException w:name="caption" w:semiHidden="1" w:uiPriority="35" w:unhideWhenUsed="1" w:qFormat="1"/>
    <w:lsdException w:name="table of figures" w:locked="0"/>
    <w:lsdException w:name="envelope address" w:locked="0"/>
    <w:lsdException w:name="envelope return" w:locked="0"/>
    <w:lsdException w:name="footnote reference" w:locked="0"/>
    <w:lsdException w:name="annotation reference" w:locked="0"/>
    <w:lsdException w:name="line number" w:locked="0"/>
    <w:lsdException w:name="page number" w:locked="0"/>
    <w:lsdException w:name="endnote reference" w:locked="0"/>
    <w:lsdException w:name="endnote text" w:locked="0"/>
    <w:lsdException w:name="table of authorities" w:locked="0"/>
    <w:lsdException w:name="macro" w:locked="0"/>
    <w:lsdException w:name="toa heading" w:locked="0"/>
    <w:lsdException w:name="List" w:locked="0"/>
    <w:lsdException w:name="List Bullet" w:semiHidden="1" w:unhideWhenUsed="1"/>
    <w:lsdException w:name="List Number" w:locked="0"/>
    <w:lsdException w:name="List 2" w:locked="0"/>
    <w:lsdException w:name="List 3" w:semiHidden="1" w:unhideWhenUsed="1"/>
    <w:lsdException w:name="List 4" w:semiHidden="1" w:unhideWhenUsed="1"/>
    <w:lsdException w:name="List 5" w:locked="0"/>
    <w:lsdException w:name="List Bullet 2" w:locked="0"/>
    <w:lsdException w:name="List Bullet 3" w:locked="0"/>
    <w:lsdException w:name="List Bullet 4" w:locked="0"/>
    <w:lsdException w:name="List Bullet 5" w:locked="0"/>
    <w:lsdException w:name="List Number 2" w:locked="0"/>
    <w:lsdException w:name="List Number 3" w:locked="0"/>
    <w:lsdException w:name="List Number 4" w:locked="0"/>
    <w:lsdException w:name="List Number 5" w:locked="0"/>
    <w:lsdException w:name="Title" w:uiPriority="10" w:qFormat="1"/>
    <w:lsdException w:name="Closing" w:locked="0"/>
    <w:lsdException w:name="Signature" w:locked="0"/>
    <w:lsdException w:name="Default Paragraph Font" w:semiHidden="1" w:uiPriority="1" w:unhideWhenUsed="1"/>
    <w:lsdException w:name="Body Text" w:locked="0"/>
    <w:lsdException w:name="Body Text Indent" w:locked="0"/>
    <w:lsdException w:name="List Continue" w:locked="0"/>
    <w:lsdException w:name="List Continue 2" w:locked="0"/>
    <w:lsdException w:name="List Continue 3" w:locked="0"/>
    <w:lsdException w:name="List Continue 4" w:locked="0"/>
    <w:lsdException w:name="List Continue 5" w:locked="0"/>
    <w:lsdException w:name="Message Header" w:semiHidden="1" w:unhideWhenUsed="1"/>
    <w:lsdException w:name="Subtitle" w:uiPriority="11" w:qFormat="1"/>
    <w:lsdException w:name="Salutation" w:semiHidden="1" w:unhideWhenUsed="1"/>
    <w:lsdException w:name="Date" w:semiHidden="1" w:unhideWhenUsed="1"/>
    <w:lsdException w:name="Body Text First Indent" w:locked="0"/>
    <w:lsdException w:name="Body Text First Indent 2" w:locked="0"/>
    <w:lsdException w:name="Note Heading" w:locked="0"/>
    <w:lsdException w:name="Body Text 2" w:locked="0"/>
    <w:lsdException w:name="Body Text 3" w:locked="0"/>
    <w:lsdException w:name="Body Text Indent 2" w:locked="0"/>
    <w:lsdException w:name="Body Text Indent 3" w:locked="0"/>
    <w:lsdException w:name="Block Text" w:locked="0"/>
    <w:lsdException w:name="Hyperlink" w:locked="0"/>
    <w:lsdException w:name="FollowedHyperlink" w:locked="0"/>
    <w:lsdException w:name="Strong" w:uiPriority="22" w:qFormat="1"/>
    <w:lsdException w:name="Emphasis" w:uiPriority="20" w:qFormat="1"/>
    <w:lsdException w:name="Document Map" w:locked="0"/>
    <w:lsdException w:name="Plain Text" w:locked="0"/>
    <w:lsdException w:name="E-mail Signature" w:locked="0"/>
    <w:lsdException w:name="HTML Top of Form" w:locked="0"/>
    <w:lsdException w:name="HTML Bottom of Form" w:locked="0"/>
    <w:lsdException w:name="Normal (Web)" w:locked="0"/>
    <w:lsdException w:name="HTML Acronym" w:locked="0"/>
    <w:lsdException w:name="HTML Address" w:locked="0"/>
    <w:lsdException w:name="HTML Cite" w:locked="0"/>
    <w:lsdException w:name="HTML Code" w:locked="0"/>
    <w:lsdException w:name="HTML Definition" w:locked="0"/>
    <w:lsdException w:name="HTML Keyboard" w:locked="0"/>
    <w:lsdException w:name="HTML Preformatted" w:locked="0"/>
    <w:lsdException w:name="HTML Sample" w:locked="0"/>
    <w:lsdException w:name="HTML Typewriter" w:locked="0"/>
    <w:lsdException w:name="HTML Variable" w:locked="0"/>
    <w:lsdException w:name="Normal Table" w:locked="0"/>
    <w:lsdException w:name="annotation subject" w:locked="0"/>
    <w:lsdException w:name="No List" w:locked="0"/>
    <w:lsdException w:name="Outline List 1" w:locked="0"/>
    <w:lsdException w:name="Outline List 2" w:locked="0"/>
    <w:lsdException w:name="Outline List 3" w:locked="0"/>
    <w:lsdException w:name="Table Simple 1" w:locked="0"/>
    <w:lsdException w:name="Table Simple 2" w:locked="0"/>
    <w:lsdException w:name="Table Simple 3" w:locked="0"/>
    <w:lsdException w:name="Table Classic 1" w:locked="0"/>
    <w:lsdException w:name="Table Classic 2" w:locked="0"/>
    <w:lsdException w:name="Table Classic 3" w:locked="0"/>
    <w:lsdException w:name="Table Classic 4" w:locked="0"/>
    <w:lsdException w:name="Table Colorful 1" w:locked="0"/>
    <w:lsdException w:name="Table Colorful 2" w:locked="0"/>
    <w:lsdException w:name="Table Colorful 3" w:locked="0"/>
    <w:lsdException w:name="Table Columns 1" w:locked="0"/>
    <w:lsdException w:name="Table Columns 2" w:locked="0"/>
    <w:lsdException w:name="Table Columns 3" w:locked="0"/>
    <w:lsdException w:name="Table Columns 4" w:locked="0"/>
    <w:lsdException w:name="Table Columns 5" w:locked="0"/>
    <w:lsdException w:name="Table Grid 1" w:locked="0"/>
    <w:lsdException w:name="Table Grid 2" w:locked="0"/>
    <w:lsdException w:name="Table Grid 3" w:locked="0"/>
    <w:lsdException w:name="Table Grid 4" w:locked="0"/>
    <w:lsdException w:name="Table Grid 5" w:locked="0"/>
    <w:lsdException w:name="Table Grid 6" w:locked="0"/>
    <w:lsdException w:name="Table Grid 7" w:locked="0"/>
    <w:lsdException w:name="Table Grid 8" w:locked="0"/>
    <w:lsdException w:name="Table List 1" w:locked="0"/>
    <w:lsdException w:name="Table List 2" w:locked="0"/>
    <w:lsdException w:name="Table List 3" w:locked="0"/>
    <w:lsdException w:name="Table List 4" w:locked="0"/>
    <w:lsdException w:name="Table List 5" w:locked="0"/>
    <w:lsdException w:name="Table List 6" w:locked="0"/>
    <w:lsdException w:name="Table List 7" w:locked="0"/>
    <w:lsdException w:name="Table List 8" w:locked="0"/>
    <w:lsdException w:name="Table 3D effects 1" w:locked="0"/>
    <w:lsdException w:name="Table 3D effects 2" w:locked="0"/>
    <w:lsdException w:name="Table 3D effects 3" w:locked="0"/>
    <w:lsdException w:name="Table Contemporary" w:locked="0"/>
    <w:lsdException w:name="Table Elegant" w:locked="0"/>
    <w:lsdException w:name="Table Professional" w:locked="0"/>
    <w:lsdException w:name="Table Subtle 1" w:locked="0"/>
    <w:lsdException w:name="Table Subtle 2" w:locked="0"/>
    <w:lsdException w:name="Table Web 1" w:locked="0"/>
    <w:lsdException w:name="Table Web 2" w:locked="0"/>
    <w:lsdException w:name="Table Web 3" w:locked="0"/>
    <w:lsdException w:name="Balloon Text" w:locked="0"/>
    <w:lsdException w:name="Table Grid" w:uiPriority="59"/>
    <w:lsdException w:name="Table Theme" w:locked="0"/>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A6319"/>
    <w:pPr>
      <w:widowControl w:val="0"/>
      <w:overflowPunct w:val="0"/>
      <w:autoSpaceDE w:val="0"/>
      <w:autoSpaceDN w:val="0"/>
      <w:adjustRightInd w:val="0"/>
      <w:spacing w:after="0" w:line="480" w:lineRule="auto"/>
    </w:pPr>
    <w:rPr>
      <w:rFonts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hesisTitle">
    <w:name w:val="Thesis Title"/>
    <w:basedOn w:val="Normal"/>
    <w:rsid w:val="009A6319"/>
    <w:pPr>
      <w:keepNext/>
      <w:spacing w:before="1280" w:after="240"/>
      <w:jc w:val="center"/>
    </w:pPr>
    <w:rPr>
      <w:caps/>
    </w:rPr>
  </w:style>
  <w:style w:type="paragraph" w:customStyle="1" w:styleId="NormalindentedParagraph">
    <w:name w:val="Normal (indented) Paragraph"/>
    <w:basedOn w:val="Normal"/>
    <w:rsid w:val="009A6319"/>
    <w:pPr>
      <w:ind w:firstLine="1008"/>
    </w:pPr>
  </w:style>
  <w:style w:type="paragraph" w:customStyle="1" w:styleId="TitlePageParagraph">
    <w:name w:val="TitlePageParagraph"/>
    <w:basedOn w:val="Normal"/>
    <w:rsid w:val="009A6319"/>
    <w:pPr>
      <w:spacing w:before="240" w:line="240" w:lineRule="auto"/>
      <w:jc w:val="center"/>
    </w:pPr>
  </w:style>
  <w:style w:type="paragraph" w:styleId="ListParagraph">
    <w:name w:val="List Paragraph"/>
    <w:basedOn w:val="Normal"/>
    <w:uiPriority w:val="34"/>
    <w:qFormat/>
    <w:rsid w:val="00B40E08"/>
    <w:pPr>
      <w:ind w:left="720"/>
      <w:contextualSpacing/>
    </w:pPr>
  </w:style>
  <w:style w:type="paragraph" w:styleId="Header">
    <w:name w:val="header"/>
    <w:basedOn w:val="Normal"/>
    <w:link w:val="HeaderChar"/>
    <w:uiPriority w:val="99"/>
    <w:rsid w:val="00AE49B9"/>
    <w:pPr>
      <w:tabs>
        <w:tab w:val="center" w:pos="4680"/>
        <w:tab w:val="right" w:pos="9360"/>
      </w:tabs>
      <w:spacing w:line="240" w:lineRule="auto"/>
    </w:pPr>
  </w:style>
  <w:style w:type="character" w:customStyle="1" w:styleId="HeaderChar">
    <w:name w:val="Header Char"/>
    <w:basedOn w:val="DefaultParagraphFont"/>
    <w:link w:val="Header"/>
    <w:uiPriority w:val="99"/>
    <w:locked/>
    <w:rsid w:val="00AE49B9"/>
    <w:rPr>
      <w:rFonts w:cs="Times New Roman"/>
      <w:sz w:val="24"/>
      <w:szCs w:val="24"/>
    </w:rPr>
  </w:style>
  <w:style w:type="paragraph" w:styleId="Footer">
    <w:name w:val="footer"/>
    <w:basedOn w:val="Normal"/>
    <w:link w:val="FooterChar"/>
    <w:uiPriority w:val="99"/>
    <w:rsid w:val="00AE49B9"/>
    <w:pPr>
      <w:tabs>
        <w:tab w:val="center" w:pos="4680"/>
        <w:tab w:val="right" w:pos="9360"/>
      </w:tabs>
      <w:spacing w:line="240" w:lineRule="auto"/>
    </w:pPr>
  </w:style>
  <w:style w:type="character" w:customStyle="1" w:styleId="FooterChar">
    <w:name w:val="Footer Char"/>
    <w:basedOn w:val="DefaultParagraphFont"/>
    <w:link w:val="Footer"/>
    <w:uiPriority w:val="99"/>
    <w:locked/>
    <w:rsid w:val="00AE49B9"/>
    <w:rPr>
      <w:rFonts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1355</Words>
  <Characters>7724</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2020-04-01T19:15:00Z</dcterms:created>
  <dcterms:modified xsi:type="dcterms:W3CDTF">2020-04-01T19:15:00Z</dcterms:modified>
</cp:coreProperties>
</file>