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FE4688">
      <w:r>
        <w:t>Name</w:t>
      </w:r>
    </w:p>
    <w:p w:rsidR="001E696E" w:rsidRDefault="00FE4688">
      <w:r>
        <w:t>Professor’s Name</w:t>
      </w:r>
    </w:p>
    <w:p w:rsidR="001E696E" w:rsidRDefault="00FE4688">
      <w:r>
        <w:t xml:space="preserve">Course </w:t>
      </w:r>
    </w:p>
    <w:p w:rsidR="001E696E" w:rsidRDefault="00FE4688" w:rsidP="00665BF9">
      <w:r>
        <w:t>Date</w:t>
      </w:r>
    </w:p>
    <w:p w:rsidR="00665BF9" w:rsidRDefault="00FE4688" w:rsidP="00665BF9">
      <w:pPr>
        <w:jc w:val="center"/>
      </w:pPr>
      <w:r>
        <w:t>Natural Law and Political Philosophy</w:t>
      </w:r>
    </w:p>
    <w:p w:rsidR="00665BF9" w:rsidRDefault="00FE4688" w:rsidP="00665BF9">
      <w:r>
        <w:tab/>
        <w:t xml:space="preserve">Natural law is a </w:t>
      </w:r>
      <w:r w:rsidR="00974654">
        <w:t>philosophy</w:t>
      </w:r>
      <w:r>
        <w:t xml:space="preserve"> that has been applied to theories of politics, civil war, religious morality, and theories of </w:t>
      </w:r>
      <w:r w:rsidR="008374A1">
        <w:t>ethics. Political</w:t>
      </w:r>
      <w:r>
        <w:t xml:space="preserve"> philosophy is the study of </w:t>
      </w:r>
      <w:r w:rsidR="008374A1">
        <w:t xml:space="preserve">justice, rights, and law enforcement by authority and politics. This paper will argue the theories of </w:t>
      </w:r>
      <w:r w:rsidR="004E4A3F">
        <w:t>Cicero on</w:t>
      </w:r>
      <w:r w:rsidR="008374A1">
        <w:t xml:space="preserve"> natural law and political </w:t>
      </w:r>
      <w:r w:rsidR="006C7791">
        <w:t xml:space="preserve">philosophy. </w:t>
      </w:r>
      <w:r w:rsidR="00974654">
        <w:t xml:space="preserve">Cicero </w:t>
      </w:r>
      <w:r w:rsidR="009B20A8">
        <w:t xml:space="preserve">administrative career occurred </w:t>
      </w:r>
      <w:r w:rsidR="00740865">
        <w:t xml:space="preserve">during the </w:t>
      </w:r>
      <w:r w:rsidR="006C7791">
        <w:t>dusk</w:t>
      </w:r>
      <w:r w:rsidR="00740865">
        <w:t xml:space="preserve"> of the </w:t>
      </w:r>
      <w:r w:rsidR="009B20A8">
        <w:t>indisposed</w:t>
      </w:r>
      <w:r w:rsidR="00740865">
        <w:t xml:space="preserve"> roman </w:t>
      </w:r>
      <w:r w:rsidR="009B20A8">
        <w:t>state</w:t>
      </w:r>
      <w:r w:rsidR="006C7791">
        <w:t>. Apart from being a philosophically inclined man, he also dedicated moderate</w:t>
      </w:r>
      <w:r w:rsidR="007E5147">
        <w:t xml:space="preserve"> attention to those</w:t>
      </w:r>
      <w:r w:rsidR="006C7791">
        <w:t xml:space="preserve"> who wished harmony and peace. His </w:t>
      </w:r>
      <w:r w:rsidR="007E5147">
        <w:t xml:space="preserve">views on natural law persist and are </w:t>
      </w:r>
      <w:r w:rsidR="006C7791">
        <w:t>influential</w:t>
      </w:r>
      <w:r w:rsidR="00974654">
        <w:t xml:space="preserve"> even</w:t>
      </w:r>
      <w:r w:rsidR="006C7791">
        <w:t xml:space="preserve"> </w:t>
      </w:r>
      <w:r w:rsidR="00974654">
        <w:t xml:space="preserve">in </w:t>
      </w:r>
      <w:r w:rsidR="007E5147">
        <w:t>modern societies</w:t>
      </w:r>
      <w:r w:rsidR="006C7791">
        <w:t xml:space="preserve">. Cicero forged his career </w:t>
      </w:r>
      <w:r w:rsidR="007E5147">
        <w:t xml:space="preserve">through oratory in the </w:t>
      </w:r>
      <w:r w:rsidR="00074D10">
        <w:t>cour</w:t>
      </w:r>
      <w:r w:rsidR="007E5147">
        <w:t>ts of law</w:t>
      </w:r>
      <w:r w:rsidR="00074D10">
        <w:t>. Cicero</w:t>
      </w:r>
      <w:r w:rsidR="006C7791">
        <w:t xml:space="preserve"> philosophy offers key insight</w:t>
      </w:r>
      <w:r w:rsidR="000B69F6">
        <w:t>s</w:t>
      </w:r>
      <w:r w:rsidR="006C7791">
        <w:t xml:space="preserve"> in both the </w:t>
      </w:r>
      <w:r w:rsidR="00074D10">
        <w:t xml:space="preserve">structuring of political communities these theories and the </w:t>
      </w:r>
      <w:r w:rsidR="00DB4524">
        <w:t>growth</w:t>
      </w:r>
      <w:r w:rsidR="00074D10">
        <w:t xml:space="preserve"> of natural </w:t>
      </w:r>
      <w:r w:rsidR="00DB4524">
        <w:t>philosophies</w:t>
      </w:r>
      <w:r w:rsidR="00074D10">
        <w:t xml:space="preserve"> of the natural </w:t>
      </w:r>
      <w:r w:rsidR="00DB4524">
        <w:t>rule</w:t>
      </w:r>
      <w:r w:rsidR="00074D10">
        <w:t xml:space="preserve">. This philosopher's works prove relevance and usefulness, </w:t>
      </w:r>
      <w:r w:rsidR="00DB4524">
        <w:t>particularly</w:t>
      </w:r>
      <w:r w:rsidR="00074D10">
        <w:t xml:space="preserve"> considering its </w:t>
      </w:r>
      <w:r w:rsidR="00DB4524">
        <w:t>extensive</w:t>
      </w:r>
      <w:r w:rsidR="00074D10">
        <w:t xml:space="preserve"> reaching </w:t>
      </w:r>
      <w:r w:rsidR="00DB4524">
        <w:t>aftermaths</w:t>
      </w:r>
      <w:r w:rsidR="00074D10">
        <w:t xml:space="preserve"> on political history and western </w:t>
      </w:r>
      <w:r w:rsidR="00F73FB7">
        <w:t>intelligence</w:t>
      </w:r>
      <w:r w:rsidR="00F73FB7" w:rsidRPr="00F73FB7">
        <w:rPr>
          <w:rFonts w:cs="Times New Roman"/>
          <w:color w:val="333333"/>
          <w:szCs w:val="24"/>
          <w:shd w:val="clear" w:color="auto" w:fill="FFFFFF"/>
        </w:rPr>
        <w:t xml:space="preserve"> (Boethius and Walsh)</w:t>
      </w:r>
      <w:r w:rsidR="00074D10" w:rsidRPr="00F73FB7">
        <w:rPr>
          <w:rFonts w:cs="Times New Roman"/>
          <w:szCs w:val="24"/>
        </w:rPr>
        <w:t>.</w:t>
      </w:r>
      <w:r w:rsidR="00074D10">
        <w:t xml:space="preserve"> </w:t>
      </w:r>
    </w:p>
    <w:p w:rsidR="00074D10" w:rsidRDefault="00FE4688" w:rsidP="00665BF9">
      <w:r>
        <w:tab/>
        <w:t>The Divine Mind of the Universe</w:t>
      </w:r>
    </w:p>
    <w:p w:rsidR="00074D10" w:rsidRDefault="00FE4688" w:rsidP="00665BF9">
      <w:r>
        <w:tab/>
      </w:r>
      <w:r w:rsidR="004648E8">
        <w:t xml:space="preserve">Religious institutions played an important role during the Roman reign. Cicero's respect for the ancient </w:t>
      </w:r>
      <w:r w:rsidR="00DB4524">
        <w:t>belief was purely based on</w:t>
      </w:r>
      <w:r w:rsidR="004648E8">
        <w:t xml:space="preserve"> utility and tradition. At In various </w:t>
      </w:r>
      <w:r w:rsidR="00DB4524">
        <w:t>instance</w:t>
      </w:r>
      <w:r w:rsidR="002F2655">
        <w:t>s</w:t>
      </w:r>
      <w:r w:rsidR="004648E8">
        <w:t xml:space="preserve"> in his </w:t>
      </w:r>
      <w:r w:rsidR="00DB4524">
        <w:t>letters</w:t>
      </w:r>
      <w:r w:rsidR="004648E8">
        <w:t xml:space="preserve">, he </w:t>
      </w:r>
      <w:r w:rsidR="007115DA">
        <w:t>reprimanded</w:t>
      </w:r>
      <w:r w:rsidR="002F2655">
        <w:t xml:space="preserve"> human beings from taking the </w:t>
      </w:r>
      <w:r w:rsidR="007115DA">
        <w:t>outdated</w:t>
      </w:r>
      <w:r w:rsidR="002F2655">
        <w:t xml:space="preserve"> myths very seriously.</w:t>
      </w:r>
      <w:r w:rsidR="00EF7ABA">
        <w:t xml:space="preserve"> I</w:t>
      </w:r>
      <w:r w:rsidR="002F2655">
        <w:t>n his mind, h</w:t>
      </w:r>
      <w:r w:rsidR="00EF7ABA">
        <w:t>e understood</w:t>
      </w:r>
      <w:r w:rsidR="002F2655">
        <w:t xml:space="preserve"> that there was a difference between sad truth a</w:t>
      </w:r>
      <w:r w:rsidR="007115DA">
        <w:t>nd historical truth; therefore, he</w:t>
      </w:r>
      <w:r w:rsidR="002F2655">
        <w:t xml:space="preserve"> didn’t</w:t>
      </w:r>
      <w:r w:rsidR="000B69F6">
        <w:t xml:space="preserve"> regard</w:t>
      </w:r>
      <w:r w:rsidR="002F2655">
        <w:t xml:space="preserve"> as </w:t>
      </w:r>
      <w:r w:rsidR="007115DA">
        <w:t>meaningful</w:t>
      </w:r>
      <w:r w:rsidR="002F2655">
        <w:t xml:space="preserve"> the description of roman </w:t>
      </w:r>
      <w:r w:rsidR="007115DA">
        <w:t xml:space="preserve">pagan </w:t>
      </w:r>
      <w:r w:rsidR="002F2655">
        <w:t>gods. But</w:t>
      </w:r>
      <w:r w:rsidR="000B69F6">
        <w:t xml:space="preserve"> this did not mean</w:t>
      </w:r>
      <w:r w:rsidR="002F2655">
        <w:t xml:space="preserve"> that </w:t>
      </w:r>
      <w:r w:rsidR="002F2655">
        <w:lastRenderedPageBreak/>
        <w:t xml:space="preserve">the great philosopher was </w:t>
      </w:r>
      <w:r w:rsidR="007115DA">
        <w:t>a</w:t>
      </w:r>
      <w:r w:rsidR="002F2655">
        <w:t xml:space="preserve"> </w:t>
      </w:r>
      <w:r w:rsidR="000B69F6">
        <w:t>non-</w:t>
      </w:r>
      <w:r w:rsidR="007115DA">
        <w:t>believer</w:t>
      </w:r>
      <w:r w:rsidR="007A7383">
        <w:t>,</w:t>
      </w:r>
      <w:r w:rsidR="002F2655">
        <w:t xml:space="preserve"> </w:t>
      </w:r>
      <w:r w:rsidR="000B69F6">
        <w:t>rather</w:t>
      </w:r>
      <w:r w:rsidR="002F2655">
        <w:t xml:space="preserve"> he was </w:t>
      </w:r>
      <w:r w:rsidR="00DB4524">
        <w:t>prejudiced</w:t>
      </w:r>
      <w:r w:rsidR="002F2655">
        <w:t xml:space="preserve"> by modern </w:t>
      </w:r>
      <w:r w:rsidR="007115DA">
        <w:t>ascetics</w:t>
      </w:r>
      <w:r w:rsidR="003B192C">
        <w:t xml:space="preserve">. He </w:t>
      </w:r>
      <w:r w:rsidR="00DB4524">
        <w:t>understood</w:t>
      </w:r>
      <w:r w:rsidR="003B192C">
        <w:t xml:space="preserve"> that there was a </w:t>
      </w:r>
      <w:r w:rsidR="00DB4524">
        <w:t>celestial</w:t>
      </w:r>
      <w:r w:rsidR="003B192C">
        <w:t xml:space="preserve"> </w:t>
      </w:r>
      <w:r w:rsidR="007A7383">
        <w:t xml:space="preserve">entity </w:t>
      </w:r>
      <w:r w:rsidR="003B192C">
        <w:t xml:space="preserve">that </w:t>
      </w:r>
      <w:r w:rsidR="00DB4524">
        <w:t>administrated</w:t>
      </w:r>
      <w:r w:rsidR="003B192C">
        <w:t xml:space="preserve"> every </w:t>
      </w:r>
      <w:r w:rsidR="007115DA">
        <w:t>facet</w:t>
      </w:r>
      <w:r w:rsidR="00A94C3E">
        <w:t xml:space="preserve"> of the </w:t>
      </w:r>
      <w:r w:rsidR="000B17E4">
        <w:t>universe. In</w:t>
      </w:r>
      <w:r w:rsidR="003B192C">
        <w:t xml:space="preserve"> the </w:t>
      </w:r>
      <w:r w:rsidR="00A94C3E">
        <w:t>latter</w:t>
      </w:r>
      <w:r w:rsidR="003B192C">
        <w:t xml:space="preserve"> </w:t>
      </w:r>
      <w:r w:rsidR="00A94C3E">
        <w:t>section</w:t>
      </w:r>
      <w:r w:rsidR="003B192C">
        <w:t xml:space="preserve"> of his De Re Publica, Cicero </w:t>
      </w:r>
      <w:r w:rsidR="00A94C3E">
        <w:t>pronounced</w:t>
      </w:r>
      <w:r w:rsidR="007A7383">
        <w:t xml:space="preserve"> how human beings </w:t>
      </w:r>
      <w:r w:rsidR="003B192C">
        <w:t>approved their souls</w:t>
      </w:r>
      <w:r w:rsidR="006E457A">
        <w:t xml:space="preserve"> by the planet under God's control and the eternal fire of the stars. For him, the </w:t>
      </w:r>
      <w:r w:rsidR="000B17E4">
        <w:t>celestial</w:t>
      </w:r>
      <w:r w:rsidR="006E457A">
        <w:t xml:space="preserve"> mind ordered and designed the </w:t>
      </w:r>
      <w:r w:rsidR="000B17E4">
        <w:t>world</w:t>
      </w:r>
      <w:r w:rsidR="00617DDD">
        <w:t xml:space="preserve">. Cicero </w:t>
      </w:r>
      <w:r w:rsidR="000B17E4">
        <w:t>specified</w:t>
      </w:r>
      <w:r w:rsidR="00617DDD">
        <w:t xml:space="preserve"> </w:t>
      </w:r>
      <w:r w:rsidR="004C43AA">
        <w:t xml:space="preserve">the law </w:t>
      </w:r>
      <w:r w:rsidR="00617DDD">
        <w:t xml:space="preserve">that all </w:t>
      </w:r>
      <w:r w:rsidR="00A94C3E">
        <w:t>effects</w:t>
      </w:r>
      <w:r w:rsidR="00617DDD">
        <w:t xml:space="preserve"> are </w:t>
      </w:r>
      <w:r w:rsidR="007115DA">
        <w:t>entrenched</w:t>
      </w:r>
      <w:r w:rsidR="00617DDD">
        <w:t xml:space="preserve"> with a </w:t>
      </w:r>
      <w:r w:rsidR="00A94C3E">
        <w:t>purpose</w:t>
      </w:r>
      <w:r w:rsidR="00617DDD">
        <w:t xml:space="preserve"> </w:t>
      </w:r>
      <w:r w:rsidR="004C43AA">
        <w:t xml:space="preserve">and end towards which they are dictated and </w:t>
      </w:r>
      <w:r w:rsidR="00A94C3E">
        <w:t>engaged</w:t>
      </w:r>
      <w:r w:rsidR="004C43AA">
        <w:t xml:space="preserve"> </w:t>
      </w:r>
      <w:r w:rsidR="00A94C3E">
        <w:t xml:space="preserve">in </w:t>
      </w:r>
      <w:r w:rsidR="004C43AA">
        <w:t>their nature</w:t>
      </w:r>
      <w:r w:rsidR="007A7383">
        <w:t>. T</w:t>
      </w:r>
      <w:r w:rsidR="004C43AA">
        <w:t xml:space="preserve">o the philosopher, proper law is the right reason in nature and </w:t>
      </w:r>
      <w:r w:rsidR="007115DA">
        <w:t>accord</w:t>
      </w:r>
      <w:r w:rsidR="004C43AA">
        <w:t xml:space="preserve">. He further stated that the laws are not in </w:t>
      </w:r>
      <w:r w:rsidR="007115DA">
        <w:t>development</w:t>
      </w:r>
      <w:r w:rsidR="004C43AA">
        <w:t xml:space="preserve"> or </w:t>
      </w:r>
      <w:r w:rsidR="007115DA">
        <w:t>continuous</w:t>
      </w:r>
      <w:r w:rsidR="004C43AA">
        <w:t xml:space="preserve"> flux. He finally </w:t>
      </w:r>
      <w:r w:rsidR="000B17E4">
        <w:t>contended</w:t>
      </w:r>
      <w:r w:rsidR="004C43AA">
        <w:t xml:space="preserve"> that by </w:t>
      </w:r>
      <w:r w:rsidR="00A94C3E">
        <w:t>scrutinizing</w:t>
      </w:r>
      <w:r w:rsidR="004C43AA">
        <w:t xml:space="preserve"> </w:t>
      </w:r>
      <w:r w:rsidR="000B17E4">
        <w:t>humankind</w:t>
      </w:r>
      <w:r w:rsidR="004C43AA">
        <w:t xml:space="preserve">, he could </w:t>
      </w:r>
      <w:r w:rsidR="00A94C3E">
        <w:t>comprehend</w:t>
      </w:r>
      <w:r w:rsidR="004C43AA">
        <w:t xml:space="preserve"> how humanity </w:t>
      </w:r>
      <w:r w:rsidR="00A94C3E">
        <w:t xml:space="preserve">should </w:t>
      </w:r>
      <w:r w:rsidR="00DE0083">
        <w:t>act, thus</w:t>
      </w:r>
      <w:r w:rsidR="004C43AA">
        <w:t xml:space="preserve"> to </w:t>
      </w:r>
      <w:r w:rsidR="00A94C3E">
        <w:t>appreciate</w:t>
      </w:r>
      <w:r w:rsidR="004C43AA">
        <w:t xml:space="preserve"> the nature of </w:t>
      </w:r>
      <w:r w:rsidR="00A94C3E">
        <w:t>impartiality</w:t>
      </w:r>
      <w:r w:rsidR="004C43AA">
        <w:t xml:space="preserve">, </w:t>
      </w:r>
      <w:r w:rsidR="00DE0083">
        <w:t xml:space="preserve">one must </w:t>
      </w:r>
      <w:r w:rsidR="000B17E4">
        <w:t>pursue</w:t>
      </w:r>
      <w:r w:rsidR="00DE0083">
        <w:t xml:space="preserve"> it by </w:t>
      </w:r>
      <w:r w:rsidR="00A94C3E">
        <w:t>accepting</w:t>
      </w:r>
      <w:r w:rsidR="00DE0083">
        <w:t xml:space="preserve"> the nature of </w:t>
      </w:r>
      <w:r w:rsidR="00A94C3E">
        <w:t>humankind</w:t>
      </w:r>
      <w:r w:rsidR="00DE0083">
        <w:t>.</w:t>
      </w:r>
    </w:p>
    <w:p w:rsidR="00DE0083" w:rsidRDefault="00FE4688" w:rsidP="00665BF9">
      <w:r>
        <w:t xml:space="preserve"> Divinity in each Person</w:t>
      </w:r>
    </w:p>
    <w:p w:rsidR="00842DB9" w:rsidRPr="00F73FB7" w:rsidRDefault="00FE4688" w:rsidP="00E558DC">
      <w:pPr>
        <w:rPr>
          <w:rFonts w:cs="Times New Roman"/>
          <w:szCs w:val="24"/>
        </w:rPr>
      </w:pPr>
      <w:r>
        <w:tab/>
        <w:t xml:space="preserve">The philosopher </w:t>
      </w:r>
      <w:r w:rsidR="00AD048A">
        <w:t>understood</w:t>
      </w:r>
      <w:r>
        <w:t xml:space="preserve"> that </w:t>
      </w:r>
      <w:r w:rsidR="00AD048A">
        <w:t>humankind</w:t>
      </w:r>
      <w:r>
        <w:t xml:space="preserve"> stood between the beasts and </w:t>
      </w:r>
      <w:r w:rsidR="000B17E4">
        <w:t>God. Interconnected</w:t>
      </w:r>
      <w:r w:rsidR="008810C3">
        <w:t xml:space="preserve"> faculties of speech and reason accorded favored status to humanity. Reason enables a human being to </w:t>
      </w:r>
      <w:r w:rsidR="00CB5856">
        <w:t>conjecture</w:t>
      </w:r>
      <w:r w:rsidR="008810C3">
        <w:t xml:space="preserve"> the causal relationship between external objects</w:t>
      </w:r>
      <w:r w:rsidR="00E50F0C">
        <w:t xml:space="preserve">. It also equips us to </w:t>
      </w:r>
      <w:r w:rsidR="00B02033">
        <w:t>accrue</w:t>
      </w:r>
      <w:r w:rsidR="00E50F0C">
        <w:t xml:space="preserve"> knowledge, thus increasing our </w:t>
      </w:r>
      <w:r w:rsidR="00B02033">
        <w:t>thoughtfulness</w:t>
      </w:r>
      <w:r w:rsidR="00E50F0C">
        <w:t xml:space="preserve"> of the world.it also plays a major role in </w:t>
      </w:r>
      <w:r w:rsidR="00CB5856">
        <w:t>regulating</w:t>
      </w:r>
      <w:r w:rsidR="00E50F0C">
        <w:t xml:space="preserve"> our </w:t>
      </w:r>
      <w:r w:rsidR="00CB5856">
        <w:t>conduct</w:t>
      </w:r>
      <w:r w:rsidR="00E50F0C">
        <w:t>. Human</w:t>
      </w:r>
      <w:r w:rsidR="007A7383">
        <w:t>s</w:t>
      </w:r>
      <w:r w:rsidR="00E50F0C">
        <w:t xml:space="preserve"> can act </w:t>
      </w:r>
      <w:r w:rsidR="00CB5856">
        <w:t>thoughtfully</w:t>
      </w:r>
      <w:r w:rsidR="00E50F0C">
        <w:t xml:space="preserve"> and civil around others </w:t>
      </w:r>
      <w:r w:rsidR="00CB5856">
        <w:t>dissimilar</w:t>
      </w:r>
      <w:r w:rsidR="00E50F0C">
        <w:t xml:space="preserve"> </w:t>
      </w:r>
      <w:r w:rsidR="00CB5856">
        <w:t xml:space="preserve">from </w:t>
      </w:r>
      <w:r w:rsidR="00E558DC">
        <w:t xml:space="preserve">animals. Cicero also believed that humanity is the </w:t>
      </w:r>
      <w:r w:rsidR="00CB5856">
        <w:t>expedition</w:t>
      </w:r>
      <w:r w:rsidR="00E558DC">
        <w:t xml:space="preserve"> for </w:t>
      </w:r>
      <w:r w:rsidR="00CB5856">
        <w:t>actuality</w:t>
      </w:r>
      <w:r>
        <w:t>. The</w:t>
      </w:r>
      <w:r w:rsidR="00E558DC">
        <w:t xml:space="preserve"> other faculty Cicero perceived is </w:t>
      </w:r>
      <w:r w:rsidR="00B02033">
        <w:t>the dialogue</w:t>
      </w:r>
      <w:r w:rsidR="00E558DC">
        <w:t xml:space="preserve"> which he called the queen of arts. He </w:t>
      </w:r>
      <w:r w:rsidR="00B02033">
        <w:t xml:space="preserve">claimed that instead of </w:t>
      </w:r>
      <w:r w:rsidR="00E558DC">
        <w:t xml:space="preserve">using force, human beings are </w:t>
      </w:r>
      <w:r w:rsidR="00B02033">
        <w:t>proficient</w:t>
      </w:r>
      <w:r w:rsidR="00E558DC">
        <w:t xml:space="preserve"> in </w:t>
      </w:r>
      <w:r w:rsidR="00B02033">
        <w:t>employing</w:t>
      </w:r>
      <w:r w:rsidR="00E558DC">
        <w:t xml:space="preserve"> a </w:t>
      </w:r>
      <w:r w:rsidR="00CB5856">
        <w:t>balanced</w:t>
      </w:r>
      <w:r w:rsidR="00E558DC">
        <w:t xml:space="preserve"> </w:t>
      </w:r>
      <w:r w:rsidR="00CB5856">
        <w:t>dissertation</w:t>
      </w:r>
      <w:r w:rsidR="00E558DC">
        <w:t xml:space="preserve"> to meet their end goals. Speech is also used to share and gain knowledge with others. Speech can also be used as a tool for humanity</w:t>
      </w:r>
      <w:r w:rsidR="00CB5856">
        <w:t xml:space="preserve"> in</w:t>
      </w:r>
      <w:r w:rsidR="00E558DC">
        <w:t xml:space="preserve"> social nature</w:t>
      </w:r>
      <w:r w:rsidR="00F73FB7">
        <w:t xml:space="preserve"> </w:t>
      </w:r>
      <w:r w:rsidR="00F73FB7" w:rsidRPr="00F73FB7">
        <w:rPr>
          <w:rFonts w:cs="Times New Roman"/>
          <w:color w:val="333333"/>
          <w:szCs w:val="24"/>
          <w:shd w:val="clear" w:color="auto" w:fill="FFFFFF"/>
        </w:rPr>
        <w:t>(Denova)</w:t>
      </w:r>
      <w:r w:rsidRPr="00F73FB7">
        <w:rPr>
          <w:rFonts w:cs="Times New Roman"/>
          <w:szCs w:val="24"/>
        </w:rPr>
        <w:t>.</w:t>
      </w:r>
    </w:p>
    <w:p w:rsidR="00DE0083" w:rsidRDefault="00FE4688" w:rsidP="00E558DC">
      <w:r>
        <w:t xml:space="preserve">University of </w:t>
      </w:r>
      <w:r w:rsidR="00FF1E7E">
        <w:t>Humanity</w:t>
      </w:r>
    </w:p>
    <w:p w:rsidR="00461A01" w:rsidRDefault="00FE4688" w:rsidP="00E558DC">
      <w:r>
        <w:lastRenderedPageBreak/>
        <w:tab/>
        <w:t xml:space="preserve">Any human being with speech and reason faculties are considered members of the worldwide nationality of </w:t>
      </w:r>
      <w:r w:rsidR="00F45820">
        <w:t>humanity. According</w:t>
      </w:r>
      <w:r>
        <w:t xml:space="preserve"> to </w:t>
      </w:r>
      <w:r w:rsidR="00F45820">
        <w:t>Cicero</w:t>
      </w:r>
      <w:r>
        <w:t xml:space="preserve">, human beings are </w:t>
      </w:r>
      <w:r w:rsidR="00F45820">
        <w:t xml:space="preserve">endowed with two personas .the second persona comprises of our </w:t>
      </w:r>
      <w:r w:rsidR="00CB5856">
        <w:t>particular</w:t>
      </w:r>
      <w:r w:rsidR="00F45820">
        <w:t xml:space="preserve"> duties, our talents, and our taste while the first persona includes human beings' capacity to reason and speech. He believed that reason is the highest good, thus its emphasis because it is present both in God and </w:t>
      </w:r>
      <w:r w:rsidR="00464D13">
        <w:t>humanity. The</w:t>
      </w:r>
      <w:r w:rsidR="00F45820">
        <w:t xml:space="preserve"> </w:t>
      </w:r>
      <w:r w:rsidR="00CB5856">
        <w:t>prehistoric</w:t>
      </w:r>
      <w:r w:rsidR="00F45820">
        <w:t xml:space="preserve"> partnership between </w:t>
      </w:r>
      <w:r w:rsidR="00464D13">
        <w:t xml:space="preserve">God and man is what distinguishes man from other living </w:t>
      </w:r>
      <w:r w:rsidR="006B5912">
        <w:t xml:space="preserve">beings. He also avowed that all races can </w:t>
      </w:r>
      <w:r w:rsidR="009B20A8">
        <w:t>accomplish</w:t>
      </w:r>
      <w:r w:rsidR="006B5912">
        <w:t xml:space="preserve"> asset through nature as the director. A dash of divinity is </w:t>
      </w:r>
      <w:r w:rsidR="00CB5856">
        <w:t>permeated</w:t>
      </w:r>
      <w:r w:rsidR="006B5912">
        <w:t xml:space="preserve"> with the consequences of man and god partnership, implying that unless proven otherwise, they are worthy of self-</w:t>
      </w:r>
      <w:r w:rsidR="00954A84">
        <w:t xml:space="preserve">respect. </w:t>
      </w:r>
    </w:p>
    <w:p w:rsidR="00FF1E7E" w:rsidRDefault="00FE4688" w:rsidP="00461A01">
      <w:pPr>
        <w:ind w:firstLine="720"/>
      </w:pPr>
      <w:r>
        <w:t xml:space="preserve">This </w:t>
      </w:r>
      <w:r w:rsidR="006B5912">
        <w:t>paper argues that dive</w:t>
      </w:r>
      <w:r>
        <w:t xml:space="preserve"> justice is the ultimate goal of humanity, evident by Cicero's definition of divine law</w:t>
      </w:r>
      <w:r w:rsidR="000B3A0B">
        <w:t>. The</w:t>
      </w:r>
      <w:r>
        <w:t xml:space="preserve"> philosopher further explained this point by indicating that </w:t>
      </w:r>
      <w:r w:rsidR="00CB5856">
        <w:t>asset</w:t>
      </w:r>
      <w:r>
        <w:t xml:space="preserve"> is important on itself and a useful</w:t>
      </w:r>
      <w:r w:rsidR="00EB167C">
        <w:t xml:space="preserve"> </w:t>
      </w:r>
      <w:r w:rsidR="00CB5856">
        <w:t>instrument</w:t>
      </w:r>
      <w:r w:rsidR="00EB167C">
        <w:t xml:space="preserve"> for creating </w:t>
      </w:r>
      <w:r w:rsidR="00CB5856">
        <w:t>synchronization</w:t>
      </w:r>
      <w:r w:rsidR="00EB167C">
        <w:t xml:space="preserve"> among human </w:t>
      </w:r>
      <w:r w:rsidR="00422EAD">
        <w:t>beings. He</w:t>
      </w:r>
      <w:r w:rsidR="00EB167C">
        <w:t xml:space="preserve"> insisted that </w:t>
      </w:r>
      <w:r w:rsidR="00422EAD">
        <w:t>maintaining</w:t>
      </w:r>
      <w:r w:rsidR="00EB167C">
        <w:t xml:space="preserve"> harmony</w:t>
      </w:r>
      <w:r w:rsidR="00422EAD">
        <w:t xml:space="preserve"> necessarily contains a </w:t>
      </w:r>
      <w:r w:rsidR="00CB5856">
        <w:t>score</w:t>
      </w:r>
      <w:r w:rsidR="00422EAD">
        <w:t xml:space="preserve"> of justice.</w:t>
      </w:r>
      <w:r w:rsidR="00EB167C">
        <w:t xml:space="preserve"> </w:t>
      </w:r>
      <w:r w:rsidR="00EE09B2">
        <w:t>Finally</w:t>
      </w:r>
      <w:r w:rsidR="00D14724">
        <w:t>,</w:t>
      </w:r>
      <w:r w:rsidR="00EE09B2">
        <w:t xml:space="preserve"> apart from natural law, providing a </w:t>
      </w:r>
      <w:r w:rsidR="00B46CF7">
        <w:t>plan</w:t>
      </w:r>
      <w:r w:rsidR="00EE09B2">
        <w:t xml:space="preserve"> for moral conduct is also a theory for </w:t>
      </w:r>
      <w:r w:rsidR="00B46CF7">
        <w:t>ethical</w:t>
      </w:r>
      <w:r w:rsidR="00EE09B2">
        <w:t xml:space="preserve"> conduct</w:t>
      </w:r>
      <w:r w:rsidR="009B20A8">
        <w:t xml:space="preserve">. This regulation had </w:t>
      </w:r>
      <w:r w:rsidR="00EE09B2">
        <w:t xml:space="preserve">a major </w:t>
      </w:r>
      <w:r w:rsidR="009B20A8">
        <w:t>part</w:t>
      </w:r>
      <w:r w:rsidR="00EE09B2">
        <w:t xml:space="preserve"> </w:t>
      </w:r>
      <w:r w:rsidR="00D14724">
        <w:t>in</w:t>
      </w:r>
      <w:r w:rsidR="00EE09B2">
        <w:t xml:space="preserve"> </w:t>
      </w:r>
      <w:r w:rsidR="009B20A8">
        <w:t>modeling</w:t>
      </w:r>
      <w:r w:rsidR="00EE09B2">
        <w:t xml:space="preserve"> the </w:t>
      </w:r>
      <w:r w:rsidR="00B46CF7">
        <w:t>governing philosophy</w:t>
      </w:r>
      <w:r w:rsidR="00EE09B2">
        <w:t xml:space="preserve"> of Cicero the key areas were the defense of private property and the normative definition of law. </w:t>
      </w:r>
    </w:p>
    <w:p w:rsidR="00EE09B2" w:rsidRDefault="00FE4688" w:rsidP="00E558DC">
      <w:r>
        <w:t>Law</w:t>
      </w:r>
    </w:p>
    <w:p w:rsidR="00EE09B2" w:rsidRDefault="00FE4688" w:rsidP="00E558DC">
      <w:r>
        <w:tab/>
      </w:r>
      <w:r w:rsidR="00AC5A92">
        <w:t>To Cicero</w:t>
      </w:r>
      <w:r w:rsidR="00B46CF7">
        <w:t>,</w:t>
      </w:r>
      <w:r w:rsidR="00AC5A92">
        <w:t xml:space="preserve"> justice was about facts and not opinions, and he insisted that natural law must shape civil law. Cicero argued by the definition of law that the </w:t>
      </w:r>
      <w:r w:rsidR="001F7500">
        <w:t>former</w:t>
      </w:r>
      <w:r w:rsidR="00AC5A92">
        <w:t xml:space="preserve"> could not be considered as law </w:t>
      </w:r>
      <w:r w:rsidR="001F7500">
        <w:t>since the right reason defines true law in harmony with nature. He clearly stated that the principle of justice includes four aspects, including not initiating violence without good reason, keeping one's promises, being charitable to others, and respecting other people's private property</w:t>
      </w:r>
      <w:r w:rsidR="00D14724">
        <w:t>.</w:t>
      </w:r>
      <w:r w:rsidR="001F7500">
        <w:t xml:space="preserve"> </w:t>
      </w:r>
      <w:r w:rsidR="00D14724">
        <w:t>H</w:t>
      </w:r>
      <w:r w:rsidR="001F7500">
        <w:t>e also believed that a state's existenc</w:t>
      </w:r>
      <w:r w:rsidR="003147AE">
        <w:t xml:space="preserve">e is meant to serve and </w:t>
      </w:r>
      <w:r w:rsidR="009B20A8">
        <w:t>sustain</w:t>
      </w:r>
      <w:r w:rsidR="003147AE">
        <w:t xml:space="preserve"> </w:t>
      </w:r>
      <w:r w:rsidR="009B20A8">
        <w:t xml:space="preserve">the </w:t>
      </w:r>
      <w:r w:rsidR="0099719C">
        <w:t>decrees</w:t>
      </w:r>
      <w:r w:rsidR="003147AE">
        <w:t xml:space="preserve"> which are at a </w:t>
      </w:r>
      <w:r w:rsidR="0099719C">
        <w:lastRenderedPageBreak/>
        <w:t>similar</w:t>
      </w:r>
      <w:r w:rsidR="003147AE">
        <w:t xml:space="preserve"> level with the </w:t>
      </w:r>
      <w:r w:rsidR="0099719C">
        <w:t>worldwide</w:t>
      </w:r>
      <w:r w:rsidR="003147AE">
        <w:t xml:space="preserve"> </w:t>
      </w:r>
      <w:r w:rsidR="0099719C">
        <w:t>ideologies</w:t>
      </w:r>
      <w:r w:rsidR="003147AE">
        <w:t xml:space="preserve"> of nature. The </w:t>
      </w:r>
      <w:r w:rsidR="0099719C">
        <w:t>government</w:t>
      </w:r>
      <w:r w:rsidR="003147AE">
        <w:t xml:space="preserve"> and the law are not convectional but rather normative. He still argued that the state could only be formed when key elements of justice are </w:t>
      </w:r>
      <w:r w:rsidR="00744199">
        <w:t xml:space="preserve">included. While </w:t>
      </w:r>
      <w:r w:rsidR="0099719C">
        <w:t>accusing</w:t>
      </w:r>
      <w:r w:rsidR="00744199">
        <w:t xml:space="preserve"> Mark Antony, the philosopher </w:t>
      </w:r>
      <w:r w:rsidR="0099719C">
        <w:t>recommended</w:t>
      </w:r>
      <w:r w:rsidR="00744199">
        <w:t xml:space="preserve"> that the </w:t>
      </w:r>
      <w:r w:rsidR="0099719C">
        <w:t>regulations</w:t>
      </w:r>
      <w:r w:rsidR="00744199">
        <w:t xml:space="preserve"> </w:t>
      </w:r>
      <w:r w:rsidR="0099719C">
        <w:t>approved</w:t>
      </w:r>
      <w:r w:rsidR="00744199">
        <w:t xml:space="preserve"> by Mark were enforced by </w:t>
      </w:r>
      <w:r w:rsidR="00B46CF7">
        <w:t>the ferocity</w:t>
      </w:r>
      <w:r w:rsidR="00744199">
        <w:t xml:space="preserve"> and held no reason and </w:t>
      </w:r>
      <w:r w:rsidR="00B46CF7">
        <w:t>legitimacy</w:t>
      </w:r>
      <w:r w:rsidR="00744199">
        <w:t>. Cicero believed that the emperor’s</w:t>
      </w:r>
      <w:r w:rsidR="00D14724">
        <w:t xml:space="preserve"> reign was not of</w:t>
      </w:r>
      <w:r w:rsidR="00744199">
        <w:t xml:space="preserve"> </w:t>
      </w:r>
      <w:r w:rsidR="00B46CF7">
        <w:t>moral</w:t>
      </w:r>
      <w:r w:rsidR="00744199">
        <w:t xml:space="preserve"> substance but rather a state in form.</w:t>
      </w:r>
    </w:p>
    <w:p w:rsidR="00744199" w:rsidRDefault="00FE4688" w:rsidP="00E558DC">
      <w:r>
        <w:t>Private Property</w:t>
      </w:r>
    </w:p>
    <w:p w:rsidR="008C262C" w:rsidRDefault="00FE4688" w:rsidP="005F552D">
      <w:pPr>
        <w:rPr>
          <w:rFonts w:cs="Times New Roman"/>
          <w:szCs w:val="24"/>
        </w:rPr>
      </w:pPr>
      <w:r>
        <w:t xml:space="preserve"> A strong sense of distinctiveness characterized the evidence of private property </w:t>
      </w:r>
      <w:r w:rsidR="00B46CF7">
        <w:t>philosophy from Cicero</w:t>
      </w:r>
      <w:r>
        <w:t>. He argued that even if he believed that God gave man the whole world, human beings still share everything</w:t>
      </w:r>
      <w:r w:rsidR="00461A01">
        <w:t>. He</w:t>
      </w:r>
      <w:r>
        <w:t xml:space="preserve"> believed that the difference between beast and human beings is the tendency to preserve </w:t>
      </w:r>
      <w:r w:rsidR="00461A01">
        <w:t>ourselves and have a plan. People persevered their possession leading to the unification of people like state</w:t>
      </w:r>
      <w:r>
        <w:t xml:space="preserve"> </w:t>
      </w:r>
      <w:r w:rsidRPr="008C262C">
        <w:rPr>
          <w:rFonts w:cs="Times New Roman"/>
          <w:szCs w:val="24"/>
          <w:shd w:val="clear" w:color="auto" w:fill="FFFFFF"/>
        </w:rPr>
        <w:t>(Heritage and Strozenberg)</w:t>
      </w:r>
      <w:r w:rsidR="00D14724" w:rsidRPr="008C262C">
        <w:rPr>
          <w:rFonts w:cs="Times New Roman"/>
          <w:szCs w:val="24"/>
        </w:rPr>
        <w:t>.</w:t>
      </w:r>
    </w:p>
    <w:p w:rsidR="008C262C" w:rsidRDefault="008C262C">
      <w:pPr>
        <w:rPr>
          <w:rFonts w:cs="Times New Roman"/>
          <w:szCs w:val="24"/>
        </w:rPr>
      </w:pPr>
      <w:r>
        <w:rPr>
          <w:rFonts w:cs="Times New Roman"/>
          <w:szCs w:val="24"/>
        </w:rPr>
        <w:br w:type="page"/>
      </w:r>
    </w:p>
    <w:p w:rsidR="008C262C" w:rsidRPr="00F73FB7" w:rsidRDefault="008C262C" w:rsidP="008C262C">
      <w:pPr>
        <w:shd w:val="clear" w:color="auto" w:fill="FFFFFF"/>
        <w:spacing w:after="0" w:line="240" w:lineRule="auto"/>
        <w:jc w:val="center"/>
        <w:rPr>
          <w:rFonts w:eastAsia="Times New Roman" w:cs="Times New Roman"/>
          <w:color w:val="000000"/>
          <w:szCs w:val="24"/>
        </w:rPr>
      </w:pPr>
      <w:r w:rsidRPr="00F73FB7">
        <w:rPr>
          <w:rFonts w:eastAsia="Times New Roman" w:cs="Times New Roman"/>
          <w:color w:val="000000"/>
          <w:szCs w:val="24"/>
        </w:rPr>
        <w:lastRenderedPageBreak/>
        <w:t>Works Cited</w:t>
      </w:r>
    </w:p>
    <w:p w:rsidR="008C262C" w:rsidRPr="00F73FB7" w:rsidRDefault="008C262C" w:rsidP="008C262C">
      <w:pPr>
        <w:shd w:val="clear" w:color="auto" w:fill="FFFFFF"/>
        <w:spacing w:after="0" w:line="550" w:lineRule="atLeast"/>
        <w:ind w:left="720" w:right="75" w:hanging="720"/>
        <w:rPr>
          <w:rFonts w:eastAsia="Times New Roman" w:cs="Times New Roman"/>
          <w:color w:val="000000"/>
          <w:szCs w:val="24"/>
        </w:rPr>
      </w:pPr>
      <w:r w:rsidRPr="00F73FB7">
        <w:rPr>
          <w:rFonts w:eastAsia="Times New Roman" w:cs="Times New Roman"/>
          <w:color w:val="000000"/>
          <w:szCs w:val="24"/>
        </w:rPr>
        <w:t>Boethius, and P. G. Walsh. </w:t>
      </w:r>
      <w:r w:rsidRPr="00F73FB7">
        <w:rPr>
          <w:rFonts w:eastAsia="Times New Roman" w:cs="Times New Roman"/>
          <w:i/>
          <w:iCs/>
          <w:color w:val="000000"/>
          <w:szCs w:val="24"/>
        </w:rPr>
        <w:t>The Consolation of Philosophy</w:t>
      </w:r>
      <w:r w:rsidRPr="00F73FB7">
        <w:rPr>
          <w:rFonts w:eastAsia="Times New Roman" w:cs="Times New Roman"/>
          <w:color w:val="000000"/>
          <w:szCs w:val="24"/>
        </w:rPr>
        <w:t>. Oxford Paperbacks, 2008.</w:t>
      </w:r>
    </w:p>
    <w:p w:rsidR="008C262C" w:rsidRPr="00F73FB7" w:rsidRDefault="008C262C" w:rsidP="008C262C">
      <w:pPr>
        <w:shd w:val="clear" w:color="auto" w:fill="FFFFFF"/>
        <w:spacing w:after="0" w:line="550" w:lineRule="atLeast"/>
        <w:ind w:left="720" w:right="75" w:hanging="720"/>
        <w:rPr>
          <w:rFonts w:eastAsia="Times New Roman" w:cs="Times New Roman"/>
          <w:color w:val="000000"/>
          <w:szCs w:val="24"/>
        </w:rPr>
      </w:pPr>
      <w:r w:rsidRPr="00F73FB7">
        <w:rPr>
          <w:rFonts w:eastAsia="Times New Roman" w:cs="Times New Roman"/>
          <w:color w:val="000000"/>
          <w:szCs w:val="24"/>
        </w:rPr>
        <w:t>Denova, Rebecca I. </w:t>
      </w:r>
      <w:r w:rsidRPr="00F73FB7">
        <w:rPr>
          <w:rFonts w:eastAsia="Times New Roman" w:cs="Times New Roman"/>
          <w:i/>
          <w:iCs/>
          <w:color w:val="000000"/>
          <w:szCs w:val="24"/>
        </w:rPr>
        <w:t>Greek and Roman Religions</w:t>
      </w:r>
      <w:r w:rsidRPr="00F73FB7">
        <w:rPr>
          <w:rFonts w:eastAsia="Times New Roman" w:cs="Times New Roman"/>
          <w:color w:val="000000"/>
          <w:szCs w:val="24"/>
        </w:rPr>
        <w:t>. Wiley-Blackwell, 2019.</w:t>
      </w:r>
    </w:p>
    <w:p w:rsidR="008C262C" w:rsidRPr="00F73FB7" w:rsidRDefault="008C262C" w:rsidP="008C262C">
      <w:pPr>
        <w:shd w:val="clear" w:color="auto" w:fill="FFFFFF"/>
        <w:spacing w:after="0" w:line="550" w:lineRule="atLeast"/>
        <w:ind w:left="720" w:right="75" w:hanging="720"/>
        <w:rPr>
          <w:rFonts w:eastAsia="Times New Roman" w:cs="Times New Roman"/>
          <w:color w:val="000000"/>
          <w:szCs w:val="24"/>
        </w:rPr>
      </w:pPr>
      <w:r w:rsidRPr="00F73FB7">
        <w:rPr>
          <w:rFonts w:eastAsia="Times New Roman" w:cs="Times New Roman"/>
          <w:color w:val="000000"/>
          <w:szCs w:val="24"/>
        </w:rPr>
        <w:t>Heritage, Paul, and Ilana Strozenberg. </w:t>
      </w:r>
      <w:r w:rsidRPr="00F73FB7">
        <w:rPr>
          <w:rFonts w:eastAsia="Times New Roman" w:cs="Times New Roman"/>
          <w:i/>
          <w:iCs/>
          <w:color w:val="000000"/>
          <w:szCs w:val="24"/>
        </w:rPr>
        <w:t>The Art of Cultural Exchange: Translation and Transformation between the UK and Brazil (2012-2016)</w:t>
      </w:r>
      <w:r w:rsidRPr="00F73FB7">
        <w:rPr>
          <w:rFonts w:eastAsia="Times New Roman" w:cs="Times New Roman"/>
          <w:color w:val="000000"/>
          <w:szCs w:val="24"/>
        </w:rPr>
        <w:t>. Vernon P, 2019.</w:t>
      </w:r>
    </w:p>
    <w:p w:rsidR="008C262C" w:rsidRDefault="008C262C" w:rsidP="008C262C"/>
    <w:p w:rsidR="00F73FB7" w:rsidRDefault="00F73FB7">
      <w:pPr>
        <w:rPr>
          <w:rFonts w:cs="Times New Roman"/>
          <w:szCs w:val="24"/>
        </w:rPr>
      </w:pPr>
    </w:p>
    <w:sectPr w:rsidR="00F73F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32320" w:rsidRDefault="00332320">
      <w:pPr>
        <w:spacing w:after="0" w:line="240" w:lineRule="auto"/>
      </w:pPr>
      <w:r>
        <w:separator/>
      </w:r>
    </w:p>
  </w:endnote>
  <w:endnote w:type="continuationSeparator" w:id="0">
    <w:p w:rsidR="00332320" w:rsidRDefault="00332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32320" w:rsidRDefault="00332320">
      <w:pPr>
        <w:spacing w:after="0" w:line="240" w:lineRule="auto"/>
      </w:pPr>
      <w:r>
        <w:separator/>
      </w:r>
    </w:p>
  </w:footnote>
  <w:footnote w:type="continuationSeparator" w:id="0">
    <w:p w:rsidR="00332320" w:rsidRDefault="00332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6923320"/>
      <w:docPartObj>
        <w:docPartGallery w:val="Page Numbers (Top of Page)"/>
        <w:docPartUnique/>
      </w:docPartObj>
    </w:sdtPr>
    <w:sdtEndPr>
      <w:rPr>
        <w:noProof/>
      </w:rPr>
    </w:sdtEndPr>
    <w:sdtContent>
      <w:p w:rsidR="001E696E" w:rsidRDefault="00FE4688">
        <w:pPr>
          <w:pStyle w:val="Header"/>
          <w:jc w:val="right"/>
        </w:pPr>
        <w:r>
          <w:fldChar w:fldCharType="begin"/>
        </w:r>
        <w:r>
          <w:instrText xml:space="preserve"> PAGE   \* MERGEFORMAT </w:instrText>
        </w:r>
        <w:r>
          <w:fldChar w:fldCharType="separate"/>
        </w:r>
        <w:r w:rsidR="00B40663">
          <w:rPr>
            <w:noProof/>
          </w:rPr>
          <w:t>5</w:t>
        </w:r>
        <w:r>
          <w:rPr>
            <w:noProof/>
          </w:rPr>
          <w:fldChar w:fldCharType="end"/>
        </w:r>
      </w:p>
    </w:sdtContent>
  </w:sdt>
  <w:p w:rsidR="001E696E" w:rsidRDefault="001E69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96E"/>
    <w:rsid w:val="00074D10"/>
    <w:rsid w:val="000B17E4"/>
    <w:rsid w:val="000B3A0B"/>
    <w:rsid w:val="000B69F6"/>
    <w:rsid w:val="001E696E"/>
    <w:rsid w:val="001F7500"/>
    <w:rsid w:val="002F2655"/>
    <w:rsid w:val="003147AE"/>
    <w:rsid w:val="00332320"/>
    <w:rsid w:val="003B192C"/>
    <w:rsid w:val="003C7948"/>
    <w:rsid w:val="004225F1"/>
    <w:rsid w:val="00422EAD"/>
    <w:rsid w:val="00461A01"/>
    <w:rsid w:val="004648E8"/>
    <w:rsid w:val="00464D13"/>
    <w:rsid w:val="004C43AA"/>
    <w:rsid w:val="004E4A3F"/>
    <w:rsid w:val="005323C2"/>
    <w:rsid w:val="005F552D"/>
    <w:rsid w:val="00617DDD"/>
    <w:rsid w:val="00665BF9"/>
    <w:rsid w:val="006A4024"/>
    <w:rsid w:val="006B5912"/>
    <w:rsid w:val="006C7791"/>
    <w:rsid w:val="006E457A"/>
    <w:rsid w:val="007115DA"/>
    <w:rsid w:val="00740865"/>
    <w:rsid w:val="00744199"/>
    <w:rsid w:val="007A7383"/>
    <w:rsid w:val="007D6534"/>
    <w:rsid w:val="007E5147"/>
    <w:rsid w:val="008374A1"/>
    <w:rsid w:val="00842DB9"/>
    <w:rsid w:val="008810C3"/>
    <w:rsid w:val="008A742C"/>
    <w:rsid w:val="008C262C"/>
    <w:rsid w:val="00901A4A"/>
    <w:rsid w:val="00913EA1"/>
    <w:rsid w:val="00954A84"/>
    <w:rsid w:val="00974654"/>
    <w:rsid w:val="0099719C"/>
    <w:rsid w:val="009B20A8"/>
    <w:rsid w:val="009D1204"/>
    <w:rsid w:val="00A94C3E"/>
    <w:rsid w:val="00AC5A92"/>
    <w:rsid w:val="00AD048A"/>
    <w:rsid w:val="00AD7547"/>
    <w:rsid w:val="00B02033"/>
    <w:rsid w:val="00B40663"/>
    <w:rsid w:val="00B46CF7"/>
    <w:rsid w:val="00C7143D"/>
    <w:rsid w:val="00C918D7"/>
    <w:rsid w:val="00CB5856"/>
    <w:rsid w:val="00D14724"/>
    <w:rsid w:val="00DB4524"/>
    <w:rsid w:val="00DE0083"/>
    <w:rsid w:val="00E50F0C"/>
    <w:rsid w:val="00E558DC"/>
    <w:rsid w:val="00EB167C"/>
    <w:rsid w:val="00EE09B2"/>
    <w:rsid w:val="00EF7ABA"/>
    <w:rsid w:val="00F45820"/>
    <w:rsid w:val="00F73FB7"/>
    <w:rsid w:val="00FE4688"/>
    <w:rsid w:val="00FF1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40A6D5-6E81-4DCD-BB62-35CB390F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96E"/>
  </w:style>
  <w:style w:type="paragraph" w:styleId="Footer">
    <w:name w:val="footer"/>
    <w:basedOn w:val="Normal"/>
    <w:link w:val="FooterChar"/>
    <w:uiPriority w:val="99"/>
    <w:unhideWhenUsed/>
    <w:rsid w:val="001E6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96E"/>
  </w:style>
  <w:style w:type="character" w:customStyle="1" w:styleId="gray">
    <w:name w:val="gray"/>
    <w:basedOn w:val="DefaultParagraphFont"/>
    <w:rsid w:val="00F73FB7"/>
  </w:style>
  <w:style w:type="paragraph" w:styleId="NormalWeb">
    <w:name w:val="Normal (Web)"/>
    <w:basedOn w:val="Normal"/>
    <w:uiPriority w:val="99"/>
    <w:semiHidden/>
    <w:unhideWhenUsed/>
    <w:rsid w:val="00F73FB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73F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2020-08-07T05:58:00Z</dcterms:created>
  <dcterms:modified xsi:type="dcterms:W3CDTF">2020-08-07T05:58:00Z</dcterms:modified>
</cp:coreProperties>
</file>