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6B16" w:rsidRPr="003C376F" w:rsidRDefault="00DD5DCA" w:rsidP="00484F0C">
      <w:pPr>
        <w:jc w:val="center"/>
      </w:pPr>
      <w:r w:rsidRPr="003C376F">
        <w:t>CRIJ2361.0</w:t>
      </w:r>
      <w:r w:rsidR="00484F0C">
        <w:t>7</w:t>
      </w:r>
      <w:r w:rsidRPr="003C376F">
        <w:t>- Online</w:t>
      </w:r>
    </w:p>
    <w:p w:rsidR="00426B16" w:rsidRPr="003C376F" w:rsidRDefault="00DD5DCA">
      <w:pPr>
        <w:pStyle w:val="Heading1"/>
        <w:jc w:val="center"/>
        <w:rPr>
          <w:rFonts w:asciiTheme="minorHAnsi" w:hAnsiTheme="minorHAnsi" w:cstheme="minorHAnsi"/>
        </w:rPr>
      </w:pPr>
      <w:r w:rsidRPr="003C376F">
        <w:rPr>
          <w:rFonts w:asciiTheme="minorHAnsi" w:hAnsiTheme="minorHAnsi" w:cstheme="minorHAnsi"/>
        </w:rPr>
        <w:t xml:space="preserve">INTRODUCTION TO THE CRIMINAL JUSTICE SYSTEM </w:t>
      </w:r>
    </w:p>
    <w:p w:rsidR="00426B16" w:rsidRPr="003C376F" w:rsidRDefault="00DD5DCA" w:rsidP="00AA5435">
      <w:r w:rsidRPr="003C376F">
        <w:rPr>
          <w:noProof/>
        </w:rPr>
        <mc:AlternateContent>
          <mc:Choice Requires="wpg">
            <w:drawing>
              <wp:inline distT="0" distB="0" distL="0" distR="0">
                <wp:extent cx="5637276" cy="36576"/>
                <wp:effectExtent l="0" t="0" r="0" b="0"/>
                <wp:docPr id="15944" name="Group 15944"/>
                <wp:cNvGraphicFramePr/>
                <a:graphic xmlns:a="http://schemas.openxmlformats.org/drawingml/2006/main">
                  <a:graphicData uri="http://schemas.microsoft.com/office/word/2010/wordprocessingGroup">
                    <wpg:wgp>
                      <wpg:cNvGrpSpPr/>
                      <wpg:grpSpPr>
                        <a:xfrm>
                          <a:off x="0" y="0"/>
                          <a:ext cx="5637276" cy="36576"/>
                          <a:chOff x="0" y="0"/>
                          <a:chExt cx="5637276" cy="36576"/>
                        </a:xfrm>
                      </wpg:grpSpPr>
                      <wps:wsp>
                        <wps:cNvPr id="18923" name="Shape 18923"/>
                        <wps:cNvSpPr/>
                        <wps:spPr>
                          <a:xfrm>
                            <a:off x="0" y="27432"/>
                            <a:ext cx="5637276" cy="9144"/>
                          </a:xfrm>
                          <a:custGeom>
                            <a:avLst/>
                            <a:gdLst/>
                            <a:ahLst/>
                            <a:cxnLst/>
                            <a:rect l="0" t="0" r="0" b="0"/>
                            <a:pathLst>
                              <a:path w="5637276" h="9144">
                                <a:moveTo>
                                  <a:pt x="0" y="0"/>
                                </a:moveTo>
                                <a:lnTo>
                                  <a:pt x="5637276" y="0"/>
                                </a:lnTo>
                                <a:lnTo>
                                  <a:pt x="5637276" y="9144"/>
                                </a:lnTo>
                                <a:lnTo>
                                  <a:pt x="0" y="9144"/>
                                </a:lnTo>
                                <a:lnTo>
                                  <a:pt x="0" y="0"/>
                                </a:lnTo>
                              </a:path>
                            </a:pathLst>
                          </a:custGeom>
                          <a:ln w="0" cap="flat">
                            <a:miter lim="127000"/>
                          </a:ln>
                        </wps:spPr>
                        <wps:style>
                          <a:lnRef idx="0">
                            <a:srgbClr val="000000">
                              <a:alpha val="0"/>
                            </a:srgbClr>
                          </a:lnRef>
                          <a:fillRef idx="1">
                            <a:srgbClr val="868686"/>
                          </a:fillRef>
                          <a:effectRef idx="0">
                            <a:scrgbClr r="0" g="0" b="0"/>
                          </a:effectRef>
                          <a:fontRef idx="none"/>
                        </wps:style>
                        <wps:bodyPr/>
                      </wps:wsp>
                      <wps:wsp>
                        <wps:cNvPr id="18924" name="Shape 18924"/>
                        <wps:cNvSpPr/>
                        <wps:spPr>
                          <a:xfrm>
                            <a:off x="0" y="0"/>
                            <a:ext cx="5637276" cy="18288"/>
                          </a:xfrm>
                          <a:custGeom>
                            <a:avLst/>
                            <a:gdLst/>
                            <a:ahLst/>
                            <a:cxnLst/>
                            <a:rect l="0" t="0" r="0" b="0"/>
                            <a:pathLst>
                              <a:path w="5637276" h="18288">
                                <a:moveTo>
                                  <a:pt x="0" y="0"/>
                                </a:moveTo>
                                <a:lnTo>
                                  <a:pt x="5637276" y="0"/>
                                </a:lnTo>
                                <a:lnTo>
                                  <a:pt x="5637276" y="18288"/>
                                </a:lnTo>
                                <a:lnTo>
                                  <a:pt x="0" y="18288"/>
                                </a:lnTo>
                                <a:lnTo>
                                  <a:pt x="0" y="0"/>
                                </a:lnTo>
                              </a:path>
                            </a:pathLst>
                          </a:custGeom>
                          <a:ln w="0" cap="flat">
                            <a:miter lim="127000"/>
                          </a:ln>
                        </wps:spPr>
                        <wps:style>
                          <a:lnRef idx="0">
                            <a:srgbClr val="000000">
                              <a:alpha val="0"/>
                            </a:srgbClr>
                          </a:lnRef>
                          <a:fillRef idx="1">
                            <a:srgbClr val="868686"/>
                          </a:fillRef>
                          <a:effectRef idx="0">
                            <a:scrgbClr r="0" g="0" b="0"/>
                          </a:effectRef>
                          <a:fontRef idx="none"/>
                        </wps:style>
                        <wps:bodyPr/>
                      </wps:wsp>
                    </wpg:wgp>
                  </a:graphicData>
                </a:graphic>
              </wp:inline>
            </w:drawing>
          </mc:Choice>
          <mc:Fallback xmlns:a="http://schemas.openxmlformats.org/drawingml/2006/main">
            <w:pict>
              <v:group id="Group 15944" style="width:443.88pt;height:2.88pt;mso-position-horizontal-relative:char;mso-position-vertical-relative:line" coordsize="56372,365">
                <v:shape id="Shape 18925" style="position:absolute;width:56372;height:91;left:0;top:274;" coordsize="5637276,9144" path="m0,0l5637276,0l5637276,9144l0,9144l0,0">
                  <v:stroke weight="0pt" endcap="flat" joinstyle="miter" miterlimit="10" on="false" color="#000000" opacity="0"/>
                  <v:fill on="true" color="#868686"/>
                </v:shape>
                <v:shape id="Shape 18926" style="position:absolute;width:56372;height:182;left:0;top:0;" coordsize="5637276,18288" path="m0,0l5637276,0l5637276,18288l0,18288l0,0">
                  <v:stroke weight="0pt" endcap="flat" joinstyle="miter" miterlimit="10" on="false" color="#000000" opacity="0"/>
                  <v:fill on="true" color="#868686"/>
                </v:shape>
              </v:group>
            </w:pict>
          </mc:Fallback>
        </mc:AlternateContent>
      </w:r>
    </w:p>
    <w:p w:rsidR="00426B16" w:rsidRPr="003C376F" w:rsidRDefault="000748D9" w:rsidP="00AA5435">
      <w:r w:rsidRPr="003C376F">
        <w:t>Fall</w:t>
      </w:r>
      <w:r w:rsidR="00DD5DCA" w:rsidRPr="003C376F">
        <w:t>, 201</w:t>
      </w:r>
      <w:r w:rsidR="00D051CE">
        <w:t>7</w:t>
      </w:r>
      <w:r w:rsidR="00DD5DCA" w:rsidRPr="003C376F">
        <w:t xml:space="preserve"> </w:t>
      </w:r>
    </w:p>
    <w:tbl>
      <w:tblPr>
        <w:tblStyle w:val="TableGrid"/>
        <w:tblW w:w="8856" w:type="dxa"/>
        <w:tblInd w:w="-108" w:type="dxa"/>
        <w:tblCellMar>
          <w:top w:w="55" w:type="dxa"/>
          <w:left w:w="108" w:type="dxa"/>
          <w:right w:w="115" w:type="dxa"/>
        </w:tblCellMar>
        <w:tblLook w:val="04A0" w:firstRow="1" w:lastRow="0" w:firstColumn="1" w:lastColumn="0" w:noHBand="0" w:noVBand="1"/>
      </w:tblPr>
      <w:tblGrid>
        <w:gridCol w:w="4788"/>
        <w:gridCol w:w="4068"/>
      </w:tblGrid>
      <w:tr w:rsidR="00426B16" w:rsidRPr="003C376F">
        <w:trPr>
          <w:trHeight w:val="307"/>
        </w:trPr>
        <w:tc>
          <w:tcPr>
            <w:tcW w:w="4788" w:type="dxa"/>
            <w:tcBorders>
              <w:top w:val="dashed" w:sz="6" w:space="0" w:color="BBBCBC"/>
              <w:left w:val="dashed" w:sz="6" w:space="0" w:color="BBBCBC"/>
              <w:bottom w:val="dashed" w:sz="6" w:space="0" w:color="BBBCBC"/>
              <w:right w:val="dashed" w:sz="6" w:space="0" w:color="BBBCBC"/>
            </w:tcBorders>
          </w:tcPr>
          <w:p w:rsidR="00426B16" w:rsidRPr="003C376F" w:rsidRDefault="00DD5DCA" w:rsidP="00AA5435">
            <w:r w:rsidRPr="003C376F">
              <w:rPr>
                <w:b/>
              </w:rPr>
              <w:t>Professor:</w:t>
            </w:r>
            <w:r w:rsidRPr="003C376F">
              <w:t xml:space="preserve">       </w:t>
            </w:r>
            <w:r w:rsidR="003C376F" w:rsidRPr="003C376F">
              <w:t xml:space="preserve">Dr. </w:t>
            </w:r>
            <w:r w:rsidRPr="003C376F">
              <w:t xml:space="preserve">Steven Cuvelier </w:t>
            </w:r>
          </w:p>
        </w:tc>
        <w:tc>
          <w:tcPr>
            <w:tcW w:w="4068" w:type="dxa"/>
            <w:tcBorders>
              <w:top w:val="dashed" w:sz="6" w:space="0" w:color="BBBCBC"/>
              <w:left w:val="dashed" w:sz="6" w:space="0" w:color="BBBCBC"/>
              <w:bottom w:val="dashed" w:sz="6" w:space="0" w:color="BBBCBC"/>
              <w:right w:val="dashed" w:sz="6" w:space="0" w:color="BBBCBC"/>
            </w:tcBorders>
          </w:tcPr>
          <w:p w:rsidR="00426B16" w:rsidRPr="003C376F" w:rsidRDefault="00DD5DCA" w:rsidP="00AA5435">
            <w:r w:rsidRPr="003C376F">
              <w:rPr>
                <w:b/>
              </w:rPr>
              <w:t>Class Rm:</w:t>
            </w:r>
            <w:r w:rsidRPr="003C376F">
              <w:t xml:space="preserve">         No classroom </w:t>
            </w:r>
          </w:p>
        </w:tc>
      </w:tr>
      <w:tr w:rsidR="00426B16" w:rsidRPr="003C376F">
        <w:trPr>
          <w:trHeight w:val="310"/>
        </w:trPr>
        <w:tc>
          <w:tcPr>
            <w:tcW w:w="4788" w:type="dxa"/>
            <w:tcBorders>
              <w:top w:val="dashed" w:sz="6" w:space="0" w:color="BBBCBC"/>
              <w:left w:val="dashed" w:sz="6" w:space="0" w:color="BBBCBC"/>
              <w:bottom w:val="dashed" w:sz="6" w:space="0" w:color="BBBCBC"/>
              <w:right w:val="dashed" w:sz="6" w:space="0" w:color="BBBCBC"/>
            </w:tcBorders>
          </w:tcPr>
          <w:p w:rsidR="00426B16" w:rsidRPr="003C376F" w:rsidRDefault="00DD5DCA" w:rsidP="00AA5435">
            <w:r w:rsidRPr="003C376F">
              <w:rPr>
                <w:b/>
              </w:rPr>
              <w:t>Office:</w:t>
            </w:r>
            <w:r w:rsidRPr="003C376F">
              <w:t xml:space="preserve">              Hotel 220 </w:t>
            </w:r>
          </w:p>
        </w:tc>
        <w:tc>
          <w:tcPr>
            <w:tcW w:w="4068" w:type="dxa"/>
            <w:tcBorders>
              <w:top w:val="dashed" w:sz="6" w:space="0" w:color="BBBCBC"/>
              <w:left w:val="dashed" w:sz="6" w:space="0" w:color="BBBCBC"/>
              <w:bottom w:val="dashed" w:sz="6" w:space="0" w:color="BBBCBC"/>
              <w:right w:val="dashed" w:sz="6" w:space="0" w:color="BBBCBC"/>
            </w:tcBorders>
          </w:tcPr>
          <w:p w:rsidR="00426B16" w:rsidRPr="003C376F" w:rsidRDefault="00DD5DCA" w:rsidP="00AA5435">
            <w:r w:rsidRPr="003C376F">
              <w:rPr>
                <w:b/>
              </w:rPr>
              <w:t>Office Hrs:</w:t>
            </w:r>
            <w:r w:rsidRPr="003C376F">
              <w:t xml:space="preserve">       Online Daily. </w:t>
            </w:r>
          </w:p>
        </w:tc>
      </w:tr>
      <w:tr w:rsidR="00426B16" w:rsidRPr="003C376F">
        <w:trPr>
          <w:trHeight w:val="307"/>
        </w:trPr>
        <w:tc>
          <w:tcPr>
            <w:tcW w:w="4788" w:type="dxa"/>
            <w:tcBorders>
              <w:top w:val="dashed" w:sz="6" w:space="0" w:color="BBBCBC"/>
              <w:left w:val="dashed" w:sz="6" w:space="0" w:color="BBBCBC"/>
              <w:bottom w:val="dashed" w:sz="6" w:space="0" w:color="BBBCBC"/>
              <w:right w:val="dashed" w:sz="6" w:space="0" w:color="BBBCBC"/>
            </w:tcBorders>
          </w:tcPr>
          <w:p w:rsidR="00426B16" w:rsidRPr="003C376F" w:rsidRDefault="00DD5DCA" w:rsidP="00AA5435">
            <w:r w:rsidRPr="003C376F">
              <w:rPr>
                <w:b/>
              </w:rPr>
              <w:t>Telephone:</w:t>
            </w:r>
            <w:r w:rsidRPr="003C376F">
              <w:t xml:space="preserve">     936 294-1641 </w:t>
            </w:r>
          </w:p>
        </w:tc>
        <w:tc>
          <w:tcPr>
            <w:tcW w:w="4068" w:type="dxa"/>
            <w:tcBorders>
              <w:top w:val="dashed" w:sz="6" w:space="0" w:color="BBBCBC"/>
              <w:left w:val="dashed" w:sz="6" w:space="0" w:color="BBBCBC"/>
              <w:bottom w:val="dashed" w:sz="6" w:space="0" w:color="BBBCBC"/>
              <w:right w:val="dashed" w:sz="6" w:space="0" w:color="BBBCBC"/>
            </w:tcBorders>
          </w:tcPr>
          <w:p w:rsidR="00426B16" w:rsidRPr="003C376F" w:rsidRDefault="00DD5DCA" w:rsidP="00AA5435">
            <w:r w:rsidRPr="003C376F">
              <w:t xml:space="preserve">                          Or by appointment </w:t>
            </w:r>
          </w:p>
        </w:tc>
      </w:tr>
      <w:tr w:rsidR="00426B16" w:rsidRPr="003C376F">
        <w:trPr>
          <w:trHeight w:val="310"/>
        </w:trPr>
        <w:tc>
          <w:tcPr>
            <w:tcW w:w="4788" w:type="dxa"/>
            <w:tcBorders>
              <w:top w:val="dashed" w:sz="6" w:space="0" w:color="BBBCBC"/>
              <w:left w:val="dashed" w:sz="6" w:space="0" w:color="BBBCBC"/>
              <w:bottom w:val="dashed" w:sz="6" w:space="0" w:color="BBBCBC"/>
              <w:right w:val="dashed" w:sz="6" w:space="0" w:color="BBBCBC"/>
            </w:tcBorders>
          </w:tcPr>
          <w:p w:rsidR="00426B16" w:rsidRPr="003C376F" w:rsidRDefault="00DD5DCA" w:rsidP="00AA5435">
            <w:r w:rsidRPr="003C376F">
              <w:t xml:space="preserve">E-Mail:             Steve@shsu.edu </w:t>
            </w:r>
          </w:p>
        </w:tc>
        <w:tc>
          <w:tcPr>
            <w:tcW w:w="4068" w:type="dxa"/>
            <w:tcBorders>
              <w:top w:val="dashed" w:sz="6" w:space="0" w:color="BBBCBC"/>
              <w:left w:val="dashed" w:sz="6" w:space="0" w:color="BBBCBC"/>
              <w:bottom w:val="dashed" w:sz="6" w:space="0" w:color="BBBCBC"/>
              <w:right w:val="dashed" w:sz="6" w:space="0" w:color="BBBCBC"/>
            </w:tcBorders>
          </w:tcPr>
          <w:p w:rsidR="00426B16" w:rsidRPr="003C376F" w:rsidRDefault="00DD5DCA" w:rsidP="00AA5435">
            <w:r w:rsidRPr="003C376F">
              <w:t xml:space="preserve">  </w:t>
            </w:r>
          </w:p>
        </w:tc>
      </w:tr>
    </w:tbl>
    <w:p w:rsidR="00426B16" w:rsidRPr="003C376F" w:rsidRDefault="00DD5DCA" w:rsidP="00AA5435">
      <w:r w:rsidRPr="003C376F">
        <w:t xml:space="preserve">  </w:t>
      </w:r>
    </w:p>
    <w:p w:rsidR="00426B16" w:rsidRPr="003C376F" w:rsidRDefault="00DD5DCA" w:rsidP="00D051CE">
      <w:pPr>
        <w:ind w:left="1170" w:hanging="1170"/>
      </w:pPr>
      <w:r w:rsidRPr="003C376F">
        <w:t>TEXTBOOK:      Cole, Smith and DeJong.  The American System of Criminal Justice, 14</w:t>
      </w:r>
      <w:r w:rsidRPr="003C376F">
        <w:rPr>
          <w:vertAlign w:val="superscript"/>
        </w:rPr>
        <w:t>th</w:t>
      </w:r>
      <w:r w:rsidRPr="003C376F">
        <w:t xml:space="preserve"> ed.  Cengage Learning. 2015.  ISBN: 978-1285458991 </w:t>
      </w:r>
    </w:p>
    <w:p w:rsidR="00426B16" w:rsidRPr="003C376F" w:rsidRDefault="00426B16" w:rsidP="00AA5435"/>
    <w:p w:rsidR="00426B16" w:rsidRPr="003C376F" w:rsidRDefault="00DD5DCA">
      <w:pPr>
        <w:pStyle w:val="Heading2"/>
        <w:rPr>
          <w:rFonts w:asciiTheme="minorHAnsi" w:hAnsiTheme="minorHAnsi" w:cstheme="minorHAnsi"/>
        </w:rPr>
      </w:pPr>
      <w:r w:rsidRPr="003C376F">
        <w:rPr>
          <w:rFonts w:asciiTheme="minorHAnsi" w:hAnsiTheme="minorHAnsi" w:cstheme="minorHAnsi"/>
        </w:rPr>
        <w:t xml:space="preserve">COURSE DESCRIPTION </w:t>
      </w:r>
    </w:p>
    <w:p w:rsidR="00426B16" w:rsidRPr="003C376F" w:rsidRDefault="00DD5DCA" w:rsidP="00AA5435">
      <w:r w:rsidRPr="003C376F">
        <w:t xml:space="preserve">This is an introductory course designed to familiarize you with the facets of the criminal justice system, the sub-systems and how they interrelate, processing of offenders, punishment and its alternatives, and the future of the criminal justice system. </w:t>
      </w:r>
    </w:p>
    <w:p w:rsidR="00426B16" w:rsidRPr="003C376F" w:rsidRDefault="00DD5DCA" w:rsidP="00AA5435">
      <w:r w:rsidRPr="003C376F">
        <w:t xml:space="preserve">This class will make extensive use of Blackboard to facilitate learning and communication.  Lecture materials and links to resources will be posted on the class site.  You are expected to take personal initiative in self-assessing your understanding of course material by taking learning checks that are available on the class site.  In addition, discussion assignments will be given across the semester that will require you to read and post material to the discussion board. </w:t>
      </w:r>
    </w:p>
    <w:p w:rsidR="00426B16" w:rsidRPr="003C376F" w:rsidRDefault="00DD5DCA" w:rsidP="00AA5435">
      <w:r w:rsidRPr="003C376F">
        <w:t xml:space="preserve">There will be an exam with each assigned chapter.  The exams consist of items drawn at random from the test bank.  The exam can be taken at any time up to two weeks from the first day the chapter is assigned. </w:t>
      </w:r>
    </w:p>
    <w:p w:rsidR="00426B16" w:rsidRPr="003C376F" w:rsidRDefault="00DD5DCA" w:rsidP="00AA5435">
      <w:r w:rsidRPr="003C376F">
        <w:t xml:space="preserve">Frequent and regular activity in this class will be essential for successful completion. </w:t>
      </w:r>
    </w:p>
    <w:p w:rsidR="00E163BD" w:rsidRPr="003C376F" w:rsidRDefault="00E163BD" w:rsidP="00AA5435">
      <w:r w:rsidRPr="003C376F">
        <w:br w:type="page"/>
      </w:r>
    </w:p>
    <w:p w:rsidR="00426B16" w:rsidRPr="003C376F" w:rsidRDefault="00DD5DCA">
      <w:pPr>
        <w:pStyle w:val="Heading2"/>
        <w:spacing w:after="0"/>
        <w:ind w:right="5"/>
        <w:rPr>
          <w:rFonts w:asciiTheme="minorHAnsi" w:hAnsiTheme="minorHAnsi" w:cstheme="minorHAnsi"/>
        </w:rPr>
      </w:pPr>
      <w:r w:rsidRPr="003C376F">
        <w:rPr>
          <w:rFonts w:asciiTheme="minorHAnsi" w:hAnsiTheme="minorHAnsi" w:cstheme="minorHAnsi"/>
        </w:rPr>
        <w:lastRenderedPageBreak/>
        <w:t xml:space="preserve">Course Policies </w:t>
      </w:r>
    </w:p>
    <w:p w:rsidR="00426B16" w:rsidRPr="003C376F" w:rsidRDefault="00DD5DCA" w:rsidP="00AA5435">
      <w:r w:rsidRPr="003C376F">
        <w:t xml:space="preserve"> GRADING:        Grades will be assigned on a percentage basis on the total of </w:t>
      </w:r>
      <w:r w:rsidR="00686CC4" w:rsidRPr="003C376F">
        <w:t>520</w:t>
      </w:r>
      <w:r w:rsidRPr="003C376F">
        <w:t xml:space="preserve"> points.  Letter grades will be assigned on a 90/80/70 percent scale.  (Note:</w:t>
      </w:r>
      <w:r w:rsidR="00686CC4" w:rsidRPr="003C376F">
        <w:t xml:space="preserve"> Work completed on units 14 and 15 will be counted as extra credit</w:t>
      </w:r>
      <w:r w:rsidRPr="003C376F">
        <w:t xml:space="preserve">.) </w:t>
      </w:r>
    </w:p>
    <w:tbl>
      <w:tblPr>
        <w:tblStyle w:val="TableGrid"/>
        <w:tblW w:w="4286" w:type="dxa"/>
        <w:tblInd w:w="2434" w:type="dxa"/>
        <w:tblCellMar>
          <w:top w:w="58" w:type="dxa"/>
          <w:left w:w="108" w:type="dxa"/>
          <w:right w:w="54" w:type="dxa"/>
        </w:tblCellMar>
        <w:tblLook w:val="04A0" w:firstRow="1" w:lastRow="0" w:firstColumn="1" w:lastColumn="0" w:noHBand="0" w:noVBand="1"/>
      </w:tblPr>
      <w:tblGrid>
        <w:gridCol w:w="3528"/>
        <w:gridCol w:w="758"/>
      </w:tblGrid>
      <w:tr w:rsidR="00426B16" w:rsidRPr="003C376F">
        <w:trPr>
          <w:trHeight w:val="314"/>
        </w:trPr>
        <w:tc>
          <w:tcPr>
            <w:tcW w:w="3528" w:type="dxa"/>
            <w:tcBorders>
              <w:top w:val="single" w:sz="8" w:space="0" w:color="000000"/>
              <w:left w:val="single" w:sz="8" w:space="0" w:color="000000"/>
              <w:bottom w:val="single" w:sz="8" w:space="0" w:color="000000"/>
              <w:right w:val="single" w:sz="8" w:space="0" w:color="000000"/>
            </w:tcBorders>
          </w:tcPr>
          <w:p w:rsidR="00426B16" w:rsidRPr="003C376F" w:rsidRDefault="00DD5DCA" w:rsidP="00AA5435">
            <w:r w:rsidRPr="003C376F">
              <w:t xml:space="preserve"> Exams (1</w:t>
            </w:r>
            <w:r w:rsidR="00686CC4" w:rsidRPr="003C376F">
              <w:t>3</w:t>
            </w:r>
            <w:r w:rsidRPr="003C376F">
              <w:t xml:space="preserve"> x 2</w:t>
            </w:r>
            <w:r w:rsidR="00686CC4" w:rsidRPr="003C376F">
              <w:t>0</w:t>
            </w:r>
            <w:r w:rsidRPr="003C376F">
              <w:t xml:space="preserve"> pts) </w:t>
            </w:r>
          </w:p>
        </w:tc>
        <w:tc>
          <w:tcPr>
            <w:tcW w:w="758" w:type="dxa"/>
            <w:tcBorders>
              <w:top w:val="single" w:sz="8" w:space="0" w:color="000000"/>
              <w:left w:val="single" w:sz="8" w:space="0" w:color="000000"/>
              <w:bottom w:val="single" w:sz="8" w:space="0" w:color="000000"/>
              <w:right w:val="single" w:sz="8" w:space="0" w:color="000000"/>
            </w:tcBorders>
          </w:tcPr>
          <w:p w:rsidR="00426B16" w:rsidRPr="003C376F" w:rsidRDefault="00686CC4" w:rsidP="00AA5435">
            <w:r w:rsidRPr="003C376F">
              <w:t>26</w:t>
            </w:r>
            <w:r w:rsidR="00DD5DCA" w:rsidRPr="003C376F">
              <w:t xml:space="preserve">0 </w:t>
            </w:r>
          </w:p>
        </w:tc>
      </w:tr>
      <w:tr w:rsidR="00426B16" w:rsidRPr="003C376F">
        <w:trPr>
          <w:trHeight w:val="312"/>
        </w:trPr>
        <w:tc>
          <w:tcPr>
            <w:tcW w:w="3528" w:type="dxa"/>
            <w:tcBorders>
              <w:top w:val="single" w:sz="8" w:space="0" w:color="000000"/>
              <w:left w:val="single" w:sz="8" w:space="0" w:color="000000"/>
              <w:bottom w:val="single" w:sz="8" w:space="0" w:color="000000"/>
              <w:right w:val="single" w:sz="8" w:space="0" w:color="000000"/>
            </w:tcBorders>
          </w:tcPr>
          <w:p w:rsidR="00426B16" w:rsidRPr="003C376F" w:rsidRDefault="00DD5DCA" w:rsidP="00AA5435">
            <w:r w:rsidRPr="003C376F">
              <w:t>Discussions (1</w:t>
            </w:r>
            <w:r w:rsidR="00686CC4" w:rsidRPr="003C376F">
              <w:t>3</w:t>
            </w:r>
            <w:r w:rsidRPr="003C376F">
              <w:t xml:space="preserve"> x 2</w:t>
            </w:r>
            <w:r w:rsidR="00686CC4" w:rsidRPr="003C376F">
              <w:t>0</w:t>
            </w:r>
            <w:r w:rsidRPr="003C376F">
              <w:t xml:space="preserve"> pts) </w:t>
            </w:r>
          </w:p>
        </w:tc>
        <w:tc>
          <w:tcPr>
            <w:tcW w:w="758" w:type="dxa"/>
            <w:tcBorders>
              <w:top w:val="single" w:sz="8" w:space="0" w:color="000000"/>
              <w:left w:val="single" w:sz="8" w:space="0" w:color="000000"/>
              <w:bottom w:val="single" w:sz="8" w:space="0" w:color="000000"/>
              <w:right w:val="single" w:sz="8" w:space="0" w:color="000000"/>
            </w:tcBorders>
          </w:tcPr>
          <w:p w:rsidR="00426B16" w:rsidRPr="003C376F" w:rsidRDefault="00686CC4" w:rsidP="00AA5435">
            <w:r w:rsidRPr="003C376F">
              <w:t>26</w:t>
            </w:r>
            <w:r w:rsidR="00DD5DCA" w:rsidRPr="003C376F">
              <w:t xml:space="preserve">0 </w:t>
            </w:r>
          </w:p>
        </w:tc>
      </w:tr>
    </w:tbl>
    <w:p w:rsidR="00426B16" w:rsidRPr="003C376F" w:rsidRDefault="00DD5DCA" w:rsidP="00AA5435">
      <w:r w:rsidRPr="003C376F">
        <w:rPr>
          <w:b/>
        </w:rPr>
        <w:t>Learning checks</w:t>
      </w:r>
      <w:r w:rsidRPr="003C376F">
        <w:t xml:space="preserve"> are provided to prepare you to take the exams.  Each learning check will be 20 randomly drawn questions from the chapter.  You many practice as many times as you wish before taking the test.  There are no points gained or lost from repeated attempts but your </w:t>
      </w:r>
    </w:p>
    <w:p w:rsidR="00426B16" w:rsidRPr="003C376F" w:rsidRDefault="00DD5DCA" w:rsidP="00AA5435">
      <w:r w:rsidRPr="003C376F">
        <w:rPr>
          <w:b/>
        </w:rPr>
        <w:t>Exams</w:t>
      </w:r>
      <w:r w:rsidRPr="003C376F">
        <w:t xml:space="preserve"> will be objective and timed.  You will be allowed 10 minutes per 20-question exam.  If you have practiced on the associated learning check, the allowed time should be more than adequate.  However, for those who have registered special needs with the university, I will work with you in whatever way is necessary to make appropriate accommodations. </w:t>
      </w:r>
    </w:p>
    <w:p w:rsidR="00426B16" w:rsidRPr="003C376F" w:rsidRDefault="00DD5DCA" w:rsidP="00AA5435">
      <w:r w:rsidRPr="003C376F">
        <w:rPr>
          <w:b/>
        </w:rPr>
        <w:t>Discussions</w:t>
      </w:r>
      <w:r w:rsidRPr="003C376F">
        <w:t xml:space="preserve"> involve review of a video, reflection on certain questions or issues raised by the video and then responding to the reflections posted by others.  There is a rubric that will be used to grade your performance. Please consult the Blackboard site for the rubric details. </w:t>
      </w:r>
    </w:p>
    <w:p w:rsidR="00426B16" w:rsidRPr="003C376F" w:rsidRDefault="00DD5DCA" w:rsidP="00AA5435">
      <w:r w:rsidRPr="003C376F">
        <w:t xml:space="preserve"> </w:t>
      </w:r>
      <w:r w:rsidRPr="003C376F">
        <w:rPr>
          <w:b/>
        </w:rPr>
        <w:t>MAKE-UP EXAMS:</w:t>
      </w:r>
      <w:r w:rsidRPr="003C376F">
        <w:t xml:space="preserve">  You will take exams individually </w:t>
      </w:r>
      <w:r w:rsidR="003C376F" w:rsidRPr="003C376F">
        <w:t>which</w:t>
      </w:r>
      <w:r w:rsidRPr="003C376F">
        <w:t xml:space="preserve"> will not require a make-up policy. </w:t>
      </w:r>
    </w:p>
    <w:p w:rsidR="00426B16" w:rsidRPr="003C376F" w:rsidRDefault="00DD5DCA" w:rsidP="00AA5435">
      <w:r w:rsidRPr="003C376F">
        <w:t xml:space="preserve"> </w:t>
      </w:r>
      <w:r w:rsidRPr="003C376F">
        <w:br w:type="page"/>
      </w:r>
    </w:p>
    <w:p w:rsidR="00426B16" w:rsidRPr="003C376F" w:rsidRDefault="00DD5DCA" w:rsidP="008F5A90">
      <w:pPr>
        <w:pStyle w:val="Heading1"/>
        <w:ind w:left="0" w:right="-29"/>
        <w:jc w:val="center"/>
        <w:rPr>
          <w:rFonts w:asciiTheme="minorHAnsi" w:hAnsiTheme="minorHAnsi" w:cstheme="minorHAnsi"/>
        </w:rPr>
      </w:pPr>
      <w:r w:rsidRPr="003C376F">
        <w:rPr>
          <w:rFonts w:asciiTheme="minorHAnsi" w:hAnsiTheme="minorHAnsi" w:cstheme="minorHAnsi"/>
        </w:rPr>
        <w:lastRenderedPageBreak/>
        <w:t>Assignment Schedule</w:t>
      </w:r>
    </w:p>
    <w:p w:rsidR="00E163BD" w:rsidRPr="003C376F" w:rsidRDefault="00AA5435" w:rsidP="00AA5435">
      <w:r>
        <w:t xml:space="preserve">You have </w:t>
      </w:r>
      <w:r w:rsidRPr="00D051CE">
        <w:rPr>
          <w:u w:val="single"/>
        </w:rPr>
        <w:t>two weeks</w:t>
      </w:r>
      <w:r>
        <w:t xml:space="preserve"> from the assi</w:t>
      </w:r>
      <w:r w:rsidR="00500658">
        <w:t>gnment date</w:t>
      </w:r>
      <w:r w:rsidR="00D051CE">
        <w:t>s</w:t>
      </w:r>
      <w:r w:rsidR="00500658">
        <w:t xml:space="preserve"> to complete the chapter exams.  You can add to your discussions</w:t>
      </w:r>
      <w:r w:rsidR="00D051CE">
        <w:t xml:space="preserve"> throughout the semester.</w:t>
      </w:r>
    </w:p>
    <w:tbl>
      <w:tblPr>
        <w:tblStyle w:val="PlainTable1"/>
        <w:tblW w:w="9386" w:type="dxa"/>
        <w:tblLook w:val="04A0" w:firstRow="1" w:lastRow="0" w:firstColumn="1" w:lastColumn="0" w:noHBand="0" w:noVBand="1"/>
      </w:tblPr>
      <w:tblGrid>
        <w:gridCol w:w="704"/>
        <w:gridCol w:w="56"/>
        <w:gridCol w:w="1305"/>
        <w:gridCol w:w="7308"/>
        <w:gridCol w:w="13"/>
      </w:tblGrid>
      <w:tr w:rsidR="00426B16" w:rsidRPr="003C376F" w:rsidTr="008F5A90">
        <w:trPr>
          <w:gridAfter w:val="1"/>
          <w:cnfStyle w:val="100000000000" w:firstRow="1" w:lastRow="0" w:firstColumn="0" w:lastColumn="0" w:oddVBand="0" w:evenVBand="0" w:oddHBand="0" w:evenHBand="0" w:firstRowFirstColumn="0" w:firstRowLastColumn="0" w:lastRowFirstColumn="0" w:lastRowLastColumn="0"/>
          <w:wAfter w:w="13" w:type="dxa"/>
          <w:trHeight w:val="499"/>
        </w:trPr>
        <w:tc>
          <w:tcPr>
            <w:cnfStyle w:val="001000000000" w:firstRow="0" w:lastRow="0" w:firstColumn="1" w:lastColumn="0" w:oddVBand="0" w:evenVBand="0" w:oddHBand="0" w:evenHBand="0" w:firstRowFirstColumn="0" w:firstRowLastColumn="0" w:lastRowFirstColumn="0" w:lastRowLastColumn="0"/>
            <w:tcW w:w="760" w:type="dxa"/>
            <w:gridSpan w:val="2"/>
          </w:tcPr>
          <w:p w:rsidR="00426B16" w:rsidRPr="003C376F" w:rsidRDefault="00DD5DCA" w:rsidP="00AA5435">
            <w:r w:rsidRPr="003C376F">
              <w:t xml:space="preserve">Date </w:t>
            </w:r>
          </w:p>
        </w:tc>
        <w:tc>
          <w:tcPr>
            <w:tcW w:w="1305" w:type="dxa"/>
          </w:tcPr>
          <w:p w:rsidR="00426B16" w:rsidRPr="003C376F" w:rsidRDefault="00DD5DCA" w:rsidP="00AA5435">
            <w:pPr>
              <w:cnfStyle w:val="100000000000" w:firstRow="1" w:lastRow="0" w:firstColumn="0" w:lastColumn="0" w:oddVBand="0" w:evenVBand="0" w:oddHBand="0" w:evenHBand="0" w:firstRowFirstColumn="0" w:firstRowLastColumn="0" w:lastRowFirstColumn="0" w:lastRowLastColumn="0"/>
            </w:pPr>
            <w:r w:rsidRPr="003C376F">
              <w:t xml:space="preserve">Reading </w:t>
            </w:r>
          </w:p>
        </w:tc>
        <w:tc>
          <w:tcPr>
            <w:tcW w:w="7308" w:type="dxa"/>
          </w:tcPr>
          <w:p w:rsidR="00426B16" w:rsidRPr="00AA5435" w:rsidRDefault="00DD5DCA" w:rsidP="00AA5435">
            <w:pPr>
              <w:cnfStyle w:val="100000000000" w:firstRow="1" w:lastRow="0" w:firstColumn="0" w:lastColumn="0" w:oddVBand="0" w:evenVBand="0" w:oddHBand="0" w:evenHBand="0" w:firstRowFirstColumn="0" w:firstRowLastColumn="0" w:lastRowFirstColumn="0" w:lastRowLastColumn="0"/>
            </w:pPr>
            <w:r w:rsidRPr="00AA5435">
              <w:t xml:space="preserve">Online Discussion </w:t>
            </w:r>
          </w:p>
        </w:tc>
      </w:tr>
      <w:tr w:rsidR="00426B16" w:rsidRPr="003C376F" w:rsidTr="008F5A90">
        <w:trPr>
          <w:gridAfter w:val="1"/>
          <w:cnfStyle w:val="000000100000" w:firstRow="0" w:lastRow="0" w:firstColumn="0" w:lastColumn="0" w:oddVBand="0" w:evenVBand="0" w:oddHBand="1" w:evenHBand="0" w:firstRowFirstColumn="0" w:firstRowLastColumn="0" w:lastRowFirstColumn="0" w:lastRowLastColumn="0"/>
          <w:wAfter w:w="13" w:type="dxa"/>
          <w:trHeight w:val="548"/>
        </w:trPr>
        <w:tc>
          <w:tcPr>
            <w:cnfStyle w:val="001000000000" w:firstRow="0" w:lastRow="0" w:firstColumn="1" w:lastColumn="0" w:oddVBand="0" w:evenVBand="0" w:oddHBand="0" w:evenHBand="0" w:firstRowFirstColumn="0" w:firstRowLastColumn="0" w:lastRowFirstColumn="0" w:lastRowLastColumn="0"/>
            <w:tcW w:w="760" w:type="dxa"/>
            <w:gridSpan w:val="2"/>
          </w:tcPr>
          <w:p w:rsidR="00426B16" w:rsidRPr="003C376F" w:rsidRDefault="00E77D2B" w:rsidP="00AA5435">
            <w:r w:rsidRPr="003C376F">
              <w:t>Aug</w:t>
            </w:r>
            <w:r w:rsidR="00DD5DCA" w:rsidRPr="003C376F">
              <w:t xml:space="preserve"> </w:t>
            </w:r>
          </w:p>
        </w:tc>
        <w:tc>
          <w:tcPr>
            <w:tcW w:w="1305" w:type="dxa"/>
          </w:tcPr>
          <w:p w:rsidR="00426B16" w:rsidRPr="003C376F" w:rsidRDefault="00DD5DCA" w:rsidP="00AA5435">
            <w:pPr>
              <w:cnfStyle w:val="000000100000" w:firstRow="0" w:lastRow="0" w:firstColumn="0" w:lastColumn="0" w:oddVBand="0" w:evenVBand="0" w:oddHBand="1" w:evenHBand="0" w:firstRowFirstColumn="0" w:firstRowLastColumn="0" w:lastRowFirstColumn="0" w:lastRowLastColumn="0"/>
            </w:pPr>
            <w:r w:rsidRPr="003C376F">
              <w:t xml:space="preserve">  </w:t>
            </w:r>
          </w:p>
        </w:tc>
        <w:tc>
          <w:tcPr>
            <w:tcW w:w="7308" w:type="dxa"/>
          </w:tcPr>
          <w:p w:rsidR="00426B16" w:rsidRPr="003C376F" w:rsidRDefault="00DD5DCA" w:rsidP="00AA5435">
            <w:pPr>
              <w:cnfStyle w:val="000000100000" w:firstRow="0" w:lastRow="0" w:firstColumn="0" w:lastColumn="0" w:oddVBand="0" w:evenVBand="0" w:oddHBand="1" w:evenHBand="0" w:firstRowFirstColumn="0" w:firstRowLastColumn="0" w:lastRowFirstColumn="0" w:lastRowLastColumn="0"/>
            </w:pPr>
            <w:r w:rsidRPr="003C376F">
              <w:t xml:space="preserve">  </w:t>
            </w:r>
          </w:p>
        </w:tc>
      </w:tr>
      <w:tr w:rsidR="00426B16" w:rsidRPr="003C376F" w:rsidTr="008F5A90">
        <w:trPr>
          <w:gridAfter w:val="1"/>
          <w:wAfter w:w="13" w:type="dxa"/>
          <w:trHeight w:val="1844"/>
        </w:trPr>
        <w:tc>
          <w:tcPr>
            <w:cnfStyle w:val="001000000000" w:firstRow="0" w:lastRow="0" w:firstColumn="1" w:lastColumn="0" w:oddVBand="0" w:evenVBand="0" w:oddHBand="0" w:evenHBand="0" w:firstRowFirstColumn="0" w:firstRowLastColumn="0" w:lastRowFirstColumn="0" w:lastRowLastColumn="0"/>
            <w:tcW w:w="760" w:type="dxa"/>
            <w:gridSpan w:val="2"/>
          </w:tcPr>
          <w:p w:rsidR="00426B16" w:rsidRPr="003C376F" w:rsidRDefault="00E77D2B" w:rsidP="00AA5435">
            <w:r w:rsidRPr="003C376F">
              <w:t>24</w:t>
            </w:r>
          </w:p>
        </w:tc>
        <w:tc>
          <w:tcPr>
            <w:tcW w:w="1305" w:type="dxa"/>
          </w:tcPr>
          <w:p w:rsidR="00426B16" w:rsidRPr="003C376F" w:rsidRDefault="00DD5DCA" w:rsidP="00AA5435">
            <w:pPr>
              <w:cnfStyle w:val="000000000000" w:firstRow="0" w:lastRow="0" w:firstColumn="0" w:lastColumn="0" w:oddVBand="0" w:evenVBand="0" w:oddHBand="0" w:evenHBand="0" w:firstRowFirstColumn="0" w:firstRowLastColumn="0" w:lastRowFirstColumn="0" w:lastRowLastColumn="0"/>
            </w:pPr>
            <w:r w:rsidRPr="003C376F">
              <w:t xml:space="preserve">Chapter 1 </w:t>
            </w:r>
          </w:p>
        </w:tc>
        <w:tc>
          <w:tcPr>
            <w:tcW w:w="7308" w:type="dxa"/>
          </w:tcPr>
          <w:tbl>
            <w:tblPr>
              <w:tblW w:w="0" w:type="auto"/>
              <w:tblCellSpacing w:w="15" w:type="dxa"/>
              <w:tblCellMar>
                <w:top w:w="15" w:type="dxa"/>
                <w:left w:w="15" w:type="dxa"/>
                <w:bottom w:w="15" w:type="dxa"/>
                <w:right w:w="15" w:type="dxa"/>
              </w:tblCellMar>
              <w:tblLook w:val="04A0" w:firstRow="1" w:lastRow="0" w:firstColumn="1" w:lastColumn="0" w:noHBand="0" w:noVBand="1"/>
              <w:tblCaption w:val="Properties of various discussions"/>
              <w:tblDescription w:val="Properties of various discussions"/>
            </w:tblPr>
            <w:tblGrid>
              <w:gridCol w:w="7011"/>
              <w:gridCol w:w="81"/>
            </w:tblGrid>
            <w:tr w:rsidR="00686CC4" w:rsidRPr="003C376F" w:rsidTr="00686CC4">
              <w:trPr>
                <w:tblCellSpacing w:w="15" w:type="dxa"/>
              </w:trPr>
              <w:tc>
                <w:tcPr>
                  <w:tcW w:w="0" w:type="auto"/>
                  <w:hideMark/>
                </w:tcPr>
                <w:p w:rsidR="00AA5435" w:rsidRDefault="00AA5435" w:rsidP="00AA5435">
                  <w:pPr>
                    <w:rPr>
                      <w:color w:val="0066CC"/>
                      <w:sz w:val="27"/>
                      <w:szCs w:val="27"/>
                      <w:u w:val="single"/>
                    </w:rPr>
                  </w:pPr>
                  <w:r w:rsidRPr="00500658">
                    <w:rPr>
                      <w:sz w:val="18"/>
                      <w:szCs w:val="18"/>
                    </w:rPr>
                    <w:t>Read:</w:t>
                  </w:r>
                  <w:r>
                    <w:rPr>
                      <w:sz w:val="27"/>
                      <w:szCs w:val="27"/>
                    </w:rPr>
                    <w:t xml:space="preserve"> </w:t>
                  </w:r>
                  <w:r w:rsidRPr="00AA5435">
                    <w:rPr>
                      <w:color w:val="0066CC"/>
                      <w:sz w:val="18"/>
                      <w:szCs w:val="18"/>
                      <w:u w:val="single"/>
                    </w:rPr>
                    <w:t>NYC Crime Rates Fall</w:t>
                  </w:r>
                  <w:r w:rsidRPr="00AA5435">
                    <w:rPr>
                      <w:color w:val="0066CC"/>
                      <w:sz w:val="18"/>
                      <w:szCs w:val="18"/>
                      <w:u w:val="single"/>
                    </w:rPr>
                    <w:t>.</w:t>
                  </w:r>
                </w:p>
                <w:p w:rsidR="00686CC4" w:rsidRPr="009F3E77" w:rsidRDefault="00686CC4" w:rsidP="00AA5435">
                  <w:r w:rsidRPr="009F3E77">
                    <w:t xml:space="preserve">This </w:t>
                  </w:r>
                  <w:r w:rsidRPr="00AA5435">
                    <w:t>article</w:t>
                  </w:r>
                  <w:r w:rsidRPr="009F3E77">
                    <w:t xml:space="preserve"> based upon published statistics and is written from a "progressive" political position.  </w:t>
                  </w:r>
                </w:p>
                <w:p w:rsidR="00686CC4" w:rsidRPr="003C376F" w:rsidRDefault="00686CC4" w:rsidP="00AA5435">
                  <w:r w:rsidRPr="003C376F">
                    <w:t>What conclusions are reached by this author, regarding the role of the police in abating crime?</w:t>
                  </w:r>
                </w:p>
                <w:p w:rsidR="00686CC4" w:rsidRPr="003C376F" w:rsidRDefault="00686CC4" w:rsidP="00AA5435">
                  <w:r w:rsidRPr="003C376F">
                    <w:t>What implications does this articl</w:t>
                  </w:r>
                  <w:r w:rsidR="00AA5435">
                    <w:t>e</w:t>
                  </w:r>
                  <w:r w:rsidRPr="003C376F">
                    <w:t xml:space="preserve"> support for law enforcement policies?</w:t>
                  </w:r>
                  <w:r w:rsidRPr="003C376F">
                    <w:rPr>
                      <w:sz w:val="27"/>
                      <w:szCs w:val="27"/>
                    </w:rPr>
                    <w:t xml:space="preserve"> </w:t>
                  </w:r>
                </w:p>
                <w:p w:rsidR="00686CC4" w:rsidRPr="003C376F" w:rsidRDefault="00686CC4" w:rsidP="00AA5435">
                  <w:pPr>
                    <w:rPr>
                      <w:szCs w:val="24"/>
                    </w:rPr>
                  </w:pPr>
                  <w:r w:rsidRPr="003C376F">
                    <w:t>Express your challenge or support for this position.</w:t>
                  </w:r>
                </w:p>
              </w:tc>
              <w:tc>
                <w:tcPr>
                  <w:tcW w:w="0" w:type="auto"/>
                  <w:hideMark/>
                </w:tcPr>
                <w:p w:rsidR="00686CC4" w:rsidRPr="003C376F" w:rsidRDefault="00686CC4" w:rsidP="00AA5435"/>
              </w:tc>
            </w:tr>
          </w:tbl>
          <w:p w:rsidR="00E77D2B" w:rsidRPr="003C376F" w:rsidRDefault="00E77D2B" w:rsidP="00AA5435">
            <w:pPr>
              <w:cnfStyle w:val="000000000000" w:firstRow="0" w:lastRow="0" w:firstColumn="0" w:lastColumn="0" w:oddVBand="0" w:evenVBand="0" w:oddHBand="0" w:evenHBand="0" w:firstRowFirstColumn="0" w:firstRowLastColumn="0" w:lastRowFirstColumn="0" w:lastRowLastColumn="0"/>
            </w:pPr>
          </w:p>
        </w:tc>
      </w:tr>
      <w:tr w:rsidR="00426B16" w:rsidRPr="003C376F" w:rsidTr="008F5A90">
        <w:trPr>
          <w:gridAfter w:val="1"/>
          <w:cnfStyle w:val="000000100000" w:firstRow="0" w:lastRow="0" w:firstColumn="0" w:lastColumn="0" w:oddVBand="0" w:evenVBand="0" w:oddHBand="1" w:evenHBand="0" w:firstRowFirstColumn="0" w:firstRowLastColumn="0" w:lastRowFirstColumn="0" w:lastRowLastColumn="0"/>
          <w:wAfter w:w="13" w:type="dxa"/>
          <w:trHeight w:val="2119"/>
        </w:trPr>
        <w:tc>
          <w:tcPr>
            <w:cnfStyle w:val="001000000000" w:firstRow="0" w:lastRow="0" w:firstColumn="1" w:lastColumn="0" w:oddVBand="0" w:evenVBand="0" w:oddHBand="0" w:evenHBand="0" w:firstRowFirstColumn="0" w:firstRowLastColumn="0" w:lastRowFirstColumn="0" w:lastRowLastColumn="0"/>
            <w:tcW w:w="760" w:type="dxa"/>
            <w:gridSpan w:val="2"/>
          </w:tcPr>
          <w:p w:rsidR="00426B16" w:rsidRPr="003C376F" w:rsidRDefault="00E77D2B" w:rsidP="00AA5435">
            <w:r w:rsidRPr="003C376F">
              <w:t>31</w:t>
            </w:r>
            <w:r w:rsidR="00DD5DCA" w:rsidRPr="003C376F">
              <w:t xml:space="preserve"> </w:t>
            </w:r>
          </w:p>
        </w:tc>
        <w:tc>
          <w:tcPr>
            <w:tcW w:w="1305" w:type="dxa"/>
          </w:tcPr>
          <w:p w:rsidR="00426B16" w:rsidRPr="003C376F" w:rsidRDefault="00DD5DCA" w:rsidP="00AA5435">
            <w:pPr>
              <w:cnfStyle w:val="000000100000" w:firstRow="0" w:lastRow="0" w:firstColumn="0" w:lastColumn="0" w:oddVBand="0" w:evenVBand="0" w:oddHBand="1" w:evenHBand="0" w:firstRowFirstColumn="0" w:firstRowLastColumn="0" w:lastRowFirstColumn="0" w:lastRowLastColumn="0"/>
            </w:pPr>
            <w:r w:rsidRPr="003C376F">
              <w:t xml:space="preserve">Chapter 2 </w:t>
            </w:r>
          </w:p>
        </w:tc>
        <w:tc>
          <w:tcPr>
            <w:tcW w:w="7308" w:type="dxa"/>
          </w:tcPr>
          <w:p w:rsidR="00686CC4" w:rsidRPr="003C376F" w:rsidRDefault="00686CC4" w:rsidP="00AA5435">
            <w:pPr>
              <w:cnfStyle w:val="000000100000" w:firstRow="0" w:lastRow="0" w:firstColumn="0" w:lastColumn="0" w:oddVBand="0" w:evenVBand="0" w:oddHBand="1" w:evenHBand="0" w:firstRowFirstColumn="0" w:firstRowLastColumn="0" w:lastRowFirstColumn="0" w:lastRowLastColumn="0"/>
              <w:rPr>
                <w:szCs w:val="24"/>
              </w:rPr>
            </w:pPr>
            <w:r w:rsidRPr="003C376F">
              <w:rPr>
                <w:szCs w:val="24"/>
              </w:rPr>
              <w:t xml:space="preserve">Read: </w:t>
            </w:r>
            <w:hyperlink r:id="rId8" w:tgtFrame="_blank" w:history="1">
              <w:r w:rsidRPr="003C376F">
                <w:rPr>
                  <w:color w:val="0066CC"/>
                  <w:szCs w:val="24"/>
                  <w:u w:val="single"/>
                </w:rPr>
                <w:t>Fraternity Dosed Women with Date-Rape Drug</w:t>
              </w:r>
            </w:hyperlink>
            <w:r w:rsidRPr="003C376F">
              <w:rPr>
                <w:szCs w:val="24"/>
              </w:rPr>
              <w:t xml:space="preserve"> </w:t>
            </w:r>
          </w:p>
          <w:p w:rsidR="00686CC4" w:rsidRPr="003C376F" w:rsidRDefault="00686CC4" w:rsidP="00AA5435">
            <w:pPr>
              <w:cnfStyle w:val="000000100000" w:firstRow="0" w:lastRow="0" w:firstColumn="0" w:lastColumn="0" w:oddVBand="0" w:evenVBand="0" w:oddHBand="1" w:evenHBand="0" w:firstRowFirstColumn="0" w:firstRowLastColumn="0" w:lastRowFirstColumn="0" w:lastRowLastColumn="0"/>
            </w:pPr>
            <w:r w:rsidRPr="003C376F">
              <w:t>What do you think those responsible would say in their own defense?</w:t>
            </w:r>
          </w:p>
          <w:p w:rsidR="00686CC4" w:rsidRPr="003C376F" w:rsidRDefault="00686CC4" w:rsidP="00AA5435">
            <w:pPr>
              <w:cnfStyle w:val="000000100000" w:firstRow="0" w:lastRow="0" w:firstColumn="0" w:lastColumn="0" w:oddVBand="0" w:evenVBand="0" w:oddHBand="1" w:evenHBand="0" w:firstRowFirstColumn="0" w:firstRowLastColumn="0" w:lastRowFirstColumn="0" w:lastRowLastColumn="0"/>
            </w:pPr>
            <w:r w:rsidRPr="003C376F">
              <w:t>Do you think that their action constitutes a crime?  If so, what criminal charge should they receive?</w:t>
            </w:r>
          </w:p>
          <w:p w:rsidR="00E77D2B" w:rsidRPr="003C376F" w:rsidRDefault="00686CC4" w:rsidP="00AA5435">
            <w:pPr>
              <w:cnfStyle w:val="000000100000" w:firstRow="0" w:lastRow="0" w:firstColumn="0" w:lastColumn="0" w:oddVBand="0" w:evenVBand="0" w:oddHBand="1" w:evenHBand="0" w:firstRowFirstColumn="0" w:firstRowLastColumn="0" w:lastRowFirstColumn="0" w:lastRowLastColumn="0"/>
            </w:pPr>
            <w:r w:rsidRPr="003C376F">
              <w:t>If others in the fraternity knew about this but did not participate are they still liable?</w:t>
            </w:r>
          </w:p>
        </w:tc>
      </w:tr>
      <w:tr w:rsidR="00E77D2B" w:rsidRPr="003C376F" w:rsidTr="008F5A90">
        <w:trPr>
          <w:gridAfter w:val="1"/>
          <w:wAfter w:w="13" w:type="dxa"/>
          <w:trHeight w:val="548"/>
        </w:trPr>
        <w:tc>
          <w:tcPr>
            <w:cnfStyle w:val="001000000000" w:firstRow="0" w:lastRow="0" w:firstColumn="1" w:lastColumn="0" w:oddVBand="0" w:evenVBand="0" w:oddHBand="0" w:evenHBand="0" w:firstRowFirstColumn="0" w:firstRowLastColumn="0" w:lastRowFirstColumn="0" w:lastRowLastColumn="0"/>
            <w:tcW w:w="760" w:type="dxa"/>
            <w:gridSpan w:val="2"/>
          </w:tcPr>
          <w:p w:rsidR="00E77D2B" w:rsidRPr="003C376F" w:rsidRDefault="00E77D2B" w:rsidP="00AA5435">
            <w:r w:rsidRPr="003C376F">
              <w:t>Sept</w:t>
            </w:r>
          </w:p>
        </w:tc>
        <w:tc>
          <w:tcPr>
            <w:tcW w:w="1305" w:type="dxa"/>
          </w:tcPr>
          <w:p w:rsidR="00E77D2B" w:rsidRPr="003C376F" w:rsidRDefault="00E77D2B" w:rsidP="00AA5435">
            <w:pPr>
              <w:cnfStyle w:val="000000000000" w:firstRow="0" w:lastRow="0" w:firstColumn="0" w:lastColumn="0" w:oddVBand="0" w:evenVBand="0" w:oddHBand="0" w:evenHBand="0" w:firstRowFirstColumn="0" w:firstRowLastColumn="0" w:lastRowFirstColumn="0" w:lastRowLastColumn="0"/>
            </w:pPr>
          </w:p>
        </w:tc>
        <w:tc>
          <w:tcPr>
            <w:tcW w:w="7308" w:type="dxa"/>
          </w:tcPr>
          <w:p w:rsidR="00E77D2B" w:rsidRPr="003C376F" w:rsidRDefault="00E77D2B" w:rsidP="00AA5435">
            <w:pPr>
              <w:cnfStyle w:val="000000000000" w:firstRow="0" w:lastRow="0" w:firstColumn="0" w:lastColumn="0" w:oddVBand="0" w:evenVBand="0" w:oddHBand="0" w:evenHBand="0" w:firstRowFirstColumn="0" w:firstRowLastColumn="0" w:lastRowFirstColumn="0" w:lastRowLastColumn="0"/>
              <w:rPr>
                <w:noProof/>
              </w:rPr>
            </w:pPr>
          </w:p>
        </w:tc>
      </w:tr>
      <w:tr w:rsidR="00426B16" w:rsidRPr="003C376F" w:rsidTr="008F5A90">
        <w:trPr>
          <w:gridAfter w:val="1"/>
          <w:cnfStyle w:val="000000100000" w:firstRow="0" w:lastRow="0" w:firstColumn="0" w:lastColumn="0" w:oddVBand="0" w:evenVBand="0" w:oddHBand="1" w:evenHBand="0" w:firstRowFirstColumn="0" w:firstRowLastColumn="0" w:lastRowFirstColumn="0" w:lastRowLastColumn="0"/>
          <w:wAfter w:w="13" w:type="dxa"/>
          <w:trHeight w:val="1528"/>
        </w:trPr>
        <w:tc>
          <w:tcPr>
            <w:cnfStyle w:val="001000000000" w:firstRow="0" w:lastRow="0" w:firstColumn="1" w:lastColumn="0" w:oddVBand="0" w:evenVBand="0" w:oddHBand="0" w:evenHBand="0" w:firstRowFirstColumn="0" w:firstRowLastColumn="0" w:lastRowFirstColumn="0" w:lastRowLastColumn="0"/>
            <w:tcW w:w="760" w:type="dxa"/>
            <w:gridSpan w:val="2"/>
          </w:tcPr>
          <w:p w:rsidR="00426B16" w:rsidRPr="003C376F" w:rsidRDefault="00DD5DCA" w:rsidP="00AA5435">
            <w:r w:rsidRPr="003C376F">
              <w:t xml:space="preserve">7 </w:t>
            </w:r>
          </w:p>
        </w:tc>
        <w:tc>
          <w:tcPr>
            <w:tcW w:w="1305" w:type="dxa"/>
          </w:tcPr>
          <w:p w:rsidR="00426B16" w:rsidRPr="003C376F" w:rsidRDefault="00DD5DCA" w:rsidP="00AA5435">
            <w:pPr>
              <w:cnfStyle w:val="000000100000" w:firstRow="0" w:lastRow="0" w:firstColumn="0" w:lastColumn="0" w:oddVBand="0" w:evenVBand="0" w:oddHBand="1" w:evenHBand="0" w:firstRowFirstColumn="0" w:firstRowLastColumn="0" w:lastRowFirstColumn="0" w:lastRowLastColumn="0"/>
            </w:pPr>
            <w:r w:rsidRPr="003C376F">
              <w:t xml:space="preserve">Chapter 3 </w:t>
            </w:r>
          </w:p>
        </w:tc>
        <w:tc>
          <w:tcPr>
            <w:tcW w:w="7308" w:type="dxa"/>
          </w:tcPr>
          <w:p w:rsidR="00686CC4" w:rsidRPr="003C376F" w:rsidRDefault="00686CC4" w:rsidP="00AA5435">
            <w:pPr>
              <w:cnfStyle w:val="000000100000" w:firstRow="0" w:lastRow="0" w:firstColumn="0" w:lastColumn="0" w:oddVBand="0" w:evenVBand="0" w:oddHBand="1" w:evenHBand="0" w:firstRowFirstColumn="0" w:firstRowLastColumn="0" w:lastRowFirstColumn="0" w:lastRowLastColumn="0"/>
              <w:rPr>
                <w:szCs w:val="24"/>
              </w:rPr>
            </w:pPr>
            <w:r w:rsidRPr="003C376F">
              <w:rPr>
                <w:szCs w:val="24"/>
              </w:rPr>
              <w:t xml:space="preserve">Read: </w:t>
            </w:r>
            <w:hyperlink r:id="rId9" w:tgtFrame="_blank" w:history="1">
              <w:r w:rsidRPr="003C376F">
                <w:rPr>
                  <w:color w:val="0066CC"/>
                  <w:szCs w:val="24"/>
                  <w:u w:val="single"/>
                </w:rPr>
                <w:t>Kelly Thomas Beating Death by Police</w:t>
              </w:r>
            </w:hyperlink>
            <w:r w:rsidRPr="003C376F">
              <w:rPr>
                <w:szCs w:val="24"/>
              </w:rPr>
              <w:t xml:space="preserve"> </w:t>
            </w:r>
          </w:p>
          <w:p w:rsidR="00686CC4" w:rsidRPr="003C376F" w:rsidRDefault="00686CC4" w:rsidP="00AA5435">
            <w:pPr>
              <w:cnfStyle w:val="000000100000" w:firstRow="0" w:lastRow="0" w:firstColumn="0" w:lastColumn="0" w:oddVBand="0" w:evenVBand="0" w:oddHBand="1" w:evenHBand="0" w:firstRowFirstColumn="0" w:firstRowLastColumn="0" w:lastRowFirstColumn="0" w:lastRowLastColumn="0"/>
            </w:pPr>
            <w:r w:rsidRPr="003C376F">
              <w:t>As a mentally ill person, Kelly Thomas was unable to comply to police orders as quickly or as completely as the police wanted.  He was visibly confused by what he perceived as conflicting orders (e.g., While sitting on the curb Kelly was repeatedly told... "put your legs out, put your hands on your knees." Kelly would stretch his legs out, then draw them in to put his hands on his knees.  This agitated the officers who, using expletives and threats would repeat the orders.  A confused and frustrated Kelly then got up to walk away, which initiated the deadly beating.</w:t>
            </w:r>
          </w:p>
          <w:p w:rsidR="00686CC4" w:rsidRPr="003C376F" w:rsidRDefault="00686CC4" w:rsidP="00AA5435">
            <w:pPr>
              <w:cnfStyle w:val="000000100000" w:firstRow="0" w:lastRow="0" w:firstColumn="0" w:lastColumn="0" w:oddVBand="0" w:evenVBand="0" w:oddHBand="1" w:evenHBand="0" w:firstRowFirstColumn="0" w:firstRowLastColumn="0" w:lastRowFirstColumn="0" w:lastRowLastColumn="0"/>
              <w:rPr>
                <w:szCs w:val="24"/>
              </w:rPr>
            </w:pPr>
            <w:r w:rsidRPr="003C376F">
              <w:t>While not charged in Kelly's death, the two officers were fired.  The latest information indicates that one is working as an officer in another city, the other has retired on a $7</w:t>
            </w:r>
            <w:r w:rsidR="00AA5435">
              <w:t>5,000 per year income and is su</w:t>
            </w:r>
            <w:r w:rsidRPr="003C376F">
              <w:t>ing the city of Fullerton for "wrongful termination."</w:t>
            </w:r>
          </w:p>
          <w:p w:rsidR="00686CC4" w:rsidRPr="003C376F" w:rsidRDefault="00686CC4" w:rsidP="00AA5435">
            <w:pPr>
              <w:pStyle w:val="ListParagraph"/>
              <w:numPr>
                <w:ilvl w:val="0"/>
                <w:numId w:val="18"/>
              </w:numPr>
              <w:cnfStyle w:val="000000100000" w:firstRow="0" w:lastRow="0" w:firstColumn="0" w:lastColumn="0" w:oddVBand="0" w:evenVBand="0" w:oddHBand="1" w:evenHBand="0" w:firstRowFirstColumn="0" w:firstRowLastColumn="0" w:lastRowFirstColumn="0" w:lastRowLastColumn="0"/>
            </w:pPr>
            <w:r w:rsidRPr="003C376F">
              <w:t>Can you relate this issue to more current aggressive and deadly behavior by the police?</w:t>
            </w:r>
          </w:p>
          <w:p w:rsidR="00686CC4" w:rsidRPr="003C376F" w:rsidRDefault="00686CC4" w:rsidP="00AA5435">
            <w:pPr>
              <w:pStyle w:val="ListParagraph"/>
              <w:numPr>
                <w:ilvl w:val="0"/>
                <w:numId w:val="18"/>
              </w:numPr>
              <w:cnfStyle w:val="000000100000" w:firstRow="0" w:lastRow="0" w:firstColumn="0" w:lastColumn="0" w:oddVBand="0" w:evenVBand="0" w:oddHBand="1" w:evenHBand="0" w:firstRowFirstColumn="0" w:firstRowLastColumn="0" w:lastRowFirstColumn="0" w:lastRowLastColumn="0"/>
            </w:pPr>
            <w:r w:rsidRPr="003C376F">
              <w:t xml:space="preserve">Discuss the use of force by police.  What constitutes necessary and excessive force? </w:t>
            </w:r>
          </w:p>
          <w:p w:rsidR="00E77D2B" w:rsidRPr="003C376F" w:rsidRDefault="00686CC4" w:rsidP="00AA5435">
            <w:pPr>
              <w:pStyle w:val="ListParagraph"/>
              <w:numPr>
                <w:ilvl w:val="0"/>
                <w:numId w:val="18"/>
              </w:numPr>
              <w:cnfStyle w:val="000000100000" w:firstRow="0" w:lastRow="0" w:firstColumn="0" w:lastColumn="0" w:oddVBand="0" w:evenVBand="0" w:oddHBand="1" w:evenHBand="0" w:firstRowFirstColumn="0" w:firstRowLastColumn="0" w:lastRowFirstColumn="0" w:lastRowLastColumn="0"/>
            </w:pPr>
            <w:r w:rsidRPr="003C376F">
              <w:t xml:space="preserve">Why might the jury have found the police officers not guilty?  </w:t>
            </w:r>
          </w:p>
        </w:tc>
      </w:tr>
      <w:tr w:rsidR="00426B16" w:rsidRPr="003C376F" w:rsidTr="008F5A90">
        <w:trPr>
          <w:gridAfter w:val="1"/>
          <w:wAfter w:w="13" w:type="dxa"/>
          <w:trHeight w:val="1544"/>
        </w:trPr>
        <w:tc>
          <w:tcPr>
            <w:cnfStyle w:val="001000000000" w:firstRow="0" w:lastRow="0" w:firstColumn="1" w:lastColumn="0" w:oddVBand="0" w:evenVBand="0" w:oddHBand="0" w:evenHBand="0" w:firstRowFirstColumn="0" w:firstRowLastColumn="0" w:lastRowFirstColumn="0" w:lastRowLastColumn="0"/>
            <w:tcW w:w="760" w:type="dxa"/>
            <w:gridSpan w:val="2"/>
          </w:tcPr>
          <w:p w:rsidR="00426B16" w:rsidRPr="003C376F" w:rsidRDefault="00E77D2B" w:rsidP="00AA5435">
            <w:r w:rsidRPr="003C376F">
              <w:lastRenderedPageBreak/>
              <w:t>16</w:t>
            </w:r>
          </w:p>
        </w:tc>
        <w:tc>
          <w:tcPr>
            <w:tcW w:w="1305" w:type="dxa"/>
          </w:tcPr>
          <w:p w:rsidR="00426B16" w:rsidRPr="003C376F" w:rsidRDefault="00DD5DCA" w:rsidP="00AA5435">
            <w:pPr>
              <w:cnfStyle w:val="000000000000" w:firstRow="0" w:lastRow="0" w:firstColumn="0" w:lastColumn="0" w:oddVBand="0" w:evenVBand="0" w:oddHBand="0" w:evenHBand="0" w:firstRowFirstColumn="0" w:firstRowLastColumn="0" w:lastRowFirstColumn="0" w:lastRowLastColumn="0"/>
            </w:pPr>
            <w:r w:rsidRPr="003C376F">
              <w:t xml:space="preserve">Chapter 4 </w:t>
            </w:r>
          </w:p>
        </w:tc>
        <w:tc>
          <w:tcPr>
            <w:tcW w:w="7308" w:type="dxa"/>
          </w:tcPr>
          <w:p w:rsidR="00686CC4" w:rsidRPr="00AA5435" w:rsidRDefault="00686CC4" w:rsidP="00AA5435">
            <w:pPr>
              <w:cnfStyle w:val="000000000000" w:firstRow="0" w:lastRow="0" w:firstColumn="0" w:lastColumn="0" w:oddVBand="0" w:evenVBand="0" w:oddHBand="0" w:evenHBand="0" w:firstRowFirstColumn="0" w:firstRowLastColumn="0" w:lastRowFirstColumn="0" w:lastRowLastColumn="0"/>
            </w:pPr>
            <w:r w:rsidRPr="00AA5435">
              <w:t xml:space="preserve">Read: </w:t>
            </w:r>
            <w:hyperlink r:id="rId10" w:tgtFrame="_blank" w:history="1">
              <w:r w:rsidRPr="00AA5435">
                <w:rPr>
                  <w:color w:val="0000FF"/>
                  <w:u w:val="single"/>
                </w:rPr>
                <w:t xml:space="preserve">Civil Forfeiture Laws and The Continued Assault On Private Property </w:t>
              </w:r>
            </w:hyperlink>
          </w:p>
          <w:p w:rsidR="00686CC4" w:rsidRPr="003C376F" w:rsidRDefault="00686CC4" w:rsidP="00AA5435">
            <w:pPr>
              <w:cnfStyle w:val="000000000000" w:firstRow="0" w:lastRow="0" w:firstColumn="0" w:lastColumn="0" w:oddVBand="0" w:evenVBand="0" w:oddHBand="0" w:evenHBand="0" w:firstRowFirstColumn="0" w:firstRowLastColumn="0" w:lastRowFirstColumn="0" w:lastRowLastColumn="0"/>
            </w:pPr>
            <w:r w:rsidRPr="003C376F">
              <w:t xml:space="preserve">Discuss the purpose behind civil forfeiture and how it can result in abuse and “stealing” money from innocent citizens.  </w:t>
            </w:r>
          </w:p>
          <w:p w:rsidR="00426B16" w:rsidRPr="003C376F" w:rsidRDefault="00686CC4" w:rsidP="00AA5435">
            <w:pPr>
              <w:cnfStyle w:val="000000000000" w:firstRow="0" w:lastRow="0" w:firstColumn="0" w:lastColumn="0" w:oddVBand="0" w:evenVBand="0" w:oddHBand="0" w:evenHBand="0" w:firstRowFirstColumn="0" w:firstRowLastColumn="0" w:lastRowFirstColumn="0" w:lastRowLastColumn="0"/>
            </w:pPr>
            <w:r w:rsidRPr="003C376F">
              <w:t>What can be done to establish a balance of justice for the guilty and innocent people caught up in the civil forfeiture net?</w:t>
            </w:r>
          </w:p>
        </w:tc>
      </w:tr>
      <w:tr w:rsidR="00426B16" w:rsidRPr="003C376F" w:rsidTr="008F5A90">
        <w:trPr>
          <w:gridAfter w:val="1"/>
          <w:cnfStyle w:val="000000100000" w:firstRow="0" w:lastRow="0" w:firstColumn="0" w:lastColumn="0" w:oddVBand="0" w:evenVBand="0" w:oddHBand="1" w:evenHBand="0" w:firstRowFirstColumn="0" w:firstRowLastColumn="0" w:lastRowFirstColumn="0" w:lastRowLastColumn="0"/>
          <w:wAfter w:w="13" w:type="dxa"/>
          <w:trHeight w:val="647"/>
        </w:trPr>
        <w:tc>
          <w:tcPr>
            <w:cnfStyle w:val="001000000000" w:firstRow="0" w:lastRow="0" w:firstColumn="1" w:lastColumn="0" w:oddVBand="0" w:evenVBand="0" w:oddHBand="0" w:evenHBand="0" w:firstRowFirstColumn="0" w:firstRowLastColumn="0" w:lastRowFirstColumn="0" w:lastRowLastColumn="0"/>
            <w:tcW w:w="760" w:type="dxa"/>
            <w:gridSpan w:val="2"/>
          </w:tcPr>
          <w:p w:rsidR="00426B16" w:rsidRPr="003C376F" w:rsidRDefault="00E77D2B" w:rsidP="00AA5435">
            <w:r w:rsidRPr="003C376F">
              <w:t>23</w:t>
            </w:r>
            <w:r w:rsidR="00DD5DCA" w:rsidRPr="003C376F">
              <w:t xml:space="preserve"> </w:t>
            </w:r>
          </w:p>
        </w:tc>
        <w:tc>
          <w:tcPr>
            <w:tcW w:w="1305" w:type="dxa"/>
          </w:tcPr>
          <w:p w:rsidR="00426B16" w:rsidRPr="003C376F" w:rsidRDefault="00DD5DCA" w:rsidP="00AA5435">
            <w:pPr>
              <w:cnfStyle w:val="000000100000" w:firstRow="0" w:lastRow="0" w:firstColumn="0" w:lastColumn="0" w:oddVBand="0" w:evenVBand="0" w:oddHBand="1" w:evenHBand="0" w:firstRowFirstColumn="0" w:firstRowLastColumn="0" w:lastRowFirstColumn="0" w:lastRowLastColumn="0"/>
            </w:pPr>
            <w:r w:rsidRPr="003C376F">
              <w:t xml:space="preserve">Chapter 5 </w:t>
            </w:r>
          </w:p>
        </w:tc>
        <w:tc>
          <w:tcPr>
            <w:tcW w:w="7308" w:type="dxa"/>
          </w:tcPr>
          <w:p w:rsidR="00426B16" w:rsidRPr="003C376F" w:rsidRDefault="00DD5DCA" w:rsidP="00AA5435">
            <w:pPr>
              <w:cnfStyle w:val="000000100000" w:firstRow="0" w:lastRow="0" w:firstColumn="0" w:lastColumn="0" w:oddVBand="0" w:evenVBand="0" w:oddHBand="1" w:evenHBand="0" w:firstRowFirstColumn="0" w:firstRowLastColumn="0" w:lastRowFirstColumn="0" w:lastRowLastColumn="0"/>
            </w:pPr>
            <w:r w:rsidRPr="003C376F">
              <w:t xml:space="preserve">Which of the three functions of law enforcement do you think is the most important? How does your opinion compare to that of the general public? </w:t>
            </w:r>
          </w:p>
        </w:tc>
      </w:tr>
      <w:tr w:rsidR="00426B16" w:rsidRPr="003C376F" w:rsidTr="008F5A90">
        <w:trPr>
          <w:gridAfter w:val="1"/>
          <w:wAfter w:w="13" w:type="dxa"/>
          <w:trHeight w:val="1534"/>
        </w:trPr>
        <w:tc>
          <w:tcPr>
            <w:cnfStyle w:val="001000000000" w:firstRow="0" w:lastRow="0" w:firstColumn="1" w:lastColumn="0" w:oddVBand="0" w:evenVBand="0" w:oddHBand="0" w:evenHBand="0" w:firstRowFirstColumn="0" w:firstRowLastColumn="0" w:lastRowFirstColumn="0" w:lastRowLastColumn="0"/>
            <w:tcW w:w="760" w:type="dxa"/>
            <w:gridSpan w:val="2"/>
          </w:tcPr>
          <w:p w:rsidR="00426B16" w:rsidRPr="003C376F" w:rsidRDefault="00E77D2B" w:rsidP="00AA5435">
            <w:r w:rsidRPr="003C376F">
              <w:t>30</w:t>
            </w:r>
          </w:p>
        </w:tc>
        <w:tc>
          <w:tcPr>
            <w:tcW w:w="1305" w:type="dxa"/>
          </w:tcPr>
          <w:p w:rsidR="00426B16" w:rsidRPr="003C376F" w:rsidRDefault="00DD5DCA" w:rsidP="00AA5435">
            <w:pPr>
              <w:cnfStyle w:val="000000000000" w:firstRow="0" w:lastRow="0" w:firstColumn="0" w:lastColumn="0" w:oddVBand="0" w:evenVBand="0" w:oddHBand="0" w:evenHBand="0" w:firstRowFirstColumn="0" w:firstRowLastColumn="0" w:lastRowFirstColumn="0" w:lastRowLastColumn="0"/>
            </w:pPr>
            <w:r w:rsidRPr="003C376F">
              <w:t xml:space="preserve">Chapter 6 </w:t>
            </w:r>
          </w:p>
        </w:tc>
        <w:tc>
          <w:tcPr>
            <w:tcW w:w="7308" w:type="dxa"/>
          </w:tcPr>
          <w:p w:rsidR="00686CC4" w:rsidRPr="003C376F" w:rsidRDefault="00686CC4" w:rsidP="00AA5435">
            <w:pPr>
              <w:cnfStyle w:val="000000000000" w:firstRow="0" w:lastRow="0" w:firstColumn="0" w:lastColumn="0" w:oddVBand="0" w:evenVBand="0" w:oddHBand="0" w:evenHBand="0" w:firstRowFirstColumn="0" w:firstRowLastColumn="0" w:lastRowFirstColumn="0" w:lastRowLastColumn="0"/>
              <w:rPr>
                <w:szCs w:val="24"/>
              </w:rPr>
            </w:pPr>
            <w:r w:rsidRPr="003C376F">
              <w:rPr>
                <w:szCs w:val="24"/>
              </w:rPr>
              <w:t xml:space="preserve">Read this article: </w:t>
            </w:r>
            <w:hyperlink r:id="rId11" w:tgtFrame="_blank" w:history="1">
              <w:r w:rsidRPr="003C376F">
                <w:rPr>
                  <w:color w:val="0066CC"/>
                  <w:szCs w:val="24"/>
                  <w:u w:val="single"/>
                </w:rPr>
                <w:t>What is it like to be a Female Police Officer?</w:t>
              </w:r>
            </w:hyperlink>
          </w:p>
          <w:p w:rsidR="00686CC4" w:rsidRPr="003C376F" w:rsidRDefault="00686CC4" w:rsidP="00AA5435">
            <w:pPr>
              <w:cnfStyle w:val="000000000000" w:firstRow="0" w:lastRow="0" w:firstColumn="0" w:lastColumn="0" w:oddVBand="0" w:evenVBand="0" w:oddHBand="0" w:evenHBand="0" w:firstRowFirstColumn="0" w:firstRowLastColumn="0" w:lastRowFirstColumn="0" w:lastRowLastColumn="0"/>
              <w:rPr>
                <w:szCs w:val="24"/>
              </w:rPr>
            </w:pPr>
            <w:r w:rsidRPr="003C376F">
              <w:t xml:space="preserve">What types of issues must female officers overcome?  </w:t>
            </w:r>
          </w:p>
          <w:p w:rsidR="00686CC4" w:rsidRPr="003C376F" w:rsidRDefault="00686CC4" w:rsidP="00AA5435">
            <w:pPr>
              <w:cnfStyle w:val="000000000000" w:firstRow="0" w:lastRow="0" w:firstColumn="0" w:lastColumn="0" w:oddVBand="0" w:evenVBand="0" w:oddHBand="0" w:evenHBand="0" w:firstRowFirstColumn="0" w:firstRowLastColumn="0" w:lastRowFirstColumn="0" w:lastRowLastColumn="0"/>
              <w:rPr>
                <w:szCs w:val="24"/>
              </w:rPr>
            </w:pPr>
            <w:r w:rsidRPr="003C376F">
              <w:t xml:space="preserve">What can be done to overcome some of these issues?  </w:t>
            </w:r>
          </w:p>
          <w:p w:rsidR="00426B16" w:rsidRPr="003C376F" w:rsidRDefault="00686CC4" w:rsidP="00AA5435">
            <w:pPr>
              <w:cnfStyle w:val="000000000000" w:firstRow="0" w:lastRow="0" w:firstColumn="0" w:lastColumn="0" w:oddVBand="0" w:evenVBand="0" w:oddHBand="0" w:evenHBand="0" w:firstRowFirstColumn="0" w:firstRowLastColumn="0" w:lastRowFirstColumn="0" w:lastRowLastColumn="0"/>
            </w:pPr>
            <w:r w:rsidRPr="003C376F">
              <w:t>What do you see as the strengths or weaknesses of females in law enforcement?</w:t>
            </w:r>
          </w:p>
        </w:tc>
      </w:tr>
      <w:tr w:rsidR="008F5A90" w:rsidRPr="003C376F" w:rsidTr="008F5A90">
        <w:trPr>
          <w:gridAfter w:val="1"/>
          <w:cnfStyle w:val="000000100000" w:firstRow="0" w:lastRow="0" w:firstColumn="0" w:lastColumn="0" w:oddVBand="0" w:evenVBand="0" w:oddHBand="1" w:evenHBand="0" w:firstRowFirstColumn="0" w:firstRowLastColumn="0" w:lastRowFirstColumn="0" w:lastRowLastColumn="0"/>
          <w:wAfter w:w="13" w:type="dxa"/>
          <w:trHeight w:val="350"/>
        </w:trPr>
        <w:tc>
          <w:tcPr>
            <w:cnfStyle w:val="001000000000" w:firstRow="0" w:lastRow="0" w:firstColumn="1" w:lastColumn="0" w:oddVBand="0" w:evenVBand="0" w:oddHBand="0" w:evenHBand="0" w:firstRowFirstColumn="0" w:firstRowLastColumn="0" w:lastRowFirstColumn="0" w:lastRowLastColumn="0"/>
            <w:tcW w:w="760" w:type="dxa"/>
            <w:gridSpan w:val="2"/>
          </w:tcPr>
          <w:p w:rsidR="008F5A90" w:rsidRPr="003C376F" w:rsidRDefault="008F5A90" w:rsidP="00AA5435"/>
        </w:tc>
        <w:tc>
          <w:tcPr>
            <w:tcW w:w="1305" w:type="dxa"/>
          </w:tcPr>
          <w:p w:rsidR="008F5A90" w:rsidRPr="003C376F" w:rsidRDefault="008F5A90" w:rsidP="00AA5435">
            <w:pPr>
              <w:cnfStyle w:val="000000100000" w:firstRow="0" w:lastRow="0" w:firstColumn="0" w:lastColumn="0" w:oddVBand="0" w:evenVBand="0" w:oddHBand="1" w:evenHBand="0" w:firstRowFirstColumn="0" w:firstRowLastColumn="0" w:lastRowFirstColumn="0" w:lastRowLastColumn="0"/>
            </w:pPr>
          </w:p>
        </w:tc>
        <w:tc>
          <w:tcPr>
            <w:tcW w:w="7308" w:type="dxa"/>
          </w:tcPr>
          <w:p w:rsidR="008F5A90" w:rsidRPr="003C376F" w:rsidRDefault="008F5A90" w:rsidP="00AA5435">
            <w:pPr>
              <w:cnfStyle w:val="000000100000" w:firstRow="0" w:lastRow="0" w:firstColumn="0" w:lastColumn="0" w:oddVBand="0" w:evenVBand="0" w:oddHBand="1" w:evenHBand="0" w:firstRowFirstColumn="0" w:firstRowLastColumn="0" w:lastRowFirstColumn="0" w:lastRowLastColumn="0"/>
              <w:rPr>
                <w:noProof/>
              </w:rPr>
            </w:pPr>
          </w:p>
        </w:tc>
      </w:tr>
      <w:tr w:rsidR="008F5A90" w:rsidRPr="003C376F" w:rsidTr="008F5A90">
        <w:trPr>
          <w:gridAfter w:val="1"/>
          <w:wAfter w:w="13" w:type="dxa"/>
          <w:trHeight w:val="440"/>
        </w:trPr>
        <w:tc>
          <w:tcPr>
            <w:cnfStyle w:val="001000000000" w:firstRow="0" w:lastRow="0" w:firstColumn="1" w:lastColumn="0" w:oddVBand="0" w:evenVBand="0" w:oddHBand="0" w:evenHBand="0" w:firstRowFirstColumn="0" w:firstRowLastColumn="0" w:lastRowFirstColumn="0" w:lastRowLastColumn="0"/>
            <w:tcW w:w="760" w:type="dxa"/>
            <w:gridSpan w:val="2"/>
          </w:tcPr>
          <w:p w:rsidR="008F5A90" w:rsidRPr="003C376F" w:rsidRDefault="008F5A90" w:rsidP="00AA5435">
            <w:r w:rsidRPr="003C376F">
              <w:t>Oct</w:t>
            </w:r>
          </w:p>
        </w:tc>
        <w:tc>
          <w:tcPr>
            <w:tcW w:w="1305" w:type="dxa"/>
          </w:tcPr>
          <w:p w:rsidR="008F5A90" w:rsidRPr="003C376F" w:rsidRDefault="008F5A90" w:rsidP="00AA5435">
            <w:pPr>
              <w:cnfStyle w:val="000000000000" w:firstRow="0" w:lastRow="0" w:firstColumn="0" w:lastColumn="0" w:oddVBand="0" w:evenVBand="0" w:oddHBand="0" w:evenHBand="0" w:firstRowFirstColumn="0" w:firstRowLastColumn="0" w:lastRowFirstColumn="0" w:lastRowLastColumn="0"/>
            </w:pPr>
          </w:p>
        </w:tc>
        <w:tc>
          <w:tcPr>
            <w:tcW w:w="7308" w:type="dxa"/>
          </w:tcPr>
          <w:p w:rsidR="008F5A90" w:rsidRPr="003C376F" w:rsidRDefault="008F5A90" w:rsidP="00AA5435">
            <w:pPr>
              <w:cnfStyle w:val="000000000000" w:firstRow="0" w:lastRow="0" w:firstColumn="0" w:lastColumn="0" w:oddVBand="0" w:evenVBand="0" w:oddHBand="0" w:evenHBand="0" w:firstRowFirstColumn="0" w:firstRowLastColumn="0" w:lastRowFirstColumn="0" w:lastRowLastColumn="0"/>
            </w:pPr>
          </w:p>
        </w:tc>
      </w:tr>
      <w:tr w:rsidR="00426B16" w:rsidRPr="003C376F" w:rsidTr="008F5A90">
        <w:trPr>
          <w:gridAfter w:val="1"/>
          <w:cnfStyle w:val="000000100000" w:firstRow="0" w:lastRow="0" w:firstColumn="0" w:lastColumn="0" w:oddVBand="0" w:evenVBand="0" w:oddHBand="1" w:evenHBand="0" w:firstRowFirstColumn="0" w:firstRowLastColumn="0" w:lastRowFirstColumn="0" w:lastRowLastColumn="0"/>
          <w:wAfter w:w="13" w:type="dxa"/>
          <w:trHeight w:val="1823"/>
        </w:trPr>
        <w:tc>
          <w:tcPr>
            <w:cnfStyle w:val="001000000000" w:firstRow="0" w:lastRow="0" w:firstColumn="1" w:lastColumn="0" w:oddVBand="0" w:evenVBand="0" w:oddHBand="0" w:evenHBand="0" w:firstRowFirstColumn="0" w:firstRowLastColumn="0" w:lastRowFirstColumn="0" w:lastRowLastColumn="0"/>
            <w:tcW w:w="760" w:type="dxa"/>
            <w:gridSpan w:val="2"/>
          </w:tcPr>
          <w:p w:rsidR="00426B16" w:rsidRPr="003C376F" w:rsidRDefault="00DD5DCA" w:rsidP="00AA5435">
            <w:r w:rsidRPr="003C376F">
              <w:t xml:space="preserve">5 </w:t>
            </w:r>
          </w:p>
        </w:tc>
        <w:tc>
          <w:tcPr>
            <w:tcW w:w="1305" w:type="dxa"/>
          </w:tcPr>
          <w:p w:rsidR="00426B16" w:rsidRPr="003C376F" w:rsidRDefault="00DD5DCA" w:rsidP="00AA5435">
            <w:pPr>
              <w:cnfStyle w:val="000000100000" w:firstRow="0" w:lastRow="0" w:firstColumn="0" w:lastColumn="0" w:oddVBand="0" w:evenVBand="0" w:oddHBand="1" w:evenHBand="0" w:firstRowFirstColumn="0" w:firstRowLastColumn="0" w:lastRowFirstColumn="0" w:lastRowLastColumn="0"/>
            </w:pPr>
            <w:r w:rsidRPr="003C376F">
              <w:t xml:space="preserve">Chapter 7 </w:t>
            </w:r>
          </w:p>
        </w:tc>
        <w:tc>
          <w:tcPr>
            <w:tcW w:w="7308" w:type="dxa"/>
          </w:tcPr>
          <w:p w:rsidR="00686CC4" w:rsidRPr="003C376F" w:rsidRDefault="00686CC4" w:rsidP="00AA5435">
            <w:pPr>
              <w:cnfStyle w:val="000000100000" w:firstRow="0" w:lastRow="0" w:firstColumn="0" w:lastColumn="0" w:oddVBand="0" w:evenVBand="0" w:oddHBand="1" w:evenHBand="0" w:firstRowFirstColumn="0" w:firstRowLastColumn="0" w:lastRowFirstColumn="0" w:lastRowLastColumn="0"/>
              <w:rPr>
                <w:szCs w:val="24"/>
              </w:rPr>
            </w:pPr>
            <w:r w:rsidRPr="003C376F">
              <w:rPr>
                <w:szCs w:val="24"/>
              </w:rPr>
              <w:t xml:space="preserve">Read the article: </w:t>
            </w:r>
            <w:hyperlink r:id="rId12" w:tgtFrame="_blank" w:history="1">
              <w:r w:rsidRPr="003C376F">
                <w:rPr>
                  <w:color w:val="0000FF"/>
                  <w:szCs w:val="24"/>
                  <w:u w:val="single"/>
                </w:rPr>
                <w:t>Lawsuits against Dallas Police costing the city millions</w:t>
              </w:r>
            </w:hyperlink>
            <w:r w:rsidRPr="003C376F">
              <w:rPr>
                <w:szCs w:val="24"/>
              </w:rPr>
              <w:t xml:space="preserve"> </w:t>
            </w:r>
          </w:p>
          <w:p w:rsidR="00686CC4" w:rsidRPr="003C376F" w:rsidRDefault="00686CC4" w:rsidP="00AA5435">
            <w:pPr>
              <w:cnfStyle w:val="000000100000" w:firstRow="0" w:lastRow="0" w:firstColumn="0" w:lastColumn="0" w:oddVBand="0" w:evenVBand="0" w:oddHBand="1" w:evenHBand="0" w:firstRowFirstColumn="0" w:firstRowLastColumn="0" w:lastRowFirstColumn="0" w:lastRowLastColumn="0"/>
            </w:pPr>
            <w:r w:rsidRPr="003C376F">
              <w:t xml:space="preserve">Examine the list of lawsuits and the money paid out for alleged wrong-doing by members of the Dallas Police Department.  </w:t>
            </w:r>
          </w:p>
          <w:p w:rsidR="00686CC4" w:rsidRPr="003C376F" w:rsidRDefault="00686CC4" w:rsidP="00AA5435">
            <w:pPr>
              <w:cnfStyle w:val="000000100000" w:firstRow="0" w:lastRow="0" w:firstColumn="0" w:lastColumn="0" w:oddVBand="0" w:evenVBand="0" w:oddHBand="1" w:evenHBand="0" w:firstRowFirstColumn="0" w:firstRowLastColumn="0" w:lastRowFirstColumn="0" w:lastRowLastColumn="0"/>
            </w:pPr>
            <w:r w:rsidRPr="003C376F">
              <w:t>Take a position on Police Chief Brown's statement regarding "no excuse" for policy or training violations leading to monetary payout to those subjected to these violations.</w:t>
            </w:r>
          </w:p>
          <w:p w:rsidR="00426B16" w:rsidRPr="003C376F" w:rsidRDefault="00686CC4" w:rsidP="00AA5435">
            <w:pPr>
              <w:cnfStyle w:val="000000100000" w:firstRow="0" w:lastRow="0" w:firstColumn="0" w:lastColumn="0" w:oddVBand="0" w:evenVBand="0" w:oddHBand="1" w:evenHBand="0" w:firstRowFirstColumn="0" w:firstRowLastColumn="0" w:lastRowFirstColumn="0" w:lastRowLastColumn="0"/>
            </w:pPr>
            <w:r w:rsidRPr="003C376F">
              <w:t>Should those who are truly committing a crime be compensated for police misconduct?   </w:t>
            </w:r>
          </w:p>
        </w:tc>
      </w:tr>
      <w:tr w:rsidR="00426B16" w:rsidRPr="003C376F" w:rsidTr="008F5A90">
        <w:trPr>
          <w:trHeight w:val="2409"/>
        </w:trPr>
        <w:tc>
          <w:tcPr>
            <w:cnfStyle w:val="001000000000" w:firstRow="0" w:lastRow="0" w:firstColumn="1" w:lastColumn="0" w:oddVBand="0" w:evenVBand="0" w:oddHBand="0" w:evenHBand="0" w:firstRowFirstColumn="0" w:firstRowLastColumn="0" w:lastRowFirstColumn="0" w:lastRowLastColumn="0"/>
            <w:tcW w:w="704" w:type="dxa"/>
          </w:tcPr>
          <w:p w:rsidR="00426B16" w:rsidRPr="003C376F" w:rsidRDefault="008F5A90" w:rsidP="00AA5435">
            <w:r w:rsidRPr="003C376F">
              <w:t>12</w:t>
            </w:r>
            <w:r w:rsidR="00DD5DCA" w:rsidRPr="003C376F">
              <w:t xml:space="preserve"> </w:t>
            </w:r>
          </w:p>
        </w:tc>
        <w:tc>
          <w:tcPr>
            <w:tcW w:w="1361" w:type="dxa"/>
            <w:gridSpan w:val="2"/>
          </w:tcPr>
          <w:p w:rsidR="00426B16" w:rsidRPr="003C376F" w:rsidRDefault="00DD5DCA" w:rsidP="00AA5435">
            <w:pPr>
              <w:cnfStyle w:val="000000000000" w:firstRow="0" w:lastRow="0" w:firstColumn="0" w:lastColumn="0" w:oddVBand="0" w:evenVBand="0" w:oddHBand="0" w:evenHBand="0" w:firstRowFirstColumn="0" w:firstRowLastColumn="0" w:lastRowFirstColumn="0" w:lastRowLastColumn="0"/>
            </w:pPr>
            <w:r w:rsidRPr="003C376F">
              <w:t xml:space="preserve">Chapter 8 </w:t>
            </w:r>
          </w:p>
        </w:tc>
        <w:tc>
          <w:tcPr>
            <w:tcW w:w="7321" w:type="dxa"/>
            <w:gridSpan w:val="2"/>
          </w:tcPr>
          <w:p w:rsidR="00686CC4" w:rsidRPr="003C376F" w:rsidRDefault="00686CC4" w:rsidP="00AA5435">
            <w:pPr>
              <w:cnfStyle w:val="000000000000" w:firstRow="0" w:lastRow="0" w:firstColumn="0" w:lastColumn="0" w:oddVBand="0" w:evenVBand="0" w:oddHBand="0" w:evenHBand="0" w:firstRowFirstColumn="0" w:firstRowLastColumn="0" w:lastRowFirstColumn="0" w:lastRowLastColumn="0"/>
              <w:rPr>
                <w:szCs w:val="24"/>
              </w:rPr>
            </w:pPr>
            <w:r w:rsidRPr="003C376F">
              <w:t>The purpose of this exercise is to consider the balance between civil liberties and public safety.</w:t>
            </w:r>
          </w:p>
          <w:p w:rsidR="00686CC4" w:rsidRPr="00AA5435" w:rsidRDefault="00686CC4" w:rsidP="00AA5435">
            <w:pPr>
              <w:cnfStyle w:val="000000000000" w:firstRow="0" w:lastRow="0" w:firstColumn="0" w:lastColumn="0" w:oddVBand="0" w:evenVBand="0" w:oddHBand="0" w:evenHBand="0" w:firstRowFirstColumn="0" w:firstRowLastColumn="0" w:lastRowFirstColumn="0" w:lastRowLastColumn="0"/>
            </w:pPr>
            <w:r w:rsidRPr="00AA5435">
              <w:t xml:space="preserve">Read the article </w:t>
            </w:r>
            <w:hyperlink r:id="rId13" w:tgtFrame="_blank" w:tooltip="Plain View Doctrine" w:history="1">
              <w:r w:rsidRPr="00AA5435">
                <w:rPr>
                  <w:color w:val="0000FF"/>
                  <w:u w:val="single"/>
                </w:rPr>
                <w:t>"Plain View Doctrine"</w:t>
              </w:r>
            </w:hyperlink>
            <w:r w:rsidRPr="00AA5435">
              <w:t xml:space="preserve"> </w:t>
            </w:r>
          </w:p>
          <w:p w:rsidR="00686CC4" w:rsidRPr="003C376F" w:rsidRDefault="00686CC4" w:rsidP="00AA5435">
            <w:pPr>
              <w:cnfStyle w:val="000000000000" w:firstRow="0" w:lastRow="0" w:firstColumn="0" w:lastColumn="0" w:oddVBand="0" w:evenVBand="0" w:oddHBand="0" w:evenHBand="0" w:firstRowFirstColumn="0" w:firstRowLastColumn="0" w:lastRowFirstColumn="0" w:lastRowLastColumn="0"/>
              <w:rPr>
                <w:szCs w:val="24"/>
              </w:rPr>
            </w:pPr>
            <w:r w:rsidRPr="003C376F">
              <w:t>Discuss what constitutes plain view and apply the doctrine to the following scenario:</w:t>
            </w:r>
          </w:p>
          <w:p w:rsidR="00AA5435" w:rsidRDefault="00686CC4" w:rsidP="00AA5435">
            <w:pPr>
              <w:cnfStyle w:val="000000000000" w:firstRow="0" w:lastRow="0" w:firstColumn="0" w:lastColumn="0" w:oddVBand="0" w:evenVBand="0" w:oddHBand="0" w:evenHBand="0" w:firstRowFirstColumn="0" w:firstRowLastColumn="0" w:lastRowFirstColumn="0" w:lastRowLastColumn="0"/>
            </w:pPr>
            <w:r w:rsidRPr="003C376F">
              <w:t xml:space="preserve"> Your cellphone is in the car on the passenger seat. It is </w:t>
            </w:r>
            <w:r w:rsidR="00AA5435">
              <w:t xml:space="preserve">on, but locked with a password.  </w:t>
            </w:r>
            <w:r w:rsidRPr="003C376F">
              <w:t xml:space="preserve">A police officer stops you on a traffic violation.  The officer suspects that you </w:t>
            </w:r>
            <w:r w:rsidR="00AA5435">
              <w:t>were</w:t>
            </w:r>
            <w:r w:rsidRPr="003C376F">
              <w:t xml:space="preserve"> </w:t>
            </w:r>
            <w:r w:rsidR="00AA5435">
              <w:t>texting</w:t>
            </w:r>
            <w:r w:rsidRPr="003C376F">
              <w:t xml:space="preserve"> while driving (falling under an impaired driver statute).  </w:t>
            </w:r>
          </w:p>
          <w:p w:rsidR="00686CC4" w:rsidRPr="003C376F" w:rsidRDefault="00686CC4" w:rsidP="00AA5435">
            <w:pPr>
              <w:cnfStyle w:val="000000000000" w:firstRow="0" w:lastRow="0" w:firstColumn="0" w:lastColumn="0" w:oddVBand="0" w:evenVBand="0" w:oddHBand="0" w:evenHBand="0" w:firstRowFirstColumn="0" w:firstRowLastColumn="0" w:lastRowFirstColumn="0" w:lastRowLastColumn="0"/>
              <w:rPr>
                <w:szCs w:val="24"/>
              </w:rPr>
            </w:pPr>
            <w:r w:rsidRPr="003C376F">
              <w:t xml:space="preserve">Is a locked phone’s content in plain view if the phone is in plain view? Should the officer be able to seize the phone and use whatever evidence may be found on it against you? </w:t>
            </w:r>
          </w:p>
          <w:p w:rsidR="00426B16" w:rsidRPr="00AA5435" w:rsidRDefault="00686CC4" w:rsidP="00AA5435">
            <w:pPr>
              <w:cnfStyle w:val="000000000000" w:firstRow="0" w:lastRow="0" w:firstColumn="0" w:lastColumn="0" w:oddVBand="0" w:evenVBand="0" w:oddHBand="0" w:evenHBand="0" w:firstRowFirstColumn="0" w:firstRowLastColumn="0" w:lastRowFirstColumn="0" w:lastRowLastColumn="0"/>
              <w:rPr>
                <w:szCs w:val="24"/>
              </w:rPr>
            </w:pPr>
            <w:r w:rsidRPr="003C376F">
              <w:t>Would your answer change if the officer had not encountered you in this stop but someone who "resembled a jihadist"?</w:t>
            </w:r>
          </w:p>
        </w:tc>
      </w:tr>
      <w:tr w:rsidR="00426B16" w:rsidRPr="003C376F" w:rsidTr="008F5A90">
        <w:trPr>
          <w:cnfStyle w:val="000000100000" w:firstRow="0" w:lastRow="0" w:firstColumn="0" w:lastColumn="0" w:oddVBand="0" w:evenVBand="0" w:oddHBand="1" w:evenHBand="0" w:firstRowFirstColumn="0" w:firstRowLastColumn="0" w:lastRowFirstColumn="0" w:lastRowLastColumn="0"/>
          <w:trHeight w:val="1544"/>
        </w:trPr>
        <w:tc>
          <w:tcPr>
            <w:cnfStyle w:val="001000000000" w:firstRow="0" w:lastRow="0" w:firstColumn="1" w:lastColumn="0" w:oddVBand="0" w:evenVBand="0" w:oddHBand="0" w:evenHBand="0" w:firstRowFirstColumn="0" w:firstRowLastColumn="0" w:lastRowFirstColumn="0" w:lastRowLastColumn="0"/>
            <w:tcW w:w="704" w:type="dxa"/>
          </w:tcPr>
          <w:p w:rsidR="00426B16" w:rsidRPr="003C376F" w:rsidRDefault="008F5A90" w:rsidP="00AA5435">
            <w:r w:rsidRPr="003C376F">
              <w:lastRenderedPageBreak/>
              <w:t>19</w:t>
            </w:r>
            <w:r w:rsidR="00DD5DCA" w:rsidRPr="003C376F">
              <w:t xml:space="preserve"> </w:t>
            </w:r>
          </w:p>
        </w:tc>
        <w:tc>
          <w:tcPr>
            <w:tcW w:w="1361" w:type="dxa"/>
            <w:gridSpan w:val="2"/>
          </w:tcPr>
          <w:p w:rsidR="00426B16" w:rsidRPr="003C376F" w:rsidRDefault="00DD5DCA" w:rsidP="00AA5435">
            <w:pPr>
              <w:cnfStyle w:val="000000100000" w:firstRow="0" w:lastRow="0" w:firstColumn="0" w:lastColumn="0" w:oddVBand="0" w:evenVBand="0" w:oddHBand="1" w:evenHBand="0" w:firstRowFirstColumn="0" w:firstRowLastColumn="0" w:lastRowFirstColumn="0" w:lastRowLastColumn="0"/>
            </w:pPr>
            <w:r w:rsidRPr="003C376F">
              <w:t xml:space="preserve">Chapter 9 </w:t>
            </w:r>
          </w:p>
        </w:tc>
        <w:tc>
          <w:tcPr>
            <w:tcW w:w="7321" w:type="dxa"/>
            <w:gridSpan w:val="2"/>
          </w:tcPr>
          <w:p w:rsidR="00686CC4" w:rsidRPr="00AA5435" w:rsidRDefault="00686CC4" w:rsidP="00AA5435">
            <w:pPr>
              <w:cnfStyle w:val="000000100000" w:firstRow="0" w:lastRow="0" w:firstColumn="0" w:lastColumn="0" w:oddVBand="0" w:evenVBand="0" w:oddHBand="1" w:evenHBand="0" w:firstRowFirstColumn="0" w:firstRowLastColumn="0" w:lastRowFirstColumn="0" w:lastRowLastColumn="0"/>
              <w:rPr>
                <w:sz w:val="18"/>
                <w:szCs w:val="18"/>
              </w:rPr>
            </w:pPr>
            <w:r w:rsidRPr="00AA5435">
              <w:rPr>
                <w:sz w:val="18"/>
                <w:szCs w:val="18"/>
              </w:rPr>
              <w:t xml:space="preserve">Read the transcript: </w:t>
            </w:r>
            <w:hyperlink r:id="rId14" w:tgtFrame="_blank" w:history="1">
              <w:r w:rsidRPr="00AA5435">
                <w:rPr>
                  <w:color w:val="0000FF"/>
                  <w:sz w:val="18"/>
                  <w:szCs w:val="18"/>
                  <w:u w:val="single"/>
                </w:rPr>
                <w:t>Courting Disaster – Budget Cuts Take Heavy Toll on L.A. Courts</w:t>
              </w:r>
            </w:hyperlink>
            <w:r w:rsidRPr="00AA5435">
              <w:rPr>
                <w:sz w:val="18"/>
                <w:szCs w:val="18"/>
              </w:rPr>
              <w:t xml:space="preserve"> </w:t>
            </w:r>
          </w:p>
          <w:p w:rsidR="00686CC4" w:rsidRPr="003C376F" w:rsidRDefault="00686CC4" w:rsidP="00AA5435">
            <w:pPr>
              <w:cnfStyle w:val="000000100000" w:firstRow="0" w:lastRow="0" w:firstColumn="0" w:lastColumn="0" w:oddVBand="0" w:evenVBand="0" w:oddHBand="1" w:evenHBand="0" w:firstRowFirstColumn="0" w:firstRowLastColumn="0" w:lastRowFirstColumn="0" w:lastRowLastColumn="0"/>
              <w:rPr>
                <w:szCs w:val="24"/>
              </w:rPr>
            </w:pPr>
            <w:r w:rsidRPr="003C376F">
              <w:t>Discuss consequences of the budget cuts in the LA County Superior Courts.</w:t>
            </w:r>
          </w:p>
          <w:p w:rsidR="00686CC4" w:rsidRPr="003C376F" w:rsidRDefault="00686CC4" w:rsidP="00AA5435">
            <w:pPr>
              <w:cnfStyle w:val="000000100000" w:firstRow="0" w:lastRow="0" w:firstColumn="0" w:lastColumn="0" w:oddVBand="0" w:evenVBand="0" w:oddHBand="1" w:evenHBand="0" w:firstRowFirstColumn="0" w:firstRowLastColumn="0" w:lastRowFirstColumn="0" w:lastRowLastColumn="0"/>
              <w:rPr>
                <w:szCs w:val="24"/>
              </w:rPr>
            </w:pPr>
            <w:r w:rsidRPr="003C376F">
              <w:t>How it might impact the administration of justice?</w:t>
            </w:r>
          </w:p>
          <w:p w:rsidR="00686CC4" w:rsidRPr="003C376F" w:rsidRDefault="00686CC4" w:rsidP="00AA5435">
            <w:pPr>
              <w:cnfStyle w:val="000000100000" w:firstRow="0" w:lastRow="0" w:firstColumn="0" w:lastColumn="0" w:oddVBand="0" w:evenVBand="0" w:oddHBand="1" w:evenHBand="0" w:firstRowFirstColumn="0" w:firstRowLastColumn="0" w:lastRowFirstColumn="0" w:lastRowLastColumn="0"/>
              <w:rPr>
                <w:szCs w:val="24"/>
              </w:rPr>
            </w:pPr>
            <w:r w:rsidRPr="003C376F">
              <w:t xml:space="preserve">The Superior Courts also handle criminal cases.  How will criminal justice be impacted?  </w:t>
            </w:r>
          </w:p>
          <w:p w:rsidR="00686CC4" w:rsidRPr="003C376F" w:rsidRDefault="00686CC4" w:rsidP="00AA5435">
            <w:pPr>
              <w:cnfStyle w:val="000000100000" w:firstRow="0" w:lastRow="0" w:firstColumn="0" w:lastColumn="0" w:oddVBand="0" w:evenVBand="0" w:oddHBand="1" w:evenHBand="0" w:firstRowFirstColumn="0" w:firstRowLastColumn="0" w:lastRowFirstColumn="0" w:lastRowLastColumn="0"/>
              <w:rPr>
                <w:szCs w:val="24"/>
              </w:rPr>
            </w:pPr>
            <w:r w:rsidRPr="003C376F">
              <w:t>What compromises or measures may be taken to handle the increased workload? </w:t>
            </w:r>
          </w:p>
          <w:p w:rsidR="00426B16" w:rsidRPr="003C376F" w:rsidRDefault="00780FA9" w:rsidP="00AA5435">
            <w:pPr>
              <w:cnfStyle w:val="000000100000" w:firstRow="0" w:lastRow="0" w:firstColumn="0" w:lastColumn="0" w:oddVBand="0" w:evenVBand="0" w:oddHBand="1" w:evenHBand="0" w:firstRowFirstColumn="0" w:firstRowLastColumn="0" w:lastRowFirstColumn="0" w:lastRowLastColumn="0"/>
            </w:pPr>
            <w:r w:rsidRPr="003C376F">
              <w:t>Can justice</w:t>
            </w:r>
            <w:r w:rsidR="00686CC4" w:rsidRPr="003C376F">
              <w:t xml:space="preserve"> truly be upheld when the system is impaired with inadequate resources?  Who will be the losers?</w:t>
            </w:r>
          </w:p>
        </w:tc>
      </w:tr>
      <w:tr w:rsidR="00426B16" w:rsidRPr="003C376F" w:rsidTr="008F5A90">
        <w:trPr>
          <w:trHeight w:val="2111"/>
        </w:trPr>
        <w:tc>
          <w:tcPr>
            <w:cnfStyle w:val="001000000000" w:firstRow="0" w:lastRow="0" w:firstColumn="1" w:lastColumn="0" w:oddVBand="0" w:evenVBand="0" w:oddHBand="0" w:evenHBand="0" w:firstRowFirstColumn="0" w:firstRowLastColumn="0" w:lastRowFirstColumn="0" w:lastRowLastColumn="0"/>
            <w:tcW w:w="704" w:type="dxa"/>
          </w:tcPr>
          <w:p w:rsidR="00426B16" w:rsidRPr="003C376F" w:rsidRDefault="00DD5DCA" w:rsidP="00AA5435">
            <w:r w:rsidRPr="003C376F">
              <w:t>2</w:t>
            </w:r>
            <w:r w:rsidR="008F5A90" w:rsidRPr="003C376F">
              <w:t>6</w:t>
            </w:r>
          </w:p>
        </w:tc>
        <w:tc>
          <w:tcPr>
            <w:tcW w:w="1361" w:type="dxa"/>
            <w:gridSpan w:val="2"/>
          </w:tcPr>
          <w:p w:rsidR="00426B16" w:rsidRPr="003C376F" w:rsidRDefault="00DD5DCA" w:rsidP="00AA5435">
            <w:pPr>
              <w:cnfStyle w:val="000000000000" w:firstRow="0" w:lastRow="0" w:firstColumn="0" w:lastColumn="0" w:oddVBand="0" w:evenVBand="0" w:oddHBand="0" w:evenHBand="0" w:firstRowFirstColumn="0" w:firstRowLastColumn="0" w:lastRowFirstColumn="0" w:lastRowLastColumn="0"/>
            </w:pPr>
            <w:r w:rsidRPr="003C376F">
              <w:t xml:space="preserve">Chapter10 </w:t>
            </w:r>
          </w:p>
        </w:tc>
        <w:tc>
          <w:tcPr>
            <w:tcW w:w="7321" w:type="dxa"/>
            <w:gridSpan w:val="2"/>
          </w:tcPr>
          <w:p w:rsidR="00780FA9" w:rsidRPr="003C376F" w:rsidRDefault="00780FA9" w:rsidP="00AA5435">
            <w:pPr>
              <w:cnfStyle w:val="000000000000" w:firstRow="0" w:lastRow="0" w:firstColumn="0" w:lastColumn="0" w:oddVBand="0" w:evenVBand="0" w:oddHBand="0" w:evenHBand="0" w:firstRowFirstColumn="0" w:firstRowLastColumn="0" w:lastRowFirstColumn="0" w:lastRowLastColumn="0"/>
              <w:rPr>
                <w:szCs w:val="24"/>
              </w:rPr>
            </w:pPr>
            <w:r w:rsidRPr="003C376F">
              <w:rPr>
                <w:szCs w:val="24"/>
              </w:rPr>
              <w:t xml:space="preserve">Read the article: </w:t>
            </w:r>
            <w:hyperlink r:id="rId15" w:tooltip="Prosecutor Misconduct" w:history="1">
              <w:r w:rsidRPr="003C376F">
                <w:rPr>
                  <w:color w:val="0000FF"/>
                  <w:szCs w:val="24"/>
                  <w:u w:val="single"/>
                </w:rPr>
                <w:t>Prosecutorial Misconduct</w:t>
              </w:r>
            </w:hyperlink>
            <w:r w:rsidRPr="003C376F">
              <w:rPr>
                <w:szCs w:val="24"/>
              </w:rPr>
              <w:t xml:space="preserve"> </w:t>
            </w:r>
          </w:p>
          <w:p w:rsidR="00780FA9" w:rsidRPr="003C376F" w:rsidRDefault="00780FA9" w:rsidP="00AA5435">
            <w:pPr>
              <w:cnfStyle w:val="000000000000" w:firstRow="0" w:lastRow="0" w:firstColumn="0" w:lastColumn="0" w:oddVBand="0" w:evenVBand="0" w:oddHBand="0" w:evenHBand="0" w:firstRowFirstColumn="0" w:firstRowLastColumn="0" w:lastRowFirstColumn="0" w:lastRowLastColumn="0"/>
            </w:pPr>
            <w:r w:rsidRPr="003C376F">
              <w:t xml:space="preserve">Discuss the negative consequences of prosecutorial misconduct on the criminal justice system.  </w:t>
            </w:r>
          </w:p>
          <w:p w:rsidR="00780FA9" w:rsidRPr="003C376F" w:rsidRDefault="00780FA9" w:rsidP="00AA5435">
            <w:pPr>
              <w:cnfStyle w:val="000000000000" w:firstRow="0" w:lastRow="0" w:firstColumn="0" w:lastColumn="0" w:oddVBand="0" w:evenVBand="0" w:oddHBand="0" w:evenHBand="0" w:firstRowFirstColumn="0" w:firstRowLastColumn="0" w:lastRowFirstColumn="0" w:lastRowLastColumn="0"/>
            </w:pPr>
            <w:r w:rsidRPr="003C376F">
              <w:t xml:space="preserve">What pressures do you think may produce misconduct?  </w:t>
            </w:r>
          </w:p>
          <w:p w:rsidR="00426B16" w:rsidRPr="003C376F" w:rsidRDefault="00780FA9" w:rsidP="00AA5435">
            <w:pPr>
              <w:cnfStyle w:val="000000000000" w:firstRow="0" w:lastRow="0" w:firstColumn="0" w:lastColumn="0" w:oddVBand="0" w:evenVBand="0" w:oddHBand="0" w:evenHBand="0" w:firstRowFirstColumn="0" w:firstRowLastColumn="0" w:lastRowFirstColumn="0" w:lastRowLastColumn="0"/>
            </w:pPr>
            <w:r w:rsidRPr="003C376F">
              <w:t>Are there circumstances where prosecutorial misconduct may be excused?</w:t>
            </w:r>
          </w:p>
        </w:tc>
      </w:tr>
      <w:tr w:rsidR="008F5A90" w:rsidRPr="003C376F" w:rsidTr="008F5A90">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704" w:type="dxa"/>
          </w:tcPr>
          <w:p w:rsidR="008F5A90" w:rsidRPr="003C376F" w:rsidRDefault="008F5A90" w:rsidP="00AA5435">
            <w:r w:rsidRPr="003C376F">
              <w:t>Nov</w:t>
            </w:r>
          </w:p>
        </w:tc>
        <w:tc>
          <w:tcPr>
            <w:tcW w:w="1361" w:type="dxa"/>
            <w:gridSpan w:val="2"/>
          </w:tcPr>
          <w:p w:rsidR="008F5A90" w:rsidRPr="003C376F" w:rsidRDefault="008F5A90" w:rsidP="00AA5435">
            <w:pPr>
              <w:cnfStyle w:val="000000100000" w:firstRow="0" w:lastRow="0" w:firstColumn="0" w:lastColumn="0" w:oddVBand="0" w:evenVBand="0" w:oddHBand="1" w:evenHBand="0" w:firstRowFirstColumn="0" w:firstRowLastColumn="0" w:lastRowFirstColumn="0" w:lastRowLastColumn="0"/>
            </w:pPr>
          </w:p>
        </w:tc>
        <w:tc>
          <w:tcPr>
            <w:tcW w:w="7321" w:type="dxa"/>
            <w:gridSpan w:val="2"/>
          </w:tcPr>
          <w:p w:rsidR="008F5A90" w:rsidRPr="003C376F" w:rsidRDefault="008F5A90" w:rsidP="00AA5435">
            <w:pPr>
              <w:cnfStyle w:val="000000100000" w:firstRow="0" w:lastRow="0" w:firstColumn="0" w:lastColumn="0" w:oddVBand="0" w:evenVBand="0" w:oddHBand="1" w:evenHBand="0" w:firstRowFirstColumn="0" w:firstRowLastColumn="0" w:lastRowFirstColumn="0" w:lastRowLastColumn="0"/>
            </w:pPr>
          </w:p>
        </w:tc>
      </w:tr>
      <w:tr w:rsidR="00426B16" w:rsidRPr="003C376F" w:rsidTr="008F5A90">
        <w:trPr>
          <w:trHeight w:val="1829"/>
        </w:trPr>
        <w:tc>
          <w:tcPr>
            <w:cnfStyle w:val="001000000000" w:firstRow="0" w:lastRow="0" w:firstColumn="1" w:lastColumn="0" w:oddVBand="0" w:evenVBand="0" w:oddHBand="0" w:evenHBand="0" w:firstRowFirstColumn="0" w:firstRowLastColumn="0" w:lastRowFirstColumn="0" w:lastRowLastColumn="0"/>
            <w:tcW w:w="704" w:type="dxa"/>
          </w:tcPr>
          <w:p w:rsidR="00426B16" w:rsidRPr="003C376F" w:rsidRDefault="008F5A90" w:rsidP="00AA5435">
            <w:r w:rsidRPr="003C376F">
              <w:t>2</w:t>
            </w:r>
          </w:p>
        </w:tc>
        <w:tc>
          <w:tcPr>
            <w:tcW w:w="1361" w:type="dxa"/>
            <w:gridSpan w:val="2"/>
          </w:tcPr>
          <w:p w:rsidR="00426B16" w:rsidRPr="003C376F" w:rsidRDefault="00DD5DCA" w:rsidP="00AA5435">
            <w:pPr>
              <w:cnfStyle w:val="000000000000" w:firstRow="0" w:lastRow="0" w:firstColumn="0" w:lastColumn="0" w:oddVBand="0" w:evenVBand="0" w:oddHBand="0" w:evenHBand="0" w:firstRowFirstColumn="0" w:firstRowLastColumn="0" w:lastRowFirstColumn="0" w:lastRowLastColumn="0"/>
            </w:pPr>
            <w:r w:rsidRPr="003C376F">
              <w:t xml:space="preserve">Chapter 11 </w:t>
            </w:r>
          </w:p>
        </w:tc>
        <w:tc>
          <w:tcPr>
            <w:tcW w:w="7321" w:type="dxa"/>
            <w:gridSpan w:val="2"/>
          </w:tcPr>
          <w:p w:rsidR="00780FA9" w:rsidRPr="00AA5435" w:rsidRDefault="00780FA9" w:rsidP="00AA5435">
            <w:pPr>
              <w:cnfStyle w:val="000000000000" w:firstRow="0" w:lastRow="0" w:firstColumn="0" w:lastColumn="0" w:oddVBand="0" w:evenVBand="0" w:oddHBand="0" w:evenHBand="0" w:firstRowFirstColumn="0" w:firstRowLastColumn="0" w:lastRowFirstColumn="0" w:lastRowLastColumn="0"/>
              <w:rPr>
                <w:sz w:val="18"/>
                <w:szCs w:val="18"/>
              </w:rPr>
            </w:pPr>
            <w:r w:rsidRPr="00AA5435">
              <w:rPr>
                <w:sz w:val="18"/>
                <w:szCs w:val="18"/>
              </w:rPr>
              <w:t xml:space="preserve">Read: </w:t>
            </w:r>
            <w:hyperlink r:id="rId16" w:tgtFrame="_blank" w:tooltip="Wrongful Convictions" w:history="1">
              <w:r w:rsidRPr="00AA5435">
                <w:rPr>
                  <w:color w:val="0000FF"/>
                  <w:sz w:val="18"/>
                  <w:szCs w:val="18"/>
                  <w:u w:val="single"/>
                </w:rPr>
                <w:t>"Wrongful Convictions"</w:t>
              </w:r>
            </w:hyperlink>
            <w:r w:rsidRPr="00AA5435">
              <w:rPr>
                <w:sz w:val="18"/>
                <w:szCs w:val="18"/>
              </w:rPr>
              <w:t xml:space="preserve"> </w:t>
            </w:r>
          </w:p>
          <w:p w:rsidR="00780FA9" w:rsidRPr="003C376F" w:rsidRDefault="00780FA9" w:rsidP="00AA5435">
            <w:pPr>
              <w:cnfStyle w:val="000000000000" w:firstRow="0" w:lastRow="0" w:firstColumn="0" w:lastColumn="0" w:oddVBand="0" w:evenVBand="0" w:oddHBand="0" w:evenHBand="0" w:firstRowFirstColumn="0" w:firstRowLastColumn="0" w:lastRowFirstColumn="0" w:lastRowLastColumn="0"/>
              <w:rPr>
                <w:szCs w:val="24"/>
              </w:rPr>
            </w:pPr>
            <w:r w:rsidRPr="003C376F">
              <w:t>Despite the substantial risk of wrongful convictions, why would prosecutors resist any effort to limit their use of one defendant's testimony against another?</w:t>
            </w:r>
          </w:p>
          <w:p w:rsidR="00780FA9" w:rsidRPr="003C376F" w:rsidRDefault="00780FA9" w:rsidP="00AA5435">
            <w:pPr>
              <w:cnfStyle w:val="000000000000" w:firstRow="0" w:lastRow="0" w:firstColumn="0" w:lastColumn="0" w:oddVBand="0" w:evenVBand="0" w:oddHBand="0" w:evenHBand="0" w:firstRowFirstColumn="0" w:firstRowLastColumn="0" w:lastRowFirstColumn="0" w:lastRowLastColumn="0"/>
              <w:rPr>
                <w:szCs w:val="24"/>
              </w:rPr>
            </w:pPr>
            <w:r w:rsidRPr="003C376F">
              <w:t>How could current legal practice be changed to limit the risk of wrongful conviction?  What impact might changes have on security a correct conviction?</w:t>
            </w:r>
          </w:p>
          <w:p w:rsidR="00426B16" w:rsidRPr="003C376F" w:rsidRDefault="00780FA9" w:rsidP="00AA5435">
            <w:pPr>
              <w:cnfStyle w:val="000000000000" w:firstRow="0" w:lastRow="0" w:firstColumn="0" w:lastColumn="0" w:oddVBand="0" w:evenVBand="0" w:oddHBand="0" w:evenHBand="0" w:firstRowFirstColumn="0" w:firstRowLastColumn="0" w:lastRowFirstColumn="0" w:lastRowLastColumn="0"/>
            </w:pPr>
            <w:r w:rsidRPr="003C376F">
              <w:t>The appellate process is imperative to safeguard against wrongful convictions.  Does the appellate process provide equal protection for all defendants?</w:t>
            </w:r>
          </w:p>
        </w:tc>
      </w:tr>
      <w:tr w:rsidR="00426B16" w:rsidRPr="003C376F" w:rsidTr="008F5A90">
        <w:trPr>
          <w:cnfStyle w:val="000000100000" w:firstRow="0" w:lastRow="0" w:firstColumn="0" w:lastColumn="0" w:oddVBand="0" w:evenVBand="0" w:oddHBand="1" w:evenHBand="0" w:firstRowFirstColumn="0" w:firstRowLastColumn="0" w:lastRowFirstColumn="0" w:lastRowLastColumn="0"/>
          <w:trHeight w:val="1544"/>
        </w:trPr>
        <w:tc>
          <w:tcPr>
            <w:cnfStyle w:val="001000000000" w:firstRow="0" w:lastRow="0" w:firstColumn="1" w:lastColumn="0" w:oddVBand="0" w:evenVBand="0" w:oddHBand="0" w:evenHBand="0" w:firstRowFirstColumn="0" w:firstRowLastColumn="0" w:lastRowFirstColumn="0" w:lastRowLastColumn="0"/>
            <w:tcW w:w="704" w:type="dxa"/>
          </w:tcPr>
          <w:p w:rsidR="00426B16" w:rsidRPr="003C376F" w:rsidRDefault="008F5A90" w:rsidP="00AA5435">
            <w:r w:rsidRPr="003C376F">
              <w:t>9</w:t>
            </w:r>
            <w:r w:rsidR="00DD5DCA" w:rsidRPr="003C376F">
              <w:t xml:space="preserve"> </w:t>
            </w:r>
          </w:p>
        </w:tc>
        <w:tc>
          <w:tcPr>
            <w:tcW w:w="1361" w:type="dxa"/>
            <w:gridSpan w:val="2"/>
          </w:tcPr>
          <w:p w:rsidR="00426B16" w:rsidRPr="003C376F" w:rsidRDefault="00DD5DCA" w:rsidP="00AA5435">
            <w:pPr>
              <w:cnfStyle w:val="000000100000" w:firstRow="0" w:lastRow="0" w:firstColumn="0" w:lastColumn="0" w:oddVBand="0" w:evenVBand="0" w:oddHBand="1" w:evenHBand="0" w:firstRowFirstColumn="0" w:firstRowLastColumn="0" w:lastRowFirstColumn="0" w:lastRowLastColumn="0"/>
            </w:pPr>
            <w:r w:rsidRPr="003C376F">
              <w:t xml:space="preserve">Chapter 12 </w:t>
            </w:r>
          </w:p>
        </w:tc>
        <w:tc>
          <w:tcPr>
            <w:tcW w:w="7321" w:type="dxa"/>
            <w:gridSpan w:val="2"/>
          </w:tcPr>
          <w:p w:rsidR="00780FA9" w:rsidRPr="003C376F" w:rsidRDefault="00780FA9" w:rsidP="00AA5435">
            <w:pPr>
              <w:cnfStyle w:val="000000100000" w:firstRow="0" w:lastRow="0" w:firstColumn="0" w:lastColumn="0" w:oddVBand="0" w:evenVBand="0" w:oddHBand="1" w:evenHBand="0" w:firstRowFirstColumn="0" w:firstRowLastColumn="0" w:lastRowFirstColumn="0" w:lastRowLastColumn="0"/>
              <w:rPr>
                <w:szCs w:val="24"/>
              </w:rPr>
            </w:pPr>
            <w:r w:rsidRPr="003C376F">
              <w:rPr>
                <w:szCs w:val="24"/>
              </w:rPr>
              <w:t xml:space="preserve">Read the article: </w:t>
            </w:r>
            <w:hyperlink r:id="rId17" w:tgtFrame="_blank" w:history="1">
              <w:r w:rsidRPr="003C376F">
                <w:rPr>
                  <w:color w:val="0000FF"/>
                  <w:szCs w:val="24"/>
                  <w:u w:val="single"/>
                </w:rPr>
                <w:t>Is Mass Incarceration the New Jim Crow?</w:t>
              </w:r>
            </w:hyperlink>
            <w:r w:rsidRPr="003C376F">
              <w:rPr>
                <w:szCs w:val="24"/>
              </w:rPr>
              <w:t xml:space="preserve"> </w:t>
            </w:r>
          </w:p>
          <w:p w:rsidR="00780FA9" w:rsidRPr="003C376F" w:rsidRDefault="00780FA9" w:rsidP="00AA5435">
            <w:pPr>
              <w:cnfStyle w:val="000000100000" w:firstRow="0" w:lastRow="0" w:firstColumn="0" w:lastColumn="0" w:oddVBand="0" w:evenVBand="0" w:oddHBand="1" w:evenHBand="0" w:firstRowFirstColumn="0" w:firstRowLastColumn="0" w:lastRowFirstColumn="0" w:lastRowLastColumn="0"/>
            </w:pPr>
            <w:r w:rsidRPr="003C376F">
              <w:t xml:space="preserve">Discuss the original Jim Crow laws and their purpose. </w:t>
            </w:r>
          </w:p>
          <w:p w:rsidR="00780FA9" w:rsidRPr="003C376F" w:rsidRDefault="00780FA9" w:rsidP="00AA5435">
            <w:pPr>
              <w:cnfStyle w:val="000000100000" w:firstRow="0" w:lastRow="0" w:firstColumn="0" w:lastColumn="0" w:oddVBand="0" w:evenVBand="0" w:oddHBand="1" w:evenHBand="0" w:firstRowFirstColumn="0" w:firstRowLastColumn="0" w:lastRowFirstColumn="0" w:lastRowLastColumn="0"/>
            </w:pPr>
            <w:r w:rsidRPr="003C376F">
              <w:t xml:space="preserve">Why does Alexander argue that mass incarceration is the New Jim Crow? </w:t>
            </w:r>
          </w:p>
          <w:p w:rsidR="00426B16" w:rsidRPr="003C376F" w:rsidRDefault="00780FA9" w:rsidP="00AA5435">
            <w:pPr>
              <w:cnfStyle w:val="000000100000" w:firstRow="0" w:lastRow="0" w:firstColumn="0" w:lastColumn="0" w:oddVBand="0" w:evenVBand="0" w:oddHBand="1" w:evenHBand="0" w:firstRowFirstColumn="0" w:firstRowLastColumn="0" w:lastRowFirstColumn="0" w:lastRowLastColumn="0"/>
            </w:pPr>
            <w:r w:rsidRPr="003C376F">
              <w:t>Do you agree or disagree with is argument?</w:t>
            </w:r>
          </w:p>
        </w:tc>
      </w:tr>
      <w:tr w:rsidR="00426B16" w:rsidRPr="003C376F" w:rsidTr="008F5A90">
        <w:trPr>
          <w:trHeight w:val="1526"/>
        </w:trPr>
        <w:tc>
          <w:tcPr>
            <w:cnfStyle w:val="001000000000" w:firstRow="0" w:lastRow="0" w:firstColumn="1" w:lastColumn="0" w:oddVBand="0" w:evenVBand="0" w:oddHBand="0" w:evenHBand="0" w:firstRowFirstColumn="0" w:firstRowLastColumn="0" w:lastRowFirstColumn="0" w:lastRowLastColumn="0"/>
            <w:tcW w:w="704" w:type="dxa"/>
          </w:tcPr>
          <w:p w:rsidR="00426B16" w:rsidRPr="003C376F" w:rsidRDefault="008F5A90" w:rsidP="00AA5435">
            <w:r w:rsidRPr="003C376F">
              <w:t>16</w:t>
            </w:r>
            <w:r w:rsidR="00DD5DCA" w:rsidRPr="003C376F">
              <w:t xml:space="preserve"> </w:t>
            </w:r>
          </w:p>
        </w:tc>
        <w:tc>
          <w:tcPr>
            <w:tcW w:w="1361" w:type="dxa"/>
            <w:gridSpan w:val="2"/>
          </w:tcPr>
          <w:p w:rsidR="00426B16" w:rsidRPr="003C376F" w:rsidRDefault="00DD5DCA" w:rsidP="00AA5435">
            <w:pPr>
              <w:cnfStyle w:val="000000000000" w:firstRow="0" w:lastRow="0" w:firstColumn="0" w:lastColumn="0" w:oddVBand="0" w:evenVBand="0" w:oddHBand="0" w:evenHBand="0" w:firstRowFirstColumn="0" w:firstRowLastColumn="0" w:lastRowFirstColumn="0" w:lastRowLastColumn="0"/>
            </w:pPr>
            <w:r w:rsidRPr="003C376F">
              <w:t xml:space="preserve">Chapter 13 </w:t>
            </w:r>
          </w:p>
        </w:tc>
        <w:tc>
          <w:tcPr>
            <w:tcW w:w="7321" w:type="dxa"/>
            <w:gridSpan w:val="2"/>
          </w:tcPr>
          <w:p w:rsidR="00780FA9" w:rsidRPr="003C376F" w:rsidRDefault="00780FA9" w:rsidP="00AA5435">
            <w:pPr>
              <w:cnfStyle w:val="000000000000" w:firstRow="0" w:lastRow="0" w:firstColumn="0" w:lastColumn="0" w:oddVBand="0" w:evenVBand="0" w:oddHBand="0" w:evenHBand="0" w:firstRowFirstColumn="0" w:firstRowLastColumn="0" w:lastRowFirstColumn="0" w:lastRowLastColumn="0"/>
              <w:rPr>
                <w:szCs w:val="24"/>
              </w:rPr>
            </w:pPr>
            <w:r w:rsidRPr="003C376F">
              <w:rPr>
                <w:szCs w:val="24"/>
              </w:rPr>
              <w:t>Read the article: "</w:t>
            </w:r>
            <w:hyperlink r:id="rId18" w:history="1">
              <w:r w:rsidRPr="003C376F">
                <w:rPr>
                  <w:color w:val="0000FF"/>
                  <w:szCs w:val="24"/>
                  <w:u w:val="single"/>
                </w:rPr>
                <w:t>The U.S. Prison Incarceration Rate: The Largest in the World"</w:t>
              </w:r>
            </w:hyperlink>
            <w:r w:rsidRPr="003C376F">
              <w:rPr>
                <w:szCs w:val="24"/>
              </w:rPr>
              <w:t xml:space="preserve"> </w:t>
            </w:r>
          </w:p>
          <w:p w:rsidR="00780FA9" w:rsidRPr="003C376F" w:rsidRDefault="00780FA9" w:rsidP="00AA5435">
            <w:pPr>
              <w:cnfStyle w:val="000000000000" w:firstRow="0" w:lastRow="0" w:firstColumn="0" w:lastColumn="0" w:oddVBand="0" w:evenVBand="0" w:oddHBand="0" w:evenHBand="0" w:firstRowFirstColumn="0" w:firstRowLastColumn="0" w:lastRowFirstColumn="0" w:lastRowLastColumn="0"/>
            </w:pPr>
            <w:r w:rsidRPr="003C376F">
              <w:t>Do you believe that this is really true that the U.S. has the largest incarceration rate in the world?</w:t>
            </w:r>
          </w:p>
          <w:p w:rsidR="00780FA9" w:rsidRPr="003C376F" w:rsidRDefault="00780FA9" w:rsidP="00AA5435">
            <w:pPr>
              <w:cnfStyle w:val="000000000000" w:firstRow="0" w:lastRow="0" w:firstColumn="0" w:lastColumn="0" w:oddVBand="0" w:evenVBand="0" w:oddHBand="0" w:evenHBand="0" w:firstRowFirstColumn="0" w:firstRowLastColumn="0" w:lastRowFirstColumn="0" w:lastRowLastColumn="0"/>
            </w:pPr>
            <w:r w:rsidRPr="003C376F">
              <w:t xml:space="preserve">Discuss the causes and negative consequences of the rising incarceration rates.  </w:t>
            </w:r>
          </w:p>
          <w:p w:rsidR="00426B16" w:rsidRPr="003C376F" w:rsidRDefault="00780FA9" w:rsidP="00AA5435">
            <w:pPr>
              <w:cnfStyle w:val="000000000000" w:firstRow="0" w:lastRow="0" w:firstColumn="0" w:lastColumn="0" w:oddVBand="0" w:evenVBand="0" w:oddHBand="0" w:evenHBand="0" w:firstRowFirstColumn="0" w:firstRowLastColumn="0" w:lastRowFirstColumn="0" w:lastRowLastColumn="0"/>
            </w:pPr>
            <w:r w:rsidRPr="003C376F">
              <w:t>Does this reflect well or badly on the U.S.?</w:t>
            </w:r>
          </w:p>
        </w:tc>
      </w:tr>
      <w:tr w:rsidR="00426B16" w:rsidRPr="003C376F" w:rsidTr="008F5A90">
        <w:trPr>
          <w:cnfStyle w:val="000000100000" w:firstRow="0" w:lastRow="0" w:firstColumn="0" w:lastColumn="0" w:oddVBand="0" w:evenVBand="0" w:oddHBand="1" w:evenHBand="0" w:firstRowFirstColumn="0" w:firstRowLastColumn="0" w:lastRowFirstColumn="0" w:lastRowLastColumn="0"/>
          <w:trHeight w:val="1701"/>
        </w:trPr>
        <w:tc>
          <w:tcPr>
            <w:cnfStyle w:val="001000000000" w:firstRow="0" w:lastRow="0" w:firstColumn="1" w:lastColumn="0" w:oddVBand="0" w:evenVBand="0" w:oddHBand="0" w:evenHBand="0" w:firstRowFirstColumn="0" w:firstRowLastColumn="0" w:lastRowFirstColumn="0" w:lastRowLastColumn="0"/>
            <w:tcW w:w="704" w:type="dxa"/>
          </w:tcPr>
          <w:p w:rsidR="00426B16" w:rsidRPr="003C376F" w:rsidRDefault="008F5A90" w:rsidP="00AA5435">
            <w:r w:rsidRPr="003C376F">
              <w:lastRenderedPageBreak/>
              <w:t>23</w:t>
            </w:r>
            <w:r w:rsidR="00DD5DCA" w:rsidRPr="003C376F">
              <w:t xml:space="preserve"> </w:t>
            </w:r>
          </w:p>
        </w:tc>
        <w:tc>
          <w:tcPr>
            <w:tcW w:w="1361" w:type="dxa"/>
            <w:gridSpan w:val="2"/>
          </w:tcPr>
          <w:p w:rsidR="00426B16" w:rsidRPr="003C376F" w:rsidRDefault="00DD5DCA" w:rsidP="00AA5435">
            <w:pPr>
              <w:cnfStyle w:val="000000100000" w:firstRow="0" w:lastRow="0" w:firstColumn="0" w:lastColumn="0" w:oddVBand="0" w:evenVBand="0" w:oddHBand="1" w:evenHBand="0" w:firstRowFirstColumn="0" w:firstRowLastColumn="0" w:lastRowFirstColumn="0" w:lastRowLastColumn="0"/>
            </w:pPr>
            <w:r w:rsidRPr="003C376F">
              <w:t>Chapter</w:t>
            </w:r>
            <w:r w:rsidR="00D051CE">
              <w:t xml:space="preserve"> </w:t>
            </w:r>
            <w:r w:rsidRPr="003C376F">
              <w:t xml:space="preserve">14 </w:t>
            </w:r>
          </w:p>
        </w:tc>
        <w:tc>
          <w:tcPr>
            <w:tcW w:w="7321" w:type="dxa"/>
            <w:gridSpan w:val="2"/>
          </w:tcPr>
          <w:p w:rsidR="00AA5435" w:rsidRPr="00AA5435" w:rsidRDefault="00AA5435" w:rsidP="00AA5435">
            <w:pPr>
              <w:cnfStyle w:val="000000100000" w:firstRow="0" w:lastRow="0" w:firstColumn="0" w:lastColumn="0" w:oddVBand="0" w:evenVBand="0" w:oddHBand="1" w:evenHBand="0" w:firstRowFirstColumn="0" w:firstRowLastColumn="0" w:lastRowFirstColumn="0" w:lastRowLastColumn="0"/>
              <w:rPr>
                <w:color w:val="0000FF"/>
                <w:sz w:val="18"/>
                <w:szCs w:val="18"/>
              </w:rPr>
            </w:pPr>
            <w:r w:rsidRPr="00AA5435">
              <w:rPr>
                <w:sz w:val="18"/>
                <w:szCs w:val="18"/>
              </w:rPr>
              <w:t xml:space="preserve">Read the article: </w:t>
            </w:r>
            <w:hyperlink r:id="rId19" w:tgtFrame="_blank" w:tooltip="San Diego's Mayor Bob Filmer" w:history="1">
              <w:r w:rsidRPr="00AA5435">
                <w:rPr>
                  <w:rStyle w:val="Hyperlink"/>
                  <w:rFonts w:eastAsia="Calibri"/>
                  <w:sz w:val="18"/>
                  <w:szCs w:val="18"/>
                </w:rPr>
                <w:t>San Diego Mayor Bob Filner</w:t>
              </w:r>
            </w:hyperlink>
            <w:r w:rsidRPr="00AA5435">
              <w:rPr>
                <w:color w:val="0000FF"/>
                <w:sz w:val="18"/>
                <w:szCs w:val="18"/>
              </w:rPr>
              <w:t>.</w:t>
            </w:r>
          </w:p>
          <w:p w:rsidR="00780FA9" w:rsidRPr="003C376F" w:rsidRDefault="00780FA9" w:rsidP="00AA5435">
            <w:pPr>
              <w:cnfStyle w:val="000000100000" w:firstRow="0" w:lastRow="0" w:firstColumn="0" w:lastColumn="0" w:oddVBand="0" w:evenVBand="0" w:oddHBand="1" w:evenHBand="0" w:firstRowFirstColumn="0" w:firstRowLastColumn="0" w:lastRowFirstColumn="0" w:lastRowLastColumn="0"/>
            </w:pPr>
            <w:r w:rsidRPr="003C376F">
              <w:t>What was Bob Filner's offense?</w:t>
            </w:r>
          </w:p>
          <w:p w:rsidR="00780FA9" w:rsidRPr="003C376F" w:rsidRDefault="00780FA9" w:rsidP="00AA5435">
            <w:pPr>
              <w:cnfStyle w:val="000000100000" w:firstRow="0" w:lastRow="0" w:firstColumn="0" w:lastColumn="0" w:oddVBand="0" w:evenVBand="0" w:oddHBand="1" w:evenHBand="0" w:firstRowFirstColumn="0" w:firstRowLastColumn="0" w:lastRowFirstColumn="0" w:lastRowLastColumn="0"/>
            </w:pPr>
            <w:r w:rsidRPr="003C376F">
              <w:t>Som</w:t>
            </w:r>
            <w:r w:rsidR="003C376F" w:rsidRPr="003C376F">
              <w:t>e of the accusations were </w:t>
            </w:r>
            <w:r w:rsidRPr="003C376F">
              <w:t>old.  Does that damage the credibility of the accusers in your opinion?  Why or why not?</w:t>
            </w:r>
          </w:p>
          <w:p w:rsidR="00780FA9" w:rsidRPr="003C376F" w:rsidRDefault="00780FA9" w:rsidP="00AA5435">
            <w:pPr>
              <w:cnfStyle w:val="000000100000" w:firstRow="0" w:lastRow="0" w:firstColumn="0" w:lastColumn="0" w:oddVBand="0" w:evenVBand="0" w:oddHBand="1" w:evenHBand="0" w:firstRowFirstColumn="0" w:firstRowLastColumn="0" w:lastRowFirstColumn="0" w:lastRowLastColumn="0"/>
            </w:pPr>
            <w:r w:rsidRPr="003C376F">
              <w:t>What would be the likelihood that he would be accused and tried 10 years ago?</w:t>
            </w:r>
          </w:p>
          <w:p w:rsidR="00426B16" w:rsidRPr="003C376F" w:rsidRDefault="00780FA9" w:rsidP="00AA5435">
            <w:pPr>
              <w:cnfStyle w:val="000000100000" w:firstRow="0" w:lastRow="0" w:firstColumn="0" w:lastColumn="0" w:oddVBand="0" w:evenVBand="0" w:oddHBand="1" w:evenHBand="0" w:firstRowFirstColumn="0" w:firstRowLastColumn="0" w:lastRowFirstColumn="0" w:lastRowLastColumn="0"/>
            </w:pPr>
            <w:r w:rsidRPr="003C376F">
              <w:t>Assume that some of Filner violations occurred at a time when such actions were generally tolerated by society. Would it be just or unjust to prosecute him on those violations today?</w:t>
            </w:r>
          </w:p>
        </w:tc>
      </w:tr>
      <w:tr w:rsidR="00D051CE" w:rsidRPr="003C376F" w:rsidTr="008F5A90">
        <w:trPr>
          <w:trHeight w:val="1701"/>
        </w:trPr>
        <w:tc>
          <w:tcPr>
            <w:cnfStyle w:val="001000000000" w:firstRow="0" w:lastRow="0" w:firstColumn="1" w:lastColumn="0" w:oddVBand="0" w:evenVBand="0" w:oddHBand="0" w:evenHBand="0" w:firstRowFirstColumn="0" w:firstRowLastColumn="0" w:lastRowFirstColumn="0" w:lastRowLastColumn="0"/>
            <w:tcW w:w="704" w:type="dxa"/>
          </w:tcPr>
          <w:p w:rsidR="00D051CE" w:rsidRPr="003C376F" w:rsidRDefault="00D051CE" w:rsidP="00AA5435">
            <w:r>
              <w:t>30</w:t>
            </w:r>
          </w:p>
        </w:tc>
        <w:tc>
          <w:tcPr>
            <w:tcW w:w="1361" w:type="dxa"/>
            <w:gridSpan w:val="2"/>
          </w:tcPr>
          <w:p w:rsidR="00D051CE" w:rsidRPr="003C376F" w:rsidRDefault="00D051CE" w:rsidP="00AA5435">
            <w:pPr>
              <w:cnfStyle w:val="000000000000" w:firstRow="0" w:lastRow="0" w:firstColumn="0" w:lastColumn="0" w:oddVBand="0" w:evenVBand="0" w:oddHBand="0" w:evenHBand="0" w:firstRowFirstColumn="0" w:firstRowLastColumn="0" w:lastRowFirstColumn="0" w:lastRowLastColumn="0"/>
            </w:pPr>
            <w:r>
              <w:t>Chapter 15</w:t>
            </w:r>
          </w:p>
        </w:tc>
        <w:tc>
          <w:tcPr>
            <w:tcW w:w="7321" w:type="dxa"/>
            <w:gridSpan w:val="2"/>
          </w:tcPr>
          <w:p w:rsidR="00D051CE" w:rsidRDefault="00D051CE" w:rsidP="00D051CE">
            <w:pPr>
              <w:shd w:val="clear" w:color="auto" w:fill="FFFFFF"/>
              <w:ind w:right="-450"/>
              <w:cnfStyle w:val="000000000000" w:firstRow="0" w:lastRow="0" w:firstColumn="0" w:lastColumn="0" w:oddVBand="0" w:evenVBand="0" w:oddHBand="0" w:evenHBand="0" w:firstRowFirstColumn="0" w:firstRowLastColumn="0" w:lastRowFirstColumn="0" w:lastRowLastColumn="0"/>
              <w:rPr>
                <w:rFonts w:ascii="Helvetica Neue" w:hAnsi="Helvetica Neue" w:cs="Arial"/>
                <w:color w:val="111111"/>
                <w:sz w:val="24"/>
                <w:szCs w:val="24"/>
              </w:rPr>
            </w:pPr>
            <w:r>
              <w:rPr>
                <w:color w:val="111111"/>
              </w:rPr>
              <w:t>Read:  </w:t>
            </w:r>
            <w:hyperlink r:id="rId20" w:tgtFrame="_blank" w:history="1">
              <w:r>
                <w:rPr>
                  <w:color w:val="0066CC"/>
                  <w:u w:val="single"/>
                </w:rPr>
                <w:t>Kentucky Ends CCA Contract</w:t>
              </w:r>
            </w:hyperlink>
            <w:r>
              <w:rPr>
                <w:color w:val="111111"/>
              </w:rPr>
              <w:t xml:space="preserve"> </w:t>
            </w:r>
          </w:p>
          <w:p w:rsidR="00D051CE" w:rsidRDefault="00D051CE" w:rsidP="00D051CE">
            <w:pPr>
              <w:ind w:left="-21" w:right="-450"/>
              <w:cnfStyle w:val="000000000000" w:firstRow="0" w:lastRow="0" w:firstColumn="0" w:lastColumn="0" w:oddVBand="0" w:evenVBand="0" w:oddHBand="0" w:evenHBand="0" w:firstRowFirstColumn="0" w:firstRowLastColumn="0" w:lastRowFirstColumn="0" w:lastRowLastColumn="0"/>
              <w:rPr>
                <w:rFonts w:ascii="Helvetica Neue" w:hAnsi="Helvetica Neue" w:cs="Arial"/>
                <w:color w:val="111111"/>
              </w:rPr>
            </w:pPr>
            <w:r>
              <w:rPr>
                <w:rFonts w:ascii="Helvetica Neue" w:hAnsi="Helvetica Neue" w:cs="Arial"/>
                <w:color w:val="111111"/>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in;height:18pt" o:ole="">
                  <v:imagedata r:id="rId21" o:title=""/>
                </v:shape>
                <w:control r:id="rId22" w:name="DefaultOcxName" w:shapeid="_x0000_i1043"/>
              </w:object>
            </w:r>
            <w:r>
              <w:rPr>
                <w:rFonts w:ascii="Helvetica Neue" w:hAnsi="Helvetica Neue" w:cs="Arial"/>
                <w:color w:val="111111"/>
              </w:rPr>
              <w:pict/>
            </w:r>
            <w:r>
              <w:rPr>
                <w:color w:val="111111"/>
              </w:rPr>
              <w:t>What is Kentucky's reasons for ending the contract with CCA (Corrections Corporation of America)?</w:t>
            </w:r>
          </w:p>
          <w:p w:rsidR="00D051CE" w:rsidRDefault="00D051CE" w:rsidP="00D051CE">
            <w:pPr>
              <w:ind w:left="-21" w:right="-450"/>
              <w:cnfStyle w:val="000000000000" w:firstRow="0" w:lastRow="0" w:firstColumn="0" w:lastColumn="0" w:oddVBand="0" w:evenVBand="0" w:oddHBand="0" w:evenHBand="0" w:firstRowFirstColumn="0" w:firstRowLastColumn="0" w:lastRowFirstColumn="0" w:lastRowLastColumn="0"/>
              <w:rPr>
                <w:rFonts w:ascii="Helvetica Neue" w:hAnsi="Helvetica Neue" w:cs="Arial"/>
                <w:color w:val="111111"/>
              </w:rPr>
            </w:pPr>
            <w:r>
              <w:rPr>
                <w:color w:val="111111"/>
              </w:rPr>
              <w:t>CCA's Lee correction facility claims to run the most effective drug rehabilitation program in the state.  How likely is it that this program would be equally successful if run by the Kentucky department of corrections?  Why?</w:t>
            </w:r>
          </w:p>
          <w:p w:rsidR="00D051CE" w:rsidRDefault="00D051CE" w:rsidP="00D051CE">
            <w:pPr>
              <w:ind w:left="-21" w:right="-450"/>
              <w:cnfStyle w:val="000000000000" w:firstRow="0" w:lastRow="0" w:firstColumn="0" w:lastColumn="0" w:oddVBand="0" w:evenVBand="0" w:oddHBand="0" w:evenHBand="0" w:firstRowFirstColumn="0" w:firstRowLastColumn="0" w:lastRowFirstColumn="0" w:lastRowLastColumn="0"/>
              <w:rPr>
                <w:rFonts w:ascii="Helvetica Neue" w:hAnsi="Helvetica Neue" w:cs="Arial"/>
                <w:color w:val="111111"/>
              </w:rPr>
            </w:pPr>
            <w:r>
              <w:rPr>
                <w:color w:val="111111"/>
              </w:rPr>
              <w:t>Based upon this article, what are the pros and cons of ending the CCA contract?</w:t>
            </w:r>
          </w:p>
          <w:p w:rsidR="00D051CE" w:rsidRPr="00AA5435" w:rsidRDefault="00D051CE" w:rsidP="00AA5435">
            <w:pPr>
              <w:cnfStyle w:val="000000000000" w:firstRow="0" w:lastRow="0" w:firstColumn="0" w:lastColumn="0" w:oddVBand="0" w:evenVBand="0" w:oddHBand="0" w:evenHBand="0" w:firstRowFirstColumn="0" w:firstRowLastColumn="0" w:lastRowFirstColumn="0" w:lastRowLastColumn="0"/>
              <w:rPr>
                <w:sz w:val="18"/>
                <w:szCs w:val="18"/>
              </w:rPr>
            </w:pPr>
          </w:p>
        </w:tc>
      </w:tr>
    </w:tbl>
    <w:p w:rsidR="00426B16" w:rsidRPr="003C376F" w:rsidRDefault="008F5A90" w:rsidP="00AA5435">
      <w:r w:rsidRPr="003C376F">
        <w:t>All work must be submitted no later than</w:t>
      </w:r>
      <w:r w:rsidR="00746BE3" w:rsidRPr="003C376F">
        <w:t xml:space="preserve"> 11:59 p.m. on December </w:t>
      </w:r>
      <w:r w:rsidR="003C376F" w:rsidRPr="003C376F">
        <w:t>7</w:t>
      </w:r>
      <w:r w:rsidR="00746BE3" w:rsidRPr="003C376F">
        <w:t>.</w:t>
      </w:r>
    </w:p>
    <w:p w:rsidR="00426B16" w:rsidRPr="003C376F" w:rsidRDefault="00DD5DCA" w:rsidP="00AA5435">
      <w:r w:rsidRPr="003C376F">
        <w:t xml:space="preserve"> </w:t>
      </w:r>
      <w:r w:rsidRPr="003C376F">
        <w:tab/>
        <w:t xml:space="preserve"> </w:t>
      </w:r>
    </w:p>
    <w:p w:rsidR="00426B16" w:rsidRPr="003C376F" w:rsidRDefault="00DD5DCA" w:rsidP="00AA5435">
      <w:r w:rsidRPr="003C376F">
        <w:t xml:space="preserve">COURSE TOPICS AND OBJECTIVES: </w:t>
      </w:r>
    </w:p>
    <w:tbl>
      <w:tblPr>
        <w:tblStyle w:val="TableGrid"/>
        <w:tblW w:w="8766" w:type="dxa"/>
        <w:tblInd w:w="-88" w:type="dxa"/>
        <w:tblCellMar>
          <w:top w:w="48" w:type="dxa"/>
          <w:left w:w="104" w:type="dxa"/>
          <w:right w:w="87" w:type="dxa"/>
        </w:tblCellMar>
        <w:tblLook w:val="04A0" w:firstRow="1" w:lastRow="0" w:firstColumn="1" w:lastColumn="0" w:noHBand="0" w:noVBand="1"/>
      </w:tblPr>
      <w:tblGrid>
        <w:gridCol w:w="8766"/>
      </w:tblGrid>
      <w:tr w:rsidR="00426B16" w:rsidRPr="003C376F">
        <w:trPr>
          <w:trHeight w:val="300"/>
        </w:trPr>
        <w:tc>
          <w:tcPr>
            <w:tcW w:w="8766" w:type="dxa"/>
            <w:tcBorders>
              <w:top w:val="nil"/>
              <w:left w:val="single" w:sz="8" w:space="0" w:color="C6C7C7"/>
              <w:bottom w:val="single" w:sz="8" w:space="0" w:color="C6C7C7"/>
              <w:right w:val="single" w:sz="8" w:space="0" w:color="C6C7C7"/>
            </w:tcBorders>
            <w:shd w:val="clear" w:color="auto" w:fill="ECECEC"/>
          </w:tcPr>
          <w:p w:rsidR="00426B16" w:rsidRPr="003C376F" w:rsidRDefault="00DD5DCA" w:rsidP="00AA5435">
            <w:r w:rsidRPr="003C376F">
              <w:t xml:space="preserve">Chapter 1 </w:t>
            </w:r>
          </w:p>
        </w:tc>
      </w:tr>
      <w:tr w:rsidR="00426B16" w:rsidRPr="003C376F">
        <w:trPr>
          <w:trHeight w:val="1783"/>
        </w:trPr>
        <w:tc>
          <w:tcPr>
            <w:tcW w:w="8766" w:type="dxa"/>
            <w:tcBorders>
              <w:top w:val="single" w:sz="8" w:space="0" w:color="C6C7C7"/>
              <w:left w:val="single" w:sz="8" w:space="0" w:color="C6C7C7"/>
              <w:bottom w:val="single" w:sz="8" w:space="0" w:color="C6C7C7"/>
              <w:right w:val="single" w:sz="8" w:space="0" w:color="C6C7C7"/>
            </w:tcBorders>
          </w:tcPr>
          <w:p w:rsidR="00426B16" w:rsidRPr="003C376F" w:rsidRDefault="00DD5DCA" w:rsidP="00AA5435">
            <w:pPr>
              <w:pStyle w:val="ListParagraph"/>
              <w:numPr>
                <w:ilvl w:val="0"/>
                <w:numId w:val="1"/>
              </w:numPr>
            </w:pPr>
            <w:r w:rsidRPr="003C376F">
              <w:t xml:space="preserve">Discuss how public policies on crime are formed </w:t>
            </w:r>
          </w:p>
          <w:p w:rsidR="00426B16" w:rsidRPr="003C376F" w:rsidRDefault="00DD5DCA" w:rsidP="00AA5435">
            <w:pPr>
              <w:pStyle w:val="ListParagraph"/>
              <w:numPr>
                <w:ilvl w:val="0"/>
                <w:numId w:val="1"/>
              </w:numPr>
            </w:pPr>
            <w:r w:rsidRPr="003C376F">
              <w:t xml:space="preserve">Recognize how the crime control and due process models of criminal justice help us understand the system </w:t>
            </w:r>
          </w:p>
          <w:p w:rsidR="00426B16" w:rsidRPr="003C376F" w:rsidRDefault="003C376F" w:rsidP="00AA5435">
            <w:pPr>
              <w:pStyle w:val="ListParagraph"/>
              <w:numPr>
                <w:ilvl w:val="0"/>
                <w:numId w:val="1"/>
              </w:numPr>
            </w:pPr>
            <w:r w:rsidRPr="003C376F">
              <w:t>E</w:t>
            </w:r>
            <w:r w:rsidR="00DD5DCA" w:rsidRPr="003C376F">
              <w:t xml:space="preserve">xplain: “What is a crime?” </w:t>
            </w:r>
          </w:p>
          <w:p w:rsidR="00426B16" w:rsidRPr="003C376F" w:rsidRDefault="00DD5DCA" w:rsidP="00AA5435">
            <w:pPr>
              <w:pStyle w:val="ListParagraph"/>
              <w:numPr>
                <w:ilvl w:val="0"/>
                <w:numId w:val="1"/>
              </w:numPr>
            </w:pPr>
            <w:r w:rsidRPr="003C376F">
              <w:t xml:space="preserve">Describe the major types of crime in the United States </w:t>
            </w:r>
          </w:p>
          <w:p w:rsidR="00426B16" w:rsidRPr="003C376F" w:rsidRDefault="00DD5DCA" w:rsidP="00AA5435">
            <w:pPr>
              <w:pStyle w:val="ListParagraph"/>
              <w:numPr>
                <w:ilvl w:val="0"/>
                <w:numId w:val="1"/>
              </w:numPr>
            </w:pPr>
            <w:r w:rsidRPr="003C376F">
              <w:t xml:space="preserve">Analyze how much crime there is and understand how it is measured </w:t>
            </w:r>
          </w:p>
        </w:tc>
      </w:tr>
      <w:tr w:rsidR="00426B16" w:rsidRPr="003C376F">
        <w:trPr>
          <w:trHeight w:val="307"/>
        </w:trPr>
        <w:tc>
          <w:tcPr>
            <w:tcW w:w="8766" w:type="dxa"/>
            <w:tcBorders>
              <w:top w:val="single" w:sz="8" w:space="0" w:color="C6C7C7"/>
              <w:left w:val="single" w:sz="8" w:space="0" w:color="C6C7C7"/>
              <w:bottom w:val="single" w:sz="8" w:space="0" w:color="C6C7C7"/>
              <w:right w:val="single" w:sz="8" w:space="0" w:color="C6C7C7"/>
            </w:tcBorders>
            <w:shd w:val="clear" w:color="auto" w:fill="ECECEC"/>
          </w:tcPr>
          <w:p w:rsidR="00426B16" w:rsidRPr="003C376F" w:rsidRDefault="00DD5DCA" w:rsidP="00AA5435">
            <w:r w:rsidRPr="003C376F">
              <w:t xml:space="preserve">Chapter 2 </w:t>
            </w:r>
          </w:p>
        </w:tc>
      </w:tr>
      <w:tr w:rsidR="00426B16" w:rsidRPr="003C376F">
        <w:trPr>
          <w:trHeight w:val="1490"/>
        </w:trPr>
        <w:tc>
          <w:tcPr>
            <w:tcW w:w="8766" w:type="dxa"/>
            <w:tcBorders>
              <w:top w:val="single" w:sz="8" w:space="0" w:color="C6C7C7"/>
              <w:left w:val="single" w:sz="8" w:space="0" w:color="C6C7C7"/>
              <w:bottom w:val="single" w:sz="8" w:space="0" w:color="C6C7C7"/>
              <w:right w:val="single" w:sz="8" w:space="0" w:color="C6C7C7"/>
            </w:tcBorders>
          </w:tcPr>
          <w:p w:rsidR="00426B16" w:rsidRPr="003C376F" w:rsidRDefault="00DD5DCA" w:rsidP="00AA5435">
            <w:pPr>
              <w:pStyle w:val="ListParagraph"/>
              <w:numPr>
                <w:ilvl w:val="0"/>
                <w:numId w:val="2"/>
              </w:numPr>
            </w:pPr>
            <w:r w:rsidRPr="003C376F">
              <w:t xml:space="preserve">Describe who is likely to be victimized by crime </w:t>
            </w:r>
          </w:p>
          <w:p w:rsidR="00426B16" w:rsidRPr="003C376F" w:rsidRDefault="00DD5DCA" w:rsidP="00AA5435">
            <w:pPr>
              <w:pStyle w:val="ListParagraph"/>
              <w:numPr>
                <w:ilvl w:val="0"/>
                <w:numId w:val="2"/>
              </w:numPr>
            </w:pPr>
            <w:r w:rsidRPr="003C376F">
              <w:t xml:space="preserve">Discuss the impacts of crime on society </w:t>
            </w:r>
          </w:p>
          <w:p w:rsidR="00426B16" w:rsidRPr="003C376F" w:rsidRDefault="00DD5DCA" w:rsidP="00AA5435">
            <w:pPr>
              <w:pStyle w:val="ListParagraph"/>
              <w:numPr>
                <w:ilvl w:val="0"/>
                <w:numId w:val="2"/>
              </w:numPr>
            </w:pPr>
            <w:r w:rsidRPr="003C376F">
              <w:t xml:space="preserve">Identify the justice system’s responses to the needs of crime victims </w:t>
            </w:r>
          </w:p>
          <w:p w:rsidR="00426B16" w:rsidRPr="003C376F" w:rsidRDefault="00DD5DCA" w:rsidP="00AA5435">
            <w:pPr>
              <w:pStyle w:val="ListParagraph"/>
              <w:numPr>
                <w:ilvl w:val="0"/>
                <w:numId w:val="2"/>
              </w:numPr>
            </w:pPr>
            <w:r w:rsidRPr="003C376F">
              <w:t xml:space="preserve">Describe the theories put forward to explain criminal behavior </w:t>
            </w:r>
          </w:p>
          <w:p w:rsidR="00426B16" w:rsidRPr="003C376F" w:rsidRDefault="00DD5DCA" w:rsidP="00AA5435">
            <w:pPr>
              <w:pStyle w:val="ListParagraph"/>
              <w:numPr>
                <w:ilvl w:val="0"/>
                <w:numId w:val="2"/>
              </w:numPr>
            </w:pPr>
            <w:r w:rsidRPr="003C376F">
              <w:t xml:space="preserve">Analyze crime-causation theories and apply them to different groups of offenders </w:t>
            </w:r>
          </w:p>
        </w:tc>
      </w:tr>
      <w:tr w:rsidR="00426B16" w:rsidRPr="003C376F">
        <w:trPr>
          <w:trHeight w:val="307"/>
        </w:trPr>
        <w:tc>
          <w:tcPr>
            <w:tcW w:w="8766" w:type="dxa"/>
            <w:tcBorders>
              <w:top w:val="single" w:sz="8" w:space="0" w:color="C6C7C7"/>
              <w:left w:val="single" w:sz="8" w:space="0" w:color="C6C7C7"/>
              <w:bottom w:val="single" w:sz="8" w:space="0" w:color="C6C7C7"/>
              <w:right w:val="single" w:sz="8" w:space="0" w:color="C6C7C7"/>
            </w:tcBorders>
            <w:shd w:val="clear" w:color="auto" w:fill="ECECEC"/>
          </w:tcPr>
          <w:p w:rsidR="00426B16" w:rsidRPr="003C376F" w:rsidRDefault="00DD5DCA" w:rsidP="00AA5435">
            <w:r w:rsidRPr="003C376F">
              <w:t xml:space="preserve">Chapter 3 </w:t>
            </w:r>
          </w:p>
        </w:tc>
      </w:tr>
      <w:tr w:rsidR="00426B16" w:rsidRPr="003C376F">
        <w:trPr>
          <w:trHeight w:val="2370"/>
        </w:trPr>
        <w:tc>
          <w:tcPr>
            <w:tcW w:w="8766" w:type="dxa"/>
            <w:tcBorders>
              <w:top w:val="single" w:sz="8" w:space="0" w:color="C6C7C7"/>
              <w:left w:val="single" w:sz="8" w:space="0" w:color="C6C7C7"/>
              <w:bottom w:val="single" w:sz="8" w:space="0" w:color="C6C7C7"/>
              <w:right w:val="single" w:sz="8" w:space="0" w:color="C6C7C7"/>
            </w:tcBorders>
          </w:tcPr>
          <w:p w:rsidR="00426B16" w:rsidRPr="003C376F" w:rsidRDefault="00DD5DCA" w:rsidP="00AA5435">
            <w:pPr>
              <w:pStyle w:val="ListParagraph"/>
              <w:numPr>
                <w:ilvl w:val="0"/>
                <w:numId w:val="3"/>
              </w:numPr>
            </w:pPr>
            <w:r w:rsidRPr="003C376F">
              <w:lastRenderedPageBreak/>
              <w:t xml:space="preserve">Describe the goals of the criminal justice system </w:t>
            </w:r>
          </w:p>
          <w:p w:rsidR="00426B16" w:rsidRPr="003C376F" w:rsidRDefault="00DD5DCA" w:rsidP="00AA5435">
            <w:pPr>
              <w:pStyle w:val="ListParagraph"/>
              <w:numPr>
                <w:ilvl w:val="0"/>
                <w:numId w:val="3"/>
              </w:numPr>
            </w:pPr>
            <w:r w:rsidRPr="003C376F">
              <w:t xml:space="preserve">Discuss the different responsibilities of federal and state criminal justice operations </w:t>
            </w:r>
          </w:p>
          <w:p w:rsidR="00426B16" w:rsidRPr="003C376F" w:rsidRDefault="00DD5DCA" w:rsidP="00AA5435">
            <w:pPr>
              <w:pStyle w:val="ListParagraph"/>
              <w:numPr>
                <w:ilvl w:val="0"/>
                <w:numId w:val="3"/>
              </w:numPr>
            </w:pPr>
            <w:r w:rsidRPr="003C376F">
              <w:t xml:space="preserve">Analyze criminal justice from a system perspective </w:t>
            </w:r>
          </w:p>
          <w:p w:rsidR="00426B16" w:rsidRPr="003C376F" w:rsidRDefault="00DD5DCA" w:rsidP="00AA5435">
            <w:pPr>
              <w:pStyle w:val="ListParagraph"/>
              <w:numPr>
                <w:ilvl w:val="0"/>
                <w:numId w:val="3"/>
              </w:numPr>
            </w:pPr>
            <w:r w:rsidRPr="003C376F">
              <w:t xml:space="preserve">Identify the authority and relationships of the main criminal justice agencies, and understand the steps in the decision-making process for criminal cases </w:t>
            </w:r>
          </w:p>
          <w:p w:rsidR="00426B16" w:rsidRPr="003C376F" w:rsidRDefault="00DD5DCA" w:rsidP="00AA5435">
            <w:pPr>
              <w:pStyle w:val="ListParagraph"/>
              <w:numPr>
                <w:ilvl w:val="0"/>
                <w:numId w:val="3"/>
              </w:numPr>
            </w:pPr>
            <w:r w:rsidRPr="003C376F">
              <w:t xml:space="preserve">Describe the criminal justice “wedding cake” concept </w:t>
            </w:r>
          </w:p>
          <w:p w:rsidR="00426B16" w:rsidRPr="003C376F" w:rsidRDefault="00DD5DCA" w:rsidP="00AA5435">
            <w:pPr>
              <w:pStyle w:val="ListParagraph"/>
              <w:numPr>
                <w:ilvl w:val="0"/>
                <w:numId w:val="3"/>
              </w:numPr>
            </w:pPr>
            <w:r w:rsidRPr="003C376F">
              <w:t xml:space="preserve">Discuss the possible causes of racial disparities in criminal justice </w:t>
            </w:r>
          </w:p>
        </w:tc>
      </w:tr>
      <w:tr w:rsidR="00426B16" w:rsidRPr="003C376F">
        <w:trPr>
          <w:trHeight w:val="308"/>
        </w:trPr>
        <w:tc>
          <w:tcPr>
            <w:tcW w:w="8766" w:type="dxa"/>
            <w:tcBorders>
              <w:top w:val="single" w:sz="8" w:space="0" w:color="C6C7C7"/>
              <w:left w:val="single" w:sz="8" w:space="0" w:color="C6C7C7"/>
              <w:bottom w:val="single" w:sz="8" w:space="0" w:color="C6C7C7"/>
              <w:right w:val="single" w:sz="8" w:space="0" w:color="C6C7C7"/>
            </w:tcBorders>
            <w:shd w:val="clear" w:color="auto" w:fill="ECECEC"/>
          </w:tcPr>
          <w:p w:rsidR="00426B16" w:rsidRPr="003C376F" w:rsidRDefault="00DD5DCA" w:rsidP="00AA5435">
            <w:r w:rsidRPr="003C376F">
              <w:t xml:space="preserve">Chapter 4 </w:t>
            </w:r>
          </w:p>
        </w:tc>
      </w:tr>
      <w:tr w:rsidR="00426B16" w:rsidRPr="003C376F">
        <w:trPr>
          <w:trHeight w:val="2076"/>
        </w:trPr>
        <w:tc>
          <w:tcPr>
            <w:tcW w:w="8766" w:type="dxa"/>
            <w:tcBorders>
              <w:top w:val="single" w:sz="8" w:space="0" w:color="C6C7C7"/>
              <w:left w:val="single" w:sz="8" w:space="0" w:color="C6C7C7"/>
              <w:bottom w:val="single" w:sz="8" w:space="0" w:color="C6C7C7"/>
              <w:right w:val="single" w:sz="8" w:space="0" w:color="C6C7C7"/>
            </w:tcBorders>
          </w:tcPr>
          <w:p w:rsidR="00426B16" w:rsidRPr="003C376F" w:rsidRDefault="00DD5DCA" w:rsidP="00AA5435">
            <w:pPr>
              <w:pStyle w:val="ListParagraph"/>
              <w:numPr>
                <w:ilvl w:val="0"/>
                <w:numId w:val="4"/>
              </w:numPr>
            </w:pPr>
            <w:r w:rsidRPr="003C376F">
              <w:t xml:space="preserve">Describe the bases and sources of American criminal law </w:t>
            </w:r>
          </w:p>
          <w:p w:rsidR="00426B16" w:rsidRPr="003C376F" w:rsidRDefault="00DD5DCA" w:rsidP="00AA5435">
            <w:pPr>
              <w:pStyle w:val="ListParagraph"/>
              <w:numPr>
                <w:ilvl w:val="0"/>
                <w:numId w:val="4"/>
              </w:numPr>
            </w:pPr>
            <w:r w:rsidRPr="003C376F">
              <w:t xml:space="preserve">Describe how substantive criminal law defines a crime and the legal responsibility of the accused </w:t>
            </w:r>
          </w:p>
          <w:p w:rsidR="00426B16" w:rsidRPr="003C376F" w:rsidRDefault="00DD5DCA" w:rsidP="00AA5435">
            <w:pPr>
              <w:pStyle w:val="ListParagraph"/>
              <w:numPr>
                <w:ilvl w:val="0"/>
                <w:numId w:val="4"/>
              </w:numPr>
            </w:pPr>
            <w:r w:rsidRPr="003C376F">
              <w:t xml:space="preserve">Describe how procedural criminal law defines the rights of the accused and the process for dealing with a case </w:t>
            </w:r>
          </w:p>
          <w:p w:rsidR="00426B16" w:rsidRPr="003C376F" w:rsidRDefault="00DD5DCA" w:rsidP="00AA5435">
            <w:pPr>
              <w:pStyle w:val="ListParagraph"/>
              <w:numPr>
                <w:ilvl w:val="0"/>
                <w:numId w:val="4"/>
              </w:numPr>
            </w:pPr>
            <w:r w:rsidRPr="003C376F">
              <w:t xml:space="preserve">Analyze the United States Supreme Court’s role in interpreting the criminal justice amendments to the Constitution </w:t>
            </w:r>
          </w:p>
        </w:tc>
      </w:tr>
      <w:tr w:rsidR="00426B16" w:rsidRPr="003C376F">
        <w:trPr>
          <w:trHeight w:val="307"/>
        </w:trPr>
        <w:tc>
          <w:tcPr>
            <w:tcW w:w="8766" w:type="dxa"/>
            <w:tcBorders>
              <w:top w:val="single" w:sz="8" w:space="0" w:color="C6C7C7"/>
              <w:left w:val="single" w:sz="8" w:space="0" w:color="C6C7C7"/>
              <w:bottom w:val="single" w:sz="8" w:space="0" w:color="C6C7C7"/>
              <w:right w:val="single" w:sz="8" w:space="0" w:color="C6C7C7"/>
            </w:tcBorders>
            <w:shd w:val="clear" w:color="auto" w:fill="ECECEC"/>
          </w:tcPr>
          <w:p w:rsidR="00426B16" w:rsidRPr="003C376F" w:rsidRDefault="00DD5DCA" w:rsidP="00AA5435">
            <w:r w:rsidRPr="003C376F">
              <w:t xml:space="preserve">Chapter 5 </w:t>
            </w:r>
          </w:p>
        </w:tc>
      </w:tr>
      <w:tr w:rsidR="00426B16" w:rsidRPr="003C376F">
        <w:trPr>
          <w:trHeight w:val="2074"/>
        </w:trPr>
        <w:tc>
          <w:tcPr>
            <w:tcW w:w="8766" w:type="dxa"/>
            <w:tcBorders>
              <w:top w:val="single" w:sz="8" w:space="0" w:color="C6C7C7"/>
              <w:left w:val="single" w:sz="8" w:space="0" w:color="C6C7C7"/>
              <w:bottom w:val="single" w:sz="8" w:space="0" w:color="C6C7C7"/>
              <w:right w:val="single" w:sz="8" w:space="0" w:color="C6C7C7"/>
            </w:tcBorders>
          </w:tcPr>
          <w:p w:rsidR="00426B16" w:rsidRPr="003C376F" w:rsidRDefault="00DD5DCA" w:rsidP="00AA5435">
            <w:pPr>
              <w:pStyle w:val="ListParagraph"/>
              <w:numPr>
                <w:ilvl w:val="0"/>
                <w:numId w:val="5"/>
              </w:numPr>
            </w:pPr>
            <w:r w:rsidRPr="003C376F">
              <w:t xml:space="preserve">Describe how policing evolved in the United States </w:t>
            </w:r>
          </w:p>
          <w:p w:rsidR="00426B16" w:rsidRPr="003C376F" w:rsidRDefault="00DD5DCA" w:rsidP="00AA5435">
            <w:pPr>
              <w:pStyle w:val="ListParagraph"/>
              <w:numPr>
                <w:ilvl w:val="0"/>
                <w:numId w:val="5"/>
              </w:numPr>
            </w:pPr>
            <w:r w:rsidRPr="003C376F">
              <w:t xml:space="preserve">Discuss the main types of police agencies </w:t>
            </w:r>
          </w:p>
          <w:p w:rsidR="00426B16" w:rsidRPr="003C376F" w:rsidRDefault="00DD5DCA" w:rsidP="00AA5435">
            <w:pPr>
              <w:pStyle w:val="ListParagraph"/>
              <w:numPr>
                <w:ilvl w:val="0"/>
                <w:numId w:val="5"/>
              </w:numPr>
            </w:pPr>
            <w:r w:rsidRPr="003C376F">
              <w:t xml:space="preserve">Analyze the functions of the police </w:t>
            </w:r>
          </w:p>
          <w:p w:rsidR="00426B16" w:rsidRPr="003C376F" w:rsidRDefault="00DD5DCA" w:rsidP="00AA5435">
            <w:pPr>
              <w:pStyle w:val="ListParagraph"/>
              <w:numPr>
                <w:ilvl w:val="0"/>
                <w:numId w:val="5"/>
              </w:numPr>
            </w:pPr>
            <w:r w:rsidRPr="003C376F">
              <w:t xml:space="preserve">Describe how the police are organized </w:t>
            </w:r>
          </w:p>
          <w:p w:rsidR="00426B16" w:rsidRPr="003C376F" w:rsidRDefault="00DD5DCA" w:rsidP="00AA5435">
            <w:pPr>
              <w:pStyle w:val="ListParagraph"/>
              <w:numPr>
                <w:ilvl w:val="0"/>
                <w:numId w:val="5"/>
              </w:numPr>
            </w:pPr>
            <w:r w:rsidRPr="003C376F">
              <w:t xml:space="preserve">Analyze influences on police policy and styles of policing </w:t>
            </w:r>
          </w:p>
          <w:p w:rsidR="00426B16" w:rsidRPr="003C376F" w:rsidRDefault="00DD5DCA" w:rsidP="00AA5435">
            <w:pPr>
              <w:pStyle w:val="ListParagraph"/>
              <w:numPr>
                <w:ilvl w:val="0"/>
                <w:numId w:val="5"/>
              </w:numPr>
            </w:pPr>
            <w:r w:rsidRPr="003C376F">
              <w:t xml:space="preserve">Discuss how police officers balance actions, decision making, and discretion </w:t>
            </w:r>
          </w:p>
          <w:p w:rsidR="00426B16" w:rsidRPr="003C376F" w:rsidRDefault="00DD5DCA" w:rsidP="00AA5435">
            <w:pPr>
              <w:pStyle w:val="ListParagraph"/>
              <w:numPr>
                <w:ilvl w:val="0"/>
                <w:numId w:val="5"/>
              </w:numPr>
            </w:pPr>
            <w:r w:rsidRPr="003C376F">
              <w:t xml:space="preserve">Describe the importance of connections between the police and the community </w:t>
            </w:r>
          </w:p>
        </w:tc>
      </w:tr>
    </w:tbl>
    <w:p w:rsidR="00426B16" w:rsidRPr="003C376F" w:rsidRDefault="00DD5DCA" w:rsidP="00AA5435">
      <w:r w:rsidRPr="003C376F">
        <w:t xml:space="preserve"> </w:t>
      </w:r>
      <w:r w:rsidRPr="003C376F">
        <w:tab/>
        <w:t xml:space="preserve"> </w:t>
      </w:r>
    </w:p>
    <w:p w:rsidR="00426B16" w:rsidRPr="003C376F" w:rsidRDefault="00426B16" w:rsidP="00AA5435"/>
    <w:tbl>
      <w:tblPr>
        <w:tblStyle w:val="TableGrid"/>
        <w:tblW w:w="8772" w:type="dxa"/>
        <w:tblInd w:w="-88" w:type="dxa"/>
        <w:tblCellMar>
          <w:top w:w="47" w:type="dxa"/>
          <w:left w:w="104" w:type="dxa"/>
          <w:right w:w="101" w:type="dxa"/>
        </w:tblCellMar>
        <w:tblLook w:val="04A0" w:firstRow="1" w:lastRow="0" w:firstColumn="1" w:lastColumn="0" w:noHBand="0" w:noVBand="1"/>
      </w:tblPr>
      <w:tblGrid>
        <w:gridCol w:w="8772"/>
      </w:tblGrid>
      <w:tr w:rsidR="00426B16" w:rsidRPr="003C376F">
        <w:trPr>
          <w:trHeight w:val="302"/>
        </w:trPr>
        <w:tc>
          <w:tcPr>
            <w:tcW w:w="8772" w:type="dxa"/>
            <w:tcBorders>
              <w:top w:val="nil"/>
              <w:left w:val="single" w:sz="8" w:space="0" w:color="C6C7C7"/>
              <w:bottom w:val="single" w:sz="8" w:space="0" w:color="C6C7C7"/>
              <w:right w:val="single" w:sz="8" w:space="0" w:color="C6C7C7"/>
            </w:tcBorders>
            <w:shd w:val="clear" w:color="auto" w:fill="ECECEC"/>
          </w:tcPr>
          <w:p w:rsidR="00426B16" w:rsidRPr="003C376F" w:rsidRDefault="00DD5DCA" w:rsidP="00AA5435">
            <w:r w:rsidRPr="003C376F">
              <w:t xml:space="preserve">Chapter 6 </w:t>
            </w:r>
          </w:p>
        </w:tc>
      </w:tr>
      <w:tr w:rsidR="00426B16" w:rsidRPr="003C376F">
        <w:trPr>
          <w:trHeight w:val="1783"/>
        </w:trPr>
        <w:tc>
          <w:tcPr>
            <w:tcW w:w="8772" w:type="dxa"/>
            <w:tcBorders>
              <w:top w:val="single" w:sz="8" w:space="0" w:color="C6C7C7"/>
              <w:left w:val="single" w:sz="8" w:space="0" w:color="C6C7C7"/>
              <w:bottom w:val="single" w:sz="8" w:space="0" w:color="C6C7C7"/>
              <w:right w:val="single" w:sz="8" w:space="0" w:color="C6C7C7"/>
            </w:tcBorders>
          </w:tcPr>
          <w:p w:rsidR="00426B16" w:rsidRPr="003C376F" w:rsidRDefault="00DD5DCA" w:rsidP="00AA5435">
            <w:pPr>
              <w:pStyle w:val="ListParagraph"/>
              <w:numPr>
                <w:ilvl w:val="0"/>
                <w:numId w:val="6"/>
              </w:numPr>
            </w:pPr>
            <w:r w:rsidRPr="003C376F">
              <w:t xml:space="preserve">Discuss why people become police officers and how they learn to do their jobs </w:t>
            </w:r>
          </w:p>
          <w:p w:rsidR="00426B16" w:rsidRPr="003C376F" w:rsidRDefault="00DD5DCA" w:rsidP="00AA5435">
            <w:pPr>
              <w:pStyle w:val="ListParagraph"/>
              <w:numPr>
                <w:ilvl w:val="0"/>
                <w:numId w:val="6"/>
              </w:numPr>
            </w:pPr>
            <w:r w:rsidRPr="003C376F">
              <w:t xml:space="preserve">Describe the elements of the police officer’s “working personality” </w:t>
            </w:r>
          </w:p>
          <w:p w:rsidR="00426B16" w:rsidRPr="003C376F" w:rsidRDefault="00DD5DCA" w:rsidP="00AA5435">
            <w:pPr>
              <w:pStyle w:val="ListParagraph"/>
              <w:numPr>
                <w:ilvl w:val="0"/>
                <w:numId w:val="6"/>
              </w:numPr>
            </w:pPr>
            <w:r w:rsidRPr="003C376F">
              <w:t xml:space="preserve">Analyze factors that affect police response </w:t>
            </w:r>
          </w:p>
          <w:p w:rsidR="00426B16" w:rsidRPr="003C376F" w:rsidRDefault="00DD5DCA" w:rsidP="00AA5435">
            <w:pPr>
              <w:pStyle w:val="ListParagraph"/>
              <w:numPr>
                <w:ilvl w:val="0"/>
                <w:numId w:val="6"/>
              </w:numPr>
            </w:pPr>
            <w:r w:rsidRPr="003C376F">
              <w:t xml:space="preserve">Describe the main functions of police patrol, investigation, and special operations units </w:t>
            </w:r>
          </w:p>
          <w:p w:rsidR="00426B16" w:rsidRPr="003C376F" w:rsidRDefault="00DD5DCA" w:rsidP="00AA5435">
            <w:pPr>
              <w:pStyle w:val="ListParagraph"/>
              <w:numPr>
                <w:ilvl w:val="0"/>
                <w:numId w:val="6"/>
              </w:numPr>
            </w:pPr>
            <w:r w:rsidRPr="003C376F">
              <w:t xml:space="preserve">Analyze patrol strategies that police department employ </w:t>
            </w:r>
          </w:p>
        </w:tc>
      </w:tr>
      <w:tr w:rsidR="00426B16" w:rsidRPr="003C376F">
        <w:trPr>
          <w:trHeight w:val="307"/>
        </w:trPr>
        <w:tc>
          <w:tcPr>
            <w:tcW w:w="8772" w:type="dxa"/>
            <w:tcBorders>
              <w:top w:val="single" w:sz="8" w:space="0" w:color="C6C7C7"/>
              <w:left w:val="single" w:sz="8" w:space="0" w:color="B3B3B3"/>
              <w:bottom w:val="single" w:sz="8" w:space="0" w:color="B3B3B3"/>
              <w:right w:val="single" w:sz="8" w:space="0" w:color="B3B3B3"/>
            </w:tcBorders>
            <w:shd w:val="clear" w:color="auto" w:fill="ECECEC"/>
          </w:tcPr>
          <w:p w:rsidR="00426B16" w:rsidRPr="003C376F" w:rsidRDefault="00DD5DCA" w:rsidP="00AA5435">
            <w:r w:rsidRPr="003C376F">
              <w:t xml:space="preserve">Chapter 7 </w:t>
            </w:r>
          </w:p>
        </w:tc>
      </w:tr>
      <w:tr w:rsidR="00426B16" w:rsidRPr="003C376F">
        <w:trPr>
          <w:trHeight w:val="2954"/>
        </w:trPr>
        <w:tc>
          <w:tcPr>
            <w:tcW w:w="8772" w:type="dxa"/>
            <w:tcBorders>
              <w:top w:val="single" w:sz="8" w:space="0" w:color="B3B3B3"/>
              <w:left w:val="single" w:sz="8" w:space="0" w:color="B3B3B3"/>
              <w:bottom w:val="single" w:sz="8" w:space="0" w:color="B3B3B3"/>
              <w:right w:val="single" w:sz="8" w:space="0" w:color="B3B3B3"/>
            </w:tcBorders>
          </w:tcPr>
          <w:p w:rsidR="00426B16" w:rsidRPr="003C376F" w:rsidRDefault="00DD5DCA" w:rsidP="00AA5435">
            <w:pPr>
              <w:pStyle w:val="ListParagraph"/>
              <w:numPr>
                <w:ilvl w:val="0"/>
                <w:numId w:val="7"/>
              </w:numPr>
            </w:pPr>
            <w:r w:rsidRPr="003C376F">
              <w:lastRenderedPageBreak/>
              <w:t xml:space="preserve">Describe the new technologies that facilitate crime, assist police investigations, and affect citizens’ rights </w:t>
            </w:r>
          </w:p>
          <w:p w:rsidR="00426B16" w:rsidRPr="003C376F" w:rsidRDefault="00DD5DCA" w:rsidP="00AA5435">
            <w:pPr>
              <w:pStyle w:val="ListParagraph"/>
              <w:numPr>
                <w:ilvl w:val="0"/>
                <w:numId w:val="7"/>
              </w:numPr>
            </w:pPr>
            <w:r w:rsidRPr="003C376F">
              <w:t xml:space="preserve">Discuss the issues and problems that emerge from law enforcement agencies’ increased attention to homeland security </w:t>
            </w:r>
          </w:p>
          <w:p w:rsidR="00426B16" w:rsidRPr="003C376F" w:rsidRDefault="00DD5DCA" w:rsidP="00AA5435">
            <w:pPr>
              <w:pStyle w:val="ListParagraph"/>
              <w:numPr>
                <w:ilvl w:val="0"/>
                <w:numId w:val="7"/>
              </w:numPr>
            </w:pPr>
            <w:r w:rsidRPr="003C376F">
              <w:t xml:space="preserve">Analyze the policing and related activities undertaken by private-sector security management </w:t>
            </w:r>
          </w:p>
          <w:p w:rsidR="00426B16" w:rsidRPr="003C376F" w:rsidRDefault="00DD5DCA" w:rsidP="00AA5435">
            <w:pPr>
              <w:pStyle w:val="ListParagraph"/>
              <w:numPr>
                <w:ilvl w:val="0"/>
                <w:numId w:val="7"/>
              </w:numPr>
            </w:pPr>
            <w:r w:rsidRPr="003C376F">
              <w:t xml:space="preserve">Discuss the ways police can abuse their power and the challenges of controlling this abuse </w:t>
            </w:r>
          </w:p>
          <w:p w:rsidR="00426B16" w:rsidRPr="003C376F" w:rsidRDefault="00DD5DCA" w:rsidP="00AA5435">
            <w:pPr>
              <w:pStyle w:val="ListParagraph"/>
              <w:numPr>
                <w:ilvl w:val="0"/>
                <w:numId w:val="7"/>
              </w:numPr>
            </w:pPr>
            <w:r w:rsidRPr="003C376F">
              <w:t xml:space="preserve">Identify the methods that can be used to make police more accountable to citizens </w:t>
            </w:r>
          </w:p>
        </w:tc>
      </w:tr>
      <w:tr w:rsidR="00426B16" w:rsidRPr="003C376F">
        <w:trPr>
          <w:trHeight w:val="310"/>
        </w:trPr>
        <w:tc>
          <w:tcPr>
            <w:tcW w:w="8772" w:type="dxa"/>
            <w:tcBorders>
              <w:top w:val="single" w:sz="8" w:space="0" w:color="B3B3B3"/>
              <w:left w:val="single" w:sz="8" w:space="0" w:color="B3B3B3"/>
              <w:bottom w:val="single" w:sz="8" w:space="0" w:color="B3B3B3"/>
              <w:right w:val="single" w:sz="8" w:space="0" w:color="B3B3B3"/>
            </w:tcBorders>
            <w:shd w:val="clear" w:color="auto" w:fill="ECECEC"/>
          </w:tcPr>
          <w:p w:rsidR="00426B16" w:rsidRPr="003C376F" w:rsidRDefault="00DD5DCA" w:rsidP="00AA5435">
            <w:r w:rsidRPr="003C376F">
              <w:t xml:space="preserve">Chapter 8 </w:t>
            </w:r>
          </w:p>
        </w:tc>
      </w:tr>
      <w:tr w:rsidR="00426B16" w:rsidRPr="003C376F">
        <w:trPr>
          <w:trHeight w:val="2954"/>
        </w:trPr>
        <w:tc>
          <w:tcPr>
            <w:tcW w:w="8772" w:type="dxa"/>
            <w:tcBorders>
              <w:top w:val="single" w:sz="8" w:space="0" w:color="B3B3B3"/>
              <w:left w:val="single" w:sz="8" w:space="0" w:color="B3B3B3"/>
              <w:bottom w:val="single" w:sz="8" w:space="0" w:color="B3B3B3"/>
              <w:right w:val="single" w:sz="8" w:space="0" w:color="B3B3B3"/>
            </w:tcBorders>
          </w:tcPr>
          <w:p w:rsidR="00426B16" w:rsidRPr="003C376F" w:rsidRDefault="00DD5DCA" w:rsidP="00AA5435">
            <w:pPr>
              <w:pStyle w:val="ListParagraph"/>
              <w:numPr>
                <w:ilvl w:val="0"/>
                <w:numId w:val="8"/>
              </w:numPr>
            </w:pPr>
            <w:r w:rsidRPr="003C376F">
              <w:t xml:space="preserve">Know the extent of police officers’ authority to stop and search people and their vehicles </w:t>
            </w:r>
          </w:p>
          <w:p w:rsidR="00426B16" w:rsidRPr="003C376F" w:rsidRDefault="00DD5DCA" w:rsidP="00AA5435">
            <w:pPr>
              <w:pStyle w:val="ListParagraph"/>
              <w:numPr>
                <w:ilvl w:val="0"/>
                <w:numId w:val="8"/>
              </w:numPr>
            </w:pPr>
            <w:r w:rsidRPr="003C376F">
              <w:t xml:space="preserve">Understand when and how police officers seek warrants in order to conduct searches and make arrests </w:t>
            </w:r>
          </w:p>
          <w:p w:rsidR="00426B16" w:rsidRPr="003C376F" w:rsidRDefault="00DD5DCA" w:rsidP="00AA5435">
            <w:pPr>
              <w:pStyle w:val="ListParagraph"/>
              <w:numPr>
                <w:ilvl w:val="0"/>
                <w:numId w:val="8"/>
              </w:numPr>
            </w:pPr>
            <w:r w:rsidRPr="003C376F">
              <w:t xml:space="preserve">Know whether police officers can look in people’s windows or their backyards to see if evidence of a crime exists there </w:t>
            </w:r>
          </w:p>
          <w:p w:rsidR="00426B16" w:rsidRPr="003C376F" w:rsidRDefault="00DD5DCA" w:rsidP="00AA5435">
            <w:pPr>
              <w:pStyle w:val="ListParagraph"/>
              <w:numPr>
                <w:ilvl w:val="0"/>
                <w:numId w:val="8"/>
              </w:numPr>
            </w:pPr>
            <w:r w:rsidRPr="003C376F">
              <w:t xml:space="preserve">Analyze the situation in which police officers can conduct searches without obtaining a warrant </w:t>
            </w:r>
          </w:p>
          <w:p w:rsidR="00426B16" w:rsidRPr="003C376F" w:rsidRDefault="00DD5DCA" w:rsidP="00AA5435">
            <w:pPr>
              <w:pStyle w:val="ListParagraph"/>
              <w:numPr>
                <w:ilvl w:val="0"/>
                <w:numId w:val="8"/>
              </w:numPr>
            </w:pPr>
            <w:r w:rsidRPr="003C376F">
              <w:t xml:space="preserve">Understand the purpose of the privilege against compelled self-incrimination </w:t>
            </w:r>
          </w:p>
          <w:p w:rsidR="00426B16" w:rsidRPr="003C376F" w:rsidRDefault="00DD5DCA" w:rsidP="00AA5435">
            <w:pPr>
              <w:pStyle w:val="ListParagraph"/>
              <w:numPr>
                <w:ilvl w:val="0"/>
                <w:numId w:val="8"/>
              </w:numPr>
            </w:pPr>
            <w:r w:rsidRPr="003C376F">
              <w:t xml:space="preserve">Understand the exclusionary rule and the situations in which it applies </w:t>
            </w:r>
          </w:p>
        </w:tc>
      </w:tr>
      <w:tr w:rsidR="00426B16" w:rsidRPr="003C376F">
        <w:trPr>
          <w:trHeight w:val="307"/>
        </w:trPr>
        <w:tc>
          <w:tcPr>
            <w:tcW w:w="8772" w:type="dxa"/>
            <w:tcBorders>
              <w:top w:val="single" w:sz="8" w:space="0" w:color="B3B3B3"/>
              <w:left w:val="single" w:sz="8" w:space="0" w:color="B3B3B3"/>
              <w:bottom w:val="single" w:sz="8" w:space="0" w:color="B3B3B3"/>
              <w:right w:val="single" w:sz="8" w:space="0" w:color="B3B3B3"/>
            </w:tcBorders>
            <w:shd w:val="clear" w:color="auto" w:fill="ECECEC"/>
          </w:tcPr>
          <w:p w:rsidR="00426B16" w:rsidRPr="003C376F" w:rsidRDefault="00DD5DCA" w:rsidP="00AA5435">
            <w:r w:rsidRPr="003C376F">
              <w:t xml:space="preserve">Chapter 9 </w:t>
            </w:r>
          </w:p>
        </w:tc>
      </w:tr>
      <w:tr w:rsidR="00426B16" w:rsidRPr="003C376F">
        <w:trPr>
          <w:trHeight w:val="1783"/>
        </w:trPr>
        <w:tc>
          <w:tcPr>
            <w:tcW w:w="8772" w:type="dxa"/>
            <w:tcBorders>
              <w:top w:val="single" w:sz="8" w:space="0" w:color="B3B3B3"/>
              <w:left w:val="single" w:sz="8" w:space="0" w:color="B3B3B3"/>
              <w:bottom w:val="single" w:sz="8" w:space="0" w:color="B3B3B3"/>
              <w:right w:val="single" w:sz="8" w:space="0" w:color="B3B3B3"/>
            </w:tcBorders>
          </w:tcPr>
          <w:p w:rsidR="00426B16" w:rsidRPr="003C376F" w:rsidRDefault="00DD5DCA" w:rsidP="00AA5435">
            <w:pPr>
              <w:pStyle w:val="ListParagraph"/>
              <w:numPr>
                <w:ilvl w:val="0"/>
                <w:numId w:val="9"/>
              </w:numPr>
            </w:pPr>
            <w:r w:rsidRPr="003C376F">
              <w:t xml:space="preserve">Describe the structure of the American court system </w:t>
            </w:r>
          </w:p>
          <w:p w:rsidR="00426B16" w:rsidRPr="003C376F" w:rsidRDefault="00DD5DCA" w:rsidP="00AA5435">
            <w:pPr>
              <w:pStyle w:val="ListParagraph"/>
              <w:numPr>
                <w:ilvl w:val="0"/>
                <w:numId w:val="9"/>
              </w:numPr>
            </w:pPr>
            <w:r w:rsidRPr="003C376F">
              <w:t xml:space="preserve">Analyze the qualities that we desire in a judge </w:t>
            </w:r>
          </w:p>
          <w:p w:rsidR="00426B16" w:rsidRPr="003C376F" w:rsidRDefault="00DD5DCA" w:rsidP="00AA5435">
            <w:pPr>
              <w:pStyle w:val="ListParagraph"/>
              <w:numPr>
                <w:ilvl w:val="0"/>
                <w:numId w:val="9"/>
              </w:numPr>
            </w:pPr>
            <w:r w:rsidRPr="003C376F">
              <w:t xml:space="preserve">Identify the ways that American judges are selected </w:t>
            </w:r>
          </w:p>
          <w:p w:rsidR="00426B16" w:rsidRPr="003C376F" w:rsidRDefault="00DD5DCA" w:rsidP="00AA5435">
            <w:pPr>
              <w:pStyle w:val="ListParagraph"/>
              <w:numPr>
                <w:ilvl w:val="0"/>
                <w:numId w:val="9"/>
              </w:numPr>
            </w:pPr>
            <w:r w:rsidRPr="003C376F">
              <w:t xml:space="preserve">Describe the pretrial process in criminal cases </w:t>
            </w:r>
          </w:p>
          <w:p w:rsidR="00426B16" w:rsidRPr="003C376F" w:rsidRDefault="00DD5DCA" w:rsidP="00AA5435">
            <w:pPr>
              <w:pStyle w:val="ListParagraph"/>
              <w:numPr>
                <w:ilvl w:val="0"/>
                <w:numId w:val="9"/>
              </w:numPr>
            </w:pPr>
            <w:r w:rsidRPr="003C376F">
              <w:t xml:space="preserve">Discuss how the bail system operates </w:t>
            </w:r>
          </w:p>
          <w:p w:rsidR="00426B16" w:rsidRPr="003C376F" w:rsidRDefault="00DD5DCA" w:rsidP="00AA5435">
            <w:pPr>
              <w:pStyle w:val="ListParagraph"/>
              <w:numPr>
                <w:ilvl w:val="0"/>
                <w:numId w:val="9"/>
              </w:numPr>
            </w:pPr>
            <w:r w:rsidRPr="003C376F">
              <w:t xml:space="preserve">Analyze the context of pretrial detention </w:t>
            </w:r>
          </w:p>
        </w:tc>
      </w:tr>
      <w:tr w:rsidR="00426B16" w:rsidRPr="003C376F">
        <w:trPr>
          <w:trHeight w:val="307"/>
        </w:trPr>
        <w:tc>
          <w:tcPr>
            <w:tcW w:w="8772" w:type="dxa"/>
            <w:tcBorders>
              <w:top w:val="single" w:sz="8" w:space="0" w:color="B3B3B3"/>
              <w:left w:val="single" w:sz="8" w:space="0" w:color="B3B3B3"/>
              <w:bottom w:val="single" w:sz="8" w:space="0" w:color="B3B3B3"/>
              <w:right w:val="single" w:sz="8" w:space="0" w:color="B3B3B3"/>
            </w:tcBorders>
            <w:shd w:val="clear" w:color="auto" w:fill="ECECEC"/>
          </w:tcPr>
          <w:p w:rsidR="00426B16" w:rsidRPr="003C376F" w:rsidRDefault="00DD5DCA" w:rsidP="00AA5435">
            <w:r w:rsidRPr="003C376F">
              <w:t xml:space="preserve">Chapter 10 </w:t>
            </w:r>
          </w:p>
        </w:tc>
      </w:tr>
      <w:tr w:rsidR="00426B16" w:rsidRPr="003C376F">
        <w:trPr>
          <w:trHeight w:val="2366"/>
        </w:trPr>
        <w:tc>
          <w:tcPr>
            <w:tcW w:w="8772" w:type="dxa"/>
            <w:tcBorders>
              <w:top w:val="single" w:sz="8" w:space="0" w:color="B3B3B3"/>
              <w:left w:val="single" w:sz="8" w:space="0" w:color="B3B3B3"/>
              <w:bottom w:val="single" w:sz="8" w:space="0" w:color="B3B3B3"/>
              <w:right w:val="single" w:sz="8" w:space="0" w:color="B3B3B3"/>
            </w:tcBorders>
          </w:tcPr>
          <w:p w:rsidR="00426B16" w:rsidRPr="003C376F" w:rsidRDefault="00DD5DCA" w:rsidP="00AA5435">
            <w:pPr>
              <w:pStyle w:val="ListParagraph"/>
              <w:numPr>
                <w:ilvl w:val="0"/>
                <w:numId w:val="10"/>
              </w:numPr>
            </w:pPr>
            <w:r w:rsidRPr="003C376F">
              <w:t xml:space="preserve">Describe the roles of the prosecuting attorney </w:t>
            </w:r>
          </w:p>
          <w:p w:rsidR="00426B16" w:rsidRPr="003C376F" w:rsidRDefault="00DD5DCA" w:rsidP="00AA5435">
            <w:pPr>
              <w:pStyle w:val="ListParagraph"/>
              <w:numPr>
                <w:ilvl w:val="0"/>
                <w:numId w:val="10"/>
              </w:numPr>
            </w:pPr>
            <w:r w:rsidRPr="003C376F">
              <w:t xml:space="preserve">Analyze the process by which criminal charges are filed, and what role the prosecutor’s discretion plays in that process </w:t>
            </w:r>
          </w:p>
          <w:p w:rsidR="00426B16" w:rsidRPr="003C376F" w:rsidRDefault="00DD5DCA" w:rsidP="00AA5435">
            <w:pPr>
              <w:pStyle w:val="ListParagraph"/>
              <w:numPr>
                <w:ilvl w:val="0"/>
                <w:numId w:val="10"/>
              </w:numPr>
            </w:pPr>
            <w:r w:rsidRPr="003C376F">
              <w:t xml:space="preserve">Identify the other actors in the system with whom the prosecutor interacts during the decision-making process </w:t>
            </w:r>
          </w:p>
          <w:p w:rsidR="00426B16" w:rsidRPr="003C376F" w:rsidRDefault="00DD5DCA" w:rsidP="00AA5435">
            <w:pPr>
              <w:pStyle w:val="ListParagraph"/>
              <w:numPr>
                <w:ilvl w:val="0"/>
                <w:numId w:val="10"/>
              </w:numPr>
            </w:pPr>
            <w:r w:rsidRPr="003C376F">
              <w:t xml:space="preserve">Discuss the day-to-day reality of criminal defense work in the United States </w:t>
            </w:r>
          </w:p>
          <w:p w:rsidR="00426B16" w:rsidRPr="003C376F" w:rsidRDefault="00DD5DCA" w:rsidP="00AA5435">
            <w:pPr>
              <w:pStyle w:val="ListParagraph"/>
              <w:numPr>
                <w:ilvl w:val="0"/>
                <w:numId w:val="10"/>
              </w:numPr>
            </w:pPr>
            <w:r w:rsidRPr="003C376F">
              <w:t xml:space="preserve">Describe how counsel is provided for defendants who cannot afford a private attorney </w:t>
            </w:r>
          </w:p>
        </w:tc>
      </w:tr>
      <w:tr w:rsidR="00426B16" w:rsidRPr="003C376F">
        <w:trPr>
          <w:trHeight w:val="598"/>
        </w:trPr>
        <w:tc>
          <w:tcPr>
            <w:tcW w:w="8772" w:type="dxa"/>
            <w:tcBorders>
              <w:top w:val="nil"/>
              <w:left w:val="single" w:sz="8" w:space="0" w:color="B3B3B3"/>
              <w:bottom w:val="single" w:sz="8" w:space="0" w:color="B3B3B3"/>
              <w:right w:val="single" w:sz="8" w:space="0" w:color="B3B3B3"/>
            </w:tcBorders>
          </w:tcPr>
          <w:p w:rsidR="00426B16" w:rsidRPr="003C376F" w:rsidRDefault="00DD5DCA" w:rsidP="00AA5435">
            <w:r w:rsidRPr="003C376F">
              <w:t>6.</w:t>
            </w:r>
            <w:r w:rsidRPr="003C376F">
              <w:rPr>
                <w:rFonts w:eastAsia="Arial"/>
              </w:rPr>
              <w:t xml:space="preserve"> </w:t>
            </w:r>
            <w:r w:rsidRPr="003C376F">
              <w:t xml:space="preserve">Analyze the defense attorney’s role in the system and the nature of the attorneyclient relationship </w:t>
            </w:r>
          </w:p>
        </w:tc>
      </w:tr>
      <w:tr w:rsidR="00426B16" w:rsidRPr="003C376F">
        <w:trPr>
          <w:trHeight w:val="310"/>
        </w:trPr>
        <w:tc>
          <w:tcPr>
            <w:tcW w:w="8772" w:type="dxa"/>
            <w:tcBorders>
              <w:top w:val="single" w:sz="8" w:space="0" w:color="B3B3B3"/>
              <w:left w:val="single" w:sz="8" w:space="0" w:color="B3B3B3"/>
              <w:bottom w:val="single" w:sz="8" w:space="0" w:color="B3B3B3"/>
              <w:right w:val="single" w:sz="8" w:space="0" w:color="B3B3B3"/>
            </w:tcBorders>
            <w:shd w:val="clear" w:color="auto" w:fill="ECECEC"/>
          </w:tcPr>
          <w:p w:rsidR="00426B16" w:rsidRPr="003C376F" w:rsidRDefault="00DD5DCA" w:rsidP="00AA5435">
            <w:r w:rsidRPr="003C376F">
              <w:t xml:space="preserve">Chapter 11 </w:t>
            </w:r>
          </w:p>
        </w:tc>
      </w:tr>
      <w:tr w:rsidR="00426B16" w:rsidRPr="003C376F">
        <w:trPr>
          <w:trHeight w:val="1489"/>
        </w:trPr>
        <w:tc>
          <w:tcPr>
            <w:tcW w:w="8772" w:type="dxa"/>
            <w:tcBorders>
              <w:top w:val="single" w:sz="8" w:space="0" w:color="B3B3B3"/>
              <w:left w:val="single" w:sz="8" w:space="0" w:color="B3B3B3"/>
              <w:bottom w:val="single" w:sz="8" w:space="0" w:color="B3B3B3"/>
              <w:right w:val="single" w:sz="8" w:space="0" w:color="B3B3B3"/>
            </w:tcBorders>
          </w:tcPr>
          <w:p w:rsidR="00426B16" w:rsidRPr="003C376F" w:rsidRDefault="00DD5DCA" w:rsidP="00AA5435">
            <w:pPr>
              <w:pStyle w:val="ListParagraph"/>
              <w:numPr>
                <w:ilvl w:val="0"/>
                <w:numId w:val="11"/>
              </w:numPr>
            </w:pPr>
            <w:r w:rsidRPr="003C376F">
              <w:lastRenderedPageBreak/>
              <w:t xml:space="preserve">Describe the courtroom workgroup and how it functions </w:t>
            </w:r>
          </w:p>
          <w:p w:rsidR="00426B16" w:rsidRPr="003C376F" w:rsidRDefault="00DD5DCA" w:rsidP="00AA5435">
            <w:pPr>
              <w:pStyle w:val="ListParagraph"/>
              <w:numPr>
                <w:ilvl w:val="0"/>
                <w:numId w:val="11"/>
              </w:numPr>
            </w:pPr>
            <w:r w:rsidRPr="003C376F">
              <w:t xml:space="preserve">Discuss how and why plea bargaining occurs </w:t>
            </w:r>
          </w:p>
          <w:p w:rsidR="00426B16" w:rsidRPr="003C376F" w:rsidRDefault="00DD5DCA" w:rsidP="00AA5435">
            <w:pPr>
              <w:pStyle w:val="ListParagraph"/>
              <w:numPr>
                <w:ilvl w:val="0"/>
                <w:numId w:val="11"/>
              </w:numPr>
            </w:pPr>
            <w:r w:rsidRPr="003C376F">
              <w:t xml:space="preserve">Analyze how juries are chosen </w:t>
            </w:r>
          </w:p>
          <w:p w:rsidR="00426B16" w:rsidRPr="003C376F" w:rsidRDefault="00DD5DCA" w:rsidP="00AA5435">
            <w:pPr>
              <w:pStyle w:val="ListParagraph"/>
              <w:numPr>
                <w:ilvl w:val="0"/>
                <w:numId w:val="11"/>
              </w:numPr>
            </w:pPr>
            <w:r w:rsidRPr="003C376F">
              <w:t xml:space="preserve">Identify the stages of a criminal trial </w:t>
            </w:r>
          </w:p>
          <w:p w:rsidR="00426B16" w:rsidRPr="003C376F" w:rsidRDefault="00DD5DCA" w:rsidP="00AA5435">
            <w:pPr>
              <w:pStyle w:val="ListParagraph"/>
              <w:numPr>
                <w:ilvl w:val="0"/>
                <w:numId w:val="11"/>
              </w:numPr>
            </w:pPr>
            <w:r w:rsidRPr="003C376F">
              <w:t xml:space="preserve">Describe the basis for an appeal of a conviction </w:t>
            </w:r>
          </w:p>
        </w:tc>
      </w:tr>
      <w:tr w:rsidR="00426B16" w:rsidRPr="003C376F">
        <w:trPr>
          <w:trHeight w:val="308"/>
        </w:trPr>
        <w:tc>
          <w:tcPr>
            <w:tcW w:w="8772" w:type="dxa"/>
            <w:tcBorders>
              <w:top w:val="single" w:sz="8" w:space="0" w:color="B3B3B3"/>
              <w:left w:val="single" w:sz="8" w:space="0" w:color="B3B3B3"/>
              <w:bottom w:val="single" w:sz="8" w:space="0" w:color="B3B3B3"/>
              <w:right w:val="single" w:sz="8" w:space="0" w:color="B3B3B3"/>
            </w:tcBorders>
            <w:shd w:val="clear" w:color="auto" w:fill="ECECEC"/>
          </w:tcPr>
          <w:p w:rsidR="00426B16" w:rsidRPr="003C376F" w:rsidRDefault="00DD5DCA" w:rsidP="00AA5435">
            <w:r w:rsidRPr="003C376F">
              <w:t xml:space="preserve">Chapter 12 </w:t>
            </w:r>
          </w:p>
        </w:tc>
      </w:tr>
      <w:tr w:rsidR="00426B16" w:rsidRPr="003C376F">
        <w:trPr>
          <w:trHeight w:val="1196"/>
        </w:trPr>
        <w:tc>
          <w:tcPr>
            <w:tcW w:w="8772" w:type="dxa"/>
            <w:tcBorders>
              <w:top w:val="single" w:sz="8" w:space="0" w:color="B3B3B3"/>
              <w:left w:val="single" w:sz="8" w:space="0" w:color="B3B3B3"/>
              <w:bottom w:val="single" w:sz="8" w:space="0" w:color="B3B3B3"/>
              <w:right w:val="single" w:sz="8" w:space="0" w:color="B3B3B3"/>
            </w:tcBorders>
          </w:tcPr>
          <w:p w:rsidR="00426B16" w:rsidRPr="003C376F" w:rsidRDefault="00DD5DCA" w:rsidP="00AA5435">
            <w:pPr>
              <w:pStyle w:val="ListParagraph"/>
              <w:numPr>
                <w:ilvl w:val="0"/>
                <w:numId w:val="12"/>
              </w:numPr>
            </w:pPr>
            <w:r w:rsidRPr="003C376F">
              <w:t xml:space="preserve">Describe the goals of punishment </w:t>
            </w:r>
          </w:p>
          <w:p w:rsidR="00426B16" w:rsidRPr="003C376F" w:rsidRDefault="00DD5DCA" w:rsidP="00AA5435">
            <w:pPr>
              <w:pStyle w:val="ListParagraph"/>
              <w:numPr>
                <w:ilvl w:val="0"/>
                <w:numId w:val="12"/>
              </w:numPr>
            </w:pPr>
            <w:r w:rsidRPr="003C376F">
              <w:t xml:space="preserve">Identify the types of sentences that judges can impose </w:t>
            </w:r>
          </w:p>
          <w:p w:rsidR="00426B16" w:rsidRPr="003C376F" w:rsidRDefault="00DD5DCA" w:rsidP="00AA5435">
            <w:pPr>
              <w:pStyle w:val="ListParagraph"/>
              <w:numPr>
                <w:ilvl w:val="0"/>
                <w:numId w:val="12"/>
              </w:numPr>
            </w:pPr>
            <w:r w:rsidRPr="003C376F">
              <w:t xml:space="preserve">Discuss what really happens in sentencing </w:t>
            </w:r>
          </w:p>
          <w:p w:rsidR="00426B16" w:rsidRPr="003C376F" w:rsidRDefault="00DD5DCA" w:rsidP="00AA5435">
            <w:pPr>
              <w:pStyle w:val="ListParagraph"/>
              <w:numPr>
                <w:ilvl w:val="0"/>
                <w:numId w:val="12"/>
              </w:numPr>
            </w:pPr>
            <w:r w:rsidRPr="003C376F">
              <w:t xml:space="preserve">Analyze whether the system treats wrongdoers equally </w:t>
            </w:r>
          </w:p>
        </w:tc>
      </w:tr>
      <w:tr w:rsidR="00426B16" w:rsidRPr="003C376F">
        <w:trPr>
          <w:trHeight w:val="308"/>
        </w:trPr>
        <w:tc>
          <w:tcPr>
            <w:tcW w:w="8772" w:type="dxa"/>
            <w:tcBorders>
              <w:top w:val="single" w:sz="8" w:space="0" w:color="B3B3B3"/>
              <w:left w:val="single" w:sz="8" w:space="0" w:color="B3B3B3"/>
              <w:bottom w:val="single" w:sz="8" w:space="0" w:color="B3B3B3"/>
              <w:right w:val="single" w:sz="8" w:space="0" w:color="B3B3B3"/>
            </w:tcBorders>
            <w:shd w:val="clear" w:color="auto" w:fill="ECECEC"/>
          </w:tcPr>
          <w:p w:rsidR="00426B16" w:rsidRPr="003C376F" w:rsidRDefault="00DD5DCA" w:rsidP="00AA5435">
            <w:r w:rsidRPr="003C376F">
              <w:t xml:space="preserve">Chapter13 </w:t>
            </w:r>
          </w:p>
        </w:tc>
      </w:tr>
      <w:tr w:rsidR="00426B16" w:rsidRPr="003C376F">
        <w:trPr>
          <w:trHeight w:val="2075"/>
        </w:trPr>
        <w:tc>
          <w:tcPr>
            <w:tcW w:w="8772" w:type="dxa"/>
            <w:tcBorders>
              <w:top w:val="single" w:sz="8" w:space="0" w:color="B3B3B3"/>
              <w:left w:val="single" w:sz="8" w:space="0" w:color="B3B3B3"/>
              <w:bottom w:val="single" w:sz="8" w:space="0" w:color="5E5E5F"/>
              <w:right w:val="single" w:sz="8" w:space="0" w:color="B3B3B3"/>
            </w:tcBorders>
          </w:tcPr>
          <w:p w:rsidR="00426B16" w:rsidRPr="003C376F" w:rsidRDefault="00DD5DCA" w:rsidP="00AA5435">
            <w:pPr>
              <w:pStyle w:val="ListParagraph"/>
              <w:numPr>
                <w:ilvl w:val="0"/>
                <w:numId w:val="13"/>
              </w:numPr>
            </w:pPr>
            <w:r w:rsidRPr="003C376F">
              <w:t xml:space="preserve">Describe how the American system of corrections has developed </w:t>
            </w:r>
          </w:p>
          <w:p w:rsidR="00426B16" w:rsidRPr="003C376F" w:rsidRDefault="00DD5DCA" w:rsidP="00AA5435">
            <w:pPr>
              <w:pStyle w:val="ListParagraph"/>
              <w:numPr>
                <w:ilvl w:val="0"/>
                <w:numId w:val="13"/>
              </w:numPr>
            </w:pPr>
            <w:r w:rsidRPr="003C376F">
              <w:t xml:space="preserve">Analyze the roles federal, state, and local government play in corrections </w:t>
            </w:r>
          </w:p>
          <w:p w:rsidR="00426B16" w:rsidRPr="003C376F" w:rsidRDefault="00DD5DCA" w:rsidP="00AA5435">
            <w:pPr>
              <w:pStyle w:val="ListParagraph"/>
              <w:numPr>
                <w:ilvl w:val="0"/>
                <w:numId w:val="13"/>
              </w:numPr>
            </w:pPr>
            <w:r w:rsidRPr="003C376F">
              <w:t xml:space="preserve">Discuss the law of corrections and how it is applied to offenders and correctional personnel </w:t>
            </w:r>
          </w:p>
          <w:p w:rsidR="00426B16" w:rsidRPr="003C376F" w:rsidRDefault="00DD5DCA" w:rsidP="00AA5435">
            <w:pPr>
              <w:pStyle w:val="ListParagraph"/>
              <w:numPr>
                <w:ilvl w:val="0"/>
                <w:numId w:val="13"/>
              </w:numPr>
            </w:pPr>
            <w:r w:rsidRPr="003C376F">
              <w:t xml:space="preserve">Describe the direction of community corrections </w:t>
            </w:r>
          </w:p>
          <w:p w:rsidR="00426B16" w:rsidRPr="003C376F" w:rsidRDefault="00DD5DCA" w:rsidP="00AA5435">
            <w:pPr>
              <w:pStyle w:val="ListParagraph"/>
              <w:numPr>
                <w:ilvl w:val="0"/>
                <w:numId w:val="13"/>
              </w:numPr>
            </w:pPr>
            <w:r w:rsidRPr="003C376F">
              <w:t xml:space="preserve">Explain why the prison population has more than quadrupled in the last three decades </w:t>
            </w:r>
          </w:p>
        </w:tc>
      </w:tr>
      <w:tr w:rsidR="00426B16" w:rsidRPr="003C376F">
        <w:trPr>
          <w:trHeight w:val="308"/>
        </w:trPr>
        <w:tc>
          <w:tcPr>
            <w:tcW w:w="8772" w:type="dxa"/>
            <w:tcBorders>
              <w:top w:val="single" w:sz="8" w:space="0" w:color="5E5E5F"/>
              <w:left w:val="single" w:sz="8" w:space="0" w:color="5E5E5F"/>
              <w:bottom w:val="single" w:sz="8" w:space="0" w:color="5E5E5F"/>
              <w:right w:val="single" w:sz="8" w:space="0" w:color="5E5E5F"/>
            </w:tcBorders>
            <w:shd w:val="clear" w:color="auto" w:fill="F2F2F2"/>
          </w:tcPr>
          <w:p w:rsidR="00426B16" w:rsidRPr="003C376F" w:rsidRDefault="00DD5DCA" w:rsidP="00AA5435">
            <w:r w:rsidRPr="003C376F">
              <w:t xml:space="preserve"> Chapter 14 </w:t>
            </w:r>
          </w:p>
        </w:tc>
      </w:tr>
      <w:tr w:rsidR="00426B16" w:rsidRPr="003C376F">
        <w:trPr>
          <w:trHeight w:val="1783"/>
        </w:trPr>
        <w:tc>
          <w:tcPr>
            <w:tcW w:w="8772" w:type="dxa"/>
            <w:tcBorders>
              <w:top w:val="single" w:sz="8" w:space="0" w:color="5E5E5F"/>
              <w:left w:val="single" w:sz="8" w:space="0" w:color="5E5E5F"/>
              <w:bottom w:val="single" w:sz="8" w:space="0" w:color="5E5E5F"/>
              <w:right w:val="single" w:sz="8" w:space="0" w:color="5E5E5F"/>
            </w:tcBorders>
          </w:tcPr>
          <w:p w:rsidR="00426B16" w:rsidRPr="003C376F" w:rsidRDefault="00DD5DCA" w:rsidP="00AA5435">
            <w:pPr>
              <w:pStyle w:val="ListParagraph"/>
              <w:numPr>
                <w:ilvl w:val="0"/>
                <w:numId w:val="14"/>
              </w:numPr>
            </w:pPr>
            <w:r w:rsidRPr="003C376F">
              <w:t xml:space="preserve">Analyze the philosophical assumptions that underlie community corrections </w:t>
            </w:r>
          </w:p>
          <w:p w:rsidR="00426B16" w:rsidRPr="003C376F" w:rsidRDefault="00DD5DCA" w:rsidP="00AA5435">
            <w:pPr>
              <w:pStyle w:val="ListParagraph"/>
              <w:numPr>
                <w:ilvl w:val="0"/>
                <w:numId w:val="14"/>
              </w:numPr>
            </w:pPr>
            <w:r w:rsidRPr="003C376F">
              <w:t xml:space="preserve">Discuss how probation evolved and how probation sentences are implemented today </w:t>
            </w:r>
          </w:p>
          <w:p w:rsidR="00426B16" w:rsidRPr="003C376F" w:rsidRDefault="00DD5DCA" w:rsidP="00AA5435">
            <w:pPr>
              <w:pStyle w:val="ListParagraph"/>
              <w:numPr>
                <w:ilvl w:val="0"/>
                <w:numId w:val="14"/>
              </w:numPr>
            </w:pPr>
            <w:r w:rsidRPr="003C376F">
              <w:t xml:space="preserve">Describe the types of intermediate sanctions and how they are administered </w:t>
            </w:r>
          </w:p>
          <w:p w:rsidR="00426B16" w:rsidRPr="003C376F" w:rsidRDefault="00DD5DCA" w:rsidP="00AA5435">
            <w:pPr>
              <w:pStyle w:val="ListParagraph"/>
              <w:numPr>
                <w:ilvl w:val="0"/>
                <w:numId w:val="14"/>
              </w:numPr>
            </w:pPr>
            <w:r w:rsidRPr="003C376F">
              <w:t xml:space="preserve">Analyze the key issues facing community corrections at the beginning of the twenty-first century </w:t>
            </w:r>
          </w:p>
        </w:tc>
      </w:tr>
      <w:tr w:rsidR="00426B16" w:rsidRPr="003C376F">
        <w:trPr>
          <w:trHeight w:val="307"/>
        </w:trPr>
        <w:tc>
          <w:tcPr>
            <w:tcW w:w="8772" w:type="dxa"/>
            <w:tcBorders>
              <w:top w:val="single" w:sz="8" w:space="0" w:color="5E5E5F"/>
              <w:left w:val="single" w:sz="8" w:space="0" w:color="5E5E5F"/>
              <w:bottom w:val="single" w:sz="8" w:space="0" w:color="5E5E5F"/>
              <w:right w:val="single" w:sz="8" w:space="0" w:color="5E5E5F"/>
            </w:tcBorders>
            <w:shd w:val="clear" w:color="auto" w:fill="F2F2F2"/>
          </w:tcPr>
          <w:p w:rsidR="00426B16" w:rsidRPr="003C376F" w:rsidRDefault="00DD5DCA" w:rsidP="00AA5435">
            <w:r w:rsidRPr="003C376F">
              <w:t xml:space="preserve">Chapter 15 </w:t>
            </w:r>
          </w:p>
        </w:tc>
      </w:tr>
      <w:tr w:rsidR="00426B16" w:rsidRPr="003C376F">
        <w:trPr>
          <w:trHeight w:val="2366"/>
        </w:trPr>
        <w:tc>
          <w:tcPr>
            <w:tcW w:w="8772" w:type="dxa"/>
            <w:tcBorders>
              <w:top w:val="single" w:sz="8" w:space="0" w:color="5E5E5F"/>
              <w:left w:val="single" w:sz="8" w:space="0" w:color="5E5E5F"/>
              <w:bottom w:val="single" w:sz="8" w:space="0" w:color="5E5E5F"/>
              <w:right w:val="single" w:sz="8" w:space="0" w:color="5E5E5F"/>
            </w:tcBorders>
          </w:tcPr>
          <w:p w:rsidR="00426B16" w:rsidRPr="003C376F" w:rsidRDefault="00DD5DCA" w:rsidP="00AA5435">
            <w:pPr>
              <w:pStyle w:val="ListParagraph"/>
              <w:numPr>
                <w:ilvl w:val="0"/>
                <w:numId w:val="15"/>
              </w:numPr>
            </w:pPr>
            <w:r w:rsidRPr="003C376F">
              <w:t xml:space="preserve">Describe the three models of corrections that have predominated since the 1940s </w:t>
            </w:r>
          </w:p>
          <w:p w:rsidR="00426B16" w:rsidRPr="003C376F" w:rsidRDefault="00DD5DCA" w:rsidP="00AA5435">
            <w:pPr>
              <w:pStyle w:val="ListParagraph"/>
              <w:numPr>
                <w:ilvl w:val="0"/>
                <w:numId w:val="15"/>
              </w:numPr>
            </w:pPr>
            <w:r w:rsidRPr="003C376F">
              <w:t xml:space="preserve">Discuss how a prison is organized </w:t>
            </w:r>
          </w:p>
          <w:p w:rsidR="00426B16" w:rsidRPr="003C376F" w:rsidRDefault="00DD5DCA" w:rsidP="00AA5435">
            <w:pPr>
              <w:pStyle w:val="ListParagraph"/>
              <w:numPr>
                <w:ilvl w:val="0"/>
                <w:numId w:val="15"/>
              </w:numPr>
            </w:pPr>
            <w:r w:rsidRPr="003C376F">
              <w:t xml:space="preserve">Analyze how a prison is governed </w:t>
            </w:r>
          </w:p>
          <w:p w:rsidR="00426B16" w:rsidRPr="003C376F" w:rsidRDefault="00DD5DCA" w:rsidP="00AA5435">
            <w:pPr>
              <w:pStyle w:val="ListParagraph"/>
              <w:numPr>
                <w:ilvl w:val="0"/>
                <w:numId w:val="15"/>
              </w:numPr>
            </w:pPr>
            <w:r w:rsidRPr="003C376F">
              <w:t xml:space="preserve">Describe the role of correctional officers in prison </w:t>
            </w:r>
          </w:p>
          <w:p w:rsidR="00426B16" w:rsidRPr="003C376F" w:rsidRDefault="00DD5DCA" w:rsidP="00AA5435">
            <w:pPr>
              <w:pStyle w:val="ListParagraph"/>
              <w:numPr>
                <w:ilvl w:val="0"/>
                <w:numId w:val="15"/>
              </w:numPr>
            </w:pPr>
            <w:r w:rsidRPr="003C376F">
              <w:t xml:space="preserve">Discuss what it is like to be in prison </w:t>
            </w:r>
          </w:p>
          <w:p w:rsidR="00426B16" w:rsidRPr="003C376F" w:rsidRDefault="00DD5DCA" w:rsidP="00AA5435">
            <w:pPr>
              <w:pStyle w:val="ListParagraph"/>
              <w:numPr>
                <w:ilvl w:val="0"/>
                <w:numId w:val="15"/>
              </w:numPr>
            </w:pPr>
            <w:r w:rsidRPr="003C376F">
              <w:t xml:space="preserve">Analyze the special needs and problems of incarcerated women </w:t>
            </w:r>
          </w:p>
          <w:p w:rsidR="00426B16" w:rsidRPr="003C376F" w:rsidRDefault="00DD5DCA" w:rsidP="00AA5435">
            <w:pPr>
              <w:pStyle w:val="ListParagraph"/>
              <w:numPr>
                <w:ilvl w:val="0"/>
                <w:numId w:val="15"/>
              </w:numPr>
            </w:pPr>
            <w:r w:rsidRPr="003C376F">
              <w:t xml:space="preserve">Describe programs and services that available to prisoners </w:t>
            </w:r>
          </w:p>
          <w:p w:rsidR="00426B16" w:rsidRPr="003C376F" w:rsidRDefault="00DD5DCA" w:rsidP="00AA5435">
            <w:pPr>
              <w:pStyle w:val="ListParagraph"/>
              <w:numPr>
                <w:ilvl w:val="0"/>
                <w:numId w:val="15"/>
              </w:numPr>
            </w:pPr>
            <w:r w:rsidRPr="003C376F">
              <w:t xml:space="preserve">Discuss the nature of prison violence </w:t>
            </w:r>
          </w:p>
        </w:tc>
      </w:tr>
    </w:tbl>
    <w:p w:rsidR="00426B16" w:rsidRPr="003C376F" w:rsidRDefault="00DD5DCA" w:rsidP="00AA5435">
      <w:r w:rsidRPr="003C376F">
        <w:t xml:space="preserve"> </w:t>
      </w:r>
    </w:p>
    <w:p w:rsidR="00746BE3" w:rsidRPr="003C376F" w:rsidRDefault="00746BE3" w:rsidP="00AA5435">
      <w:r w:rsidRPr="003C376F">
        <w:br w:type="page"/>
      </w:r>
    </w:p>
    <w:p w:rsidR="00426B16" w:rsidRPr="003C376F" w:rsidRDefault="00426B16" w:rsidP="00AA5435"/>
    <w:p w:rsidR="00426B16" w:rsidRPr="003C376F" w:rsidRDefault="00DD5DCA" w:rsidP="00AA5435">
      <w:r w:rsidRPr="003C376F">
        <w:t xml:space="preserve">DISCUSSION FORUM RUBRIC </w:t>
      </w:r>
    </w:p>
    <w:p w:rsidR="00426B16" w:rsidRPr="003C376F" w:rsidRDefault="00DD5DCA" w:rsidP="00AA5435">
      <w:r w:rsidRPr="003C376F">
        <w:rPr>
          <w:noProof/>
        </w:rPr>
        <mc:AlternateContent>
          <mc:Choice Requires="wpg">
            <w:drawing>
              <wp:inline distT="0" distB="0" distL="0" distR="0">
                <wp:extent cx="5637276" cy="6096"/>
                <wp:effectExtent l="0" t="0" r="0" b="0"/>
                <wp:docPr id="17188" name="Group 17188"/>
                <wp:cNvGraphicFramePr/>
                <a:graphic xmlns:a="http://schemas.openxmlformats.org/drawingml/2006/main">
                  <a:graphicData uri="http://schemas.microsoft.com/office/word/2010/wordprocessingGroup">
                    <wpg:wgp>
                      <wpg:cNvGrpSpPr/>
                      <wpg:grpSpPr>
                        <a:xfrm>
                          <a:off x="0" y="0"/>
                          <a:ext cx="5637276" cy="6096"/>
                          <a:chOff x="0" y="0"/>
                          <a:chExt cx="5637276" cy="6096"/>
                        </a:xfrm>
                      </wpg:grpSpPr>
                      <wps:wsp>
                        <wps:cNvPr id="18941" name="Shape 18941"/>
                        <wps:cNvSpPr/>
                        <wps:spPr>
                          <a:xfrm>
                            <a:off x="0" y="0"/>
                            <a:ext cx="5637276" cy="9144"/>
                          </a:xfrm>
                          <a:custGeom>
                            <a:avLst/>
                            <a:gdLst/>
                            <a:ahLst/>
                            <a:cxnLst/>
                            <a:rect l="0" t="0" r="0" b="0"/>
                            <a:pathLst>
                              <a:path w="5637276" h="9144">
                                <a:moveTo>
                                  <a:pt x="0" y="0"/>
                                </a:moveTo>
                                <a:lnTo>
                                  <a:pt x="5637276" y="0"/>
                                </a:lnTo>
                                <a:lnTo>
                                  <a:pt x="5637276" y="9144"/>
                                </a:lnTo>
                                <a:lnTo>
                                  <a:pt x="0" y="9144"/>
                                </a:lnTo>
                                <a:lnTo>
                                  <a:pt x="0" y="0"/>
                                </a:lnTo>
                              </a:path>
                            </a:pathLst>
                          </a:custGeom>
                          <a:ln w="0" cap="flat">
                            <a:miter lim="127000"/>
                          </a:ln>
                        </wps:spPr>
                        <wps:style>
                          <a:lnRef idx="0">
                            <a:srgbClr val="000000">
                              <a:alpha val="0"/>
                            </a:srgbClr>
                          </a:lnRef>
                          <a:fillRef idx="1">
                            <a:srgbClr val="565656"/>
                          </a:fillRef>
                          <a:effectRef idx="0">
                            <a:scrgbClr r="0" g="0" b="0"/>
                          </a:effectRef>
                          <a:fontRef idx="none"/>
                        </wps:style>
                        <wps:bodyPr/>
                      </wps:wsp>
                    </wpg:wgp>
                  </a:graphicData>
                </a:graphic>
              </wp:inline>
            </w:drawing>
          </mc:Choice>
          <mc:Fallback xmlns:a="http://schemas.openxmlformats.org/drawingml/2006/main">
            <w:pict>
              <v:group id="Group 17188" style="width:443.88pt;height:0.47998pt;mso-position-horizontal-relative:char;mso-position-vertical-relative:line" coordsize="56372,60">
                <v:shape id="Shape 18942" style="position:absolute;width:56372;height:91;left:0;top:0;" coordsize="5637276,9144" path="m0,0l5637276,0l5637276,9144l0,9144l0,0">
                  <v:stroke weight="0pt" endcap="flat" joinstyle="miter" miterlimit="10" on="false" color="#000000" opacity="0"/>
                  <v:fill on="true" color="#565656"/>
                </v:shape>
              </v:group>
            </w:pict>
          </mc:Fallback>
        </mc:AlternateContent>
      </w:r>
    </w:p>
    <w:p w:rsidR="00426B16" w:rsidRPr="003C376F" w:rsidRDefault="00DD5DCA" w:rsidP="00AA5435">
      <w:r w:rsidRPr="003C376F">
        <w:t xml:space="preserve">This rubric will be used to assign points to all discussion forums. An additional point will be assigned based upon [the number of words]/150, up to 6.  E.g., 900 words = 6 points.  The number of characters typed may be used with 5 characters treated as 1 word. </w:t>
      </w:r>
    </w:p>
    <w:p w:rsidR="00426B16" w:rsidRPr="003C376F" w:rsidRDefault="00DD5DCA" w:rsidP="00AA5435">
      <w:r w:rsidRPr="003C376F">
        <w:rPr>
          <w:noProof/>
        </w:rPr>
        <w:drawing>
          <wp:inline distT="0" distB="0" distL="0" distR="0">
            <wp:extent cx="5852160" cy="6620257"/>
            <wp:effectExtent l="0" t="0" r="0" b="0"/>
            <wp:docPr id="18448" name="Picture 18448"/>
            <wp:cNvGraphicFramePr/>
            <a:graphic xmlns:a="http://schemas.openxmlformats.org/drawingml/2006/main">
              <a:graphicData uri="http://schemas.openxmlformats.org/drawingml/2006/picture">
                <pic:pic xmlns:pic="http://schemas.openxmlformats.org/drawingml/2006/picture">
                  <pic:nvPicPr>
                    <pic:cNvPr id="18448" name="Picture 18448"/>
                    <pic:cNvPicPr/>
                  </pic:nvPicPr>
                  <pic:blipFill>
                    <a:blip r:embed="rId23"/>
                    <a:stretch>
                      <a:fillRect/>
                    </a:stretch>
                  </pic:blipFill>
                  <pic:spPr>
                    <a:xfrm>
                      <a:off x="0" y="0"/>
                      <a:ext cx="5852160" cy="6620257"/>
                    </a:xfrm>
                    <a:prstGeom prst="rect">
                      <a:avLst/>
                    </a:prstGeom>
                  </pic:spPr>
                </pic:pic>
              </a:graphicData>
            </a:graphic>
          </wp:inline>
        </w:drawing>
      </w:r>
    </w:p>
    <w:p w:rsidR="00426B16" w:rsidRPr="003C376F" w:rsidRDefault="00DD5DCA" w:rsidP="00AA5435">
      <w:r w:rsidRPr="003C376F">
        <w:lastRenderedPageBreak/>
        <w:t xml:space="preserve"> </w:t>
      </w:r>
    </w:p>
    <w:p w:rsidR="00426B16" w:rsidRPr="003C376F" w:rsidRDefault="00746BE3" w:rsidP="00AA5435">
      <w:r w:rsidRPr="003C376F">
        <w:t xml:space="preserve"> </w:t>
      </w:r>
    </w:p>
    <w:p w:rsidR="00426B16" w:rsidRPr="003C376F" w:rsidRDefault="00DD5DCA">
      <w:pPr>
        <w:pStyle w:val="Heading2"/>
        <w:ind w:right="5"/>
        <w:rPr>
          <w:rFonts w:asciiTheme="minorHAnsi" w:hAnsiTheme="minorHAnsi" w:cstheme="minorHAnsi"/>
        </w:rPr>
      </w:pPr>
      <w:r w:rsidRPr="003C376F">
        <w:rPr>
          <w:rFonts w:asciiTheme="minorHAnsi" w:hAnsiTheme="minorHAnsi" w:cstheme="minorHAnsi"/>
        </w:rPr>
        <w:t xml:space="preserve">University Policies and Services </w:t>
      </w:r>
    </w:p>
    <w:p w:rsidR="00426B16" w:rsidRPr="003C376F" w:rsidRDefault="00DD5DCA" w:rsidP="00AA5435">
      <w:r w:rsidRPr="003C376F">
        <w:t xml:space="preserve">Students should refer to the following sites for updated language on the following policies and services. </w:t>
      </w:r>
    </w:p>
    <w:p w:rsidR="00426B16" w:rsidRPr="003C376F" w:rsidRDefault="00DD5DCA" w:rsidP="00AA5435">
      <w:r w:rsidRPr="003C376F">
        <w:t xml:space="preserve">ACADEMIC HONESTY: </w:t>
      </w:r>
    </w:p>
    <w:p w:rsidR="00426B16" w:rsidRPr="003C376F" w:rsidRDefault="00AD1F64" w:rsidP="00AA5435">
      <w:hyperlink r:id="rId24" w:anchor="dishonesty">
        <w:r w:rsidR="00DD5DCA" w:rsidRPr="003C376F">
          <w:rPr>
            <w:color w:val="0000FF"/>
            <w:u w:val="single" w:color="0000FF"/>
          </w:rPr>
          <w:t>http://www.shsu.edu/administrative/faculty/sectionb.html#dishonesty</w:t>
        </w:r>
      </w:hyperlink>
      <w:hyperlink r:id="rId25" w:anchor="dishonesty">
        <w:r w:rsidR="00DD5DCA" w:rsidRPr="003C376F">
          <w:t xml:space="preserve"> </w:t>
        </w:r>
      </w:hyperlink>
    </w:p>
    <w:p w:rsidR="00426B16" w:rsidRPr="003C376F" w:rsidRDefault="00DD5DCA" w:rsidP="00AA5435">
      <w:r w:rsidRPr="003C376F">
        <w:t xml:space="preserve"> </w:t>
      </w:r>
      <w:bookmarkStart w:id="0" w:name="_GoBack"/>
      <w:bookmarkEnd w:id="0"/>
      <w:r w:rsidRPr="003C376F">
        <w:t xml:space="preserve">DISABLED STUDENT POLICY: </w:t>
      </w:r>
    </w:p>
    <w:p w:rsidR="00426B16" w:rsidRPr="003C376F" w:rsidRDefault="00AD1F64" w:rsidP="00AA5435">
      <w:hyperlink r:id="rId26">
        <w:r w:rsidR="00DD5DCA" w:rsidRPr="003C376F">
          <w:rPr>
            <w:color w:val="0000FF"/>
            <w:u w:val="single" w:color="0000FF"/>
          </w:rPr>
          <w:t>http://www.shsu.edu/~vaf_www/aps/811006.html</w:t>
        </w:r>
      </w:hyperlink>
      <w:hyperlink r:id="rId27">
        <w:r w:rsidR="00DD5DCA" w:rsidRPr="003C376F">
          <w:t xml:space="preserve"> </w:t>
        </w:r>
      </w:hyperlink>
    </w:p>
    <w:p w:rsidR="00426B16" w:rsidRPr="003C376F" w:rsidRDefault="00DD5DCA" w:rsidP="00AA5435">
      <w:r w:rsidRPr="003C376F">
        <w:t xml:space="preserve"> SERVICES FOR DISABLED STUDENTS: </w:t>
      </w:r>
    </w:p>
    <w:p w:rsidR="00426B16" w:rsidRPr="003C376F" w:rsidRDefault="00AD1F64" w:rsidP="00AA5435">
      <w:hyperlink r:id="rId28">
        <w:r w:rsidR="00DD5DCA" w:rsidRPr="003C376F">
          <w:rPr>
            <w:color w:val="0000FF"/>
            <w:u w:val="single" w:color="0000FF"/>
          </w:rPr>
          <w:t>http://www.shsu.edu/~counsel/sswd.html</w:t>
        </w:r>
      </w:hyperlink>
      <w:hyperlink r:id="rId29">
        <w:r w:rsidR="00DD5DCA" w:rsidRPr="003C376F">
          <w:t xml:space="preserve"> </w:t>
        </w:r>
      </w:hyperlink>
    </w:p>
    <w:p w:rsidR="00426B16" w:rsidRPr="003C376F" w:rsidRDefault="00DD5DCA" w:rsidP="00AA5435">
      <w:r w:rsidRPr="003C376F">
        <w:t xml:space="preserve"> STUDENT ABSENCES ON RELIGIOUS HOLY DAY POLICY: </w:t>
      </w:r>
    </w:p>
    <w:p w:rsidR="00426B16" w:rsidRPr="003C376F" w:rsidRDefault="00AD1F64" w:rsidP="00AA5435">
      <w:hyperlink r:id="rId30" w:anchor="holyday">
        <w:r w:rsidR="00DD5DCA" w:rsidRPr="003C376F">
          <w:rPr>
            <w:color w:val="0000FF"/>
            <w:u w:val="single" w:color="0000FF"/>
          </w:rPr>
          <w:t>http://www.shsu.edu/catalog/scholasticrequirements.html#holyday</w:t>
        </w:r>
      </w:hyperlink>
      <w:hyperlink r:id="rId31" w:anchor="holyday">
        <w:r w:rsidR="00DD5DCA" w:rsidRPr="003C376F">
          <w:t xml:space="preserve"> </w:t>
        </w:r>
      </w:hyperlink>
    </w:p>
    <w:p w:rsidR="00426B16" w:rsidRPr="003C376F" w:rsidRDefault="00DD5DCA" w:rsidP="00AA5435">
      <w:r w:rsidRPr="003C376F">
        <w:t xml:space="preserve"> USE OF TELEPHONES AND TEXT MESSAGERS IN ACADEMIC CLASSROOMS AND FACILITIES</w:t>
      </w:r>
      <w:r w:rsidRPr="003C376F">
        <w:rPr>
          <w:u w:val="single" w:color="000000"/>
        </w:rPr>
        <w:t>:</w:t>
      </w:r>
      <w:r w:rsidRPr="003C376F">
        <w:t xml:space="preserve"> </w:t>
      </w:r>
    </w:p>
    <w:p w:rsidR="00426B16" w:rsidRPr="003C376F" w:rsidRDefault="00AD1F64" w:rsidP="00AA5435">
      <w:hyperlink r:id="rId32">
        <w:r w:rsidR="00DD5DCA" w:rsidRPr="003C376F">
          <w:rPr>
            <w:color w:val="0000FF"/>
            <w:u w:val="single" w:color="0000FF"/>
          </w:rPr>
          <w:t>http://www.shsu.edu/~vaf_www/aps/documents/100728.pdf</w:t>
        </w:r>
      </w:hyperlink>
      <w:hyperlink r:id="rId33">
        <w:r w:rsidR="00DD5DCA" w:rsidRPr="003C376F">
          <w:t xml:space="preserve"> </w:t>
        </w:r>
      </w:hyperlink>
    </w:p>
    <w:p w:rsidR="00426B16" w:rsidRPr="003C376F" w:rsidRDefault="00DD5DCA" w:rsidP="00AA5435">
      <w:r w:rsidRPr="003C376F">
        <w:t xml:space="preserve"> </w:t>
      </w:r>
    </w:p>
    <w:sectPr w:rsidR="00426B16" w:rsidRPr="003C376F" w:rsidSect="008F5A90">
      <w:footerReference w:type="even" r:id="rId34"/>
      <w:footerReference w:type="default" r:id="rId35"/>
      <w:footerReference w:type="first" r:id="rId36"/>
      <w:pgSz w:w="12240" w:h="15840"/>
      <w:pgMar w:top="1080" w:right="1469" w:bottom="1239" w:left="1620" w:header="720" w:footer="9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6CC4" w:rsidRDefault="00686CC4" w:rsidP="00AA5435">
      <w:r>
        <w:separator/>
      </w:r>
    </w:p>
  </w:endnote>
  <w:endnote w:type="continuationSeparator" w:id="0">
    <w:p w:rsidR="00686CC4" w:rsidRDefault="00686CC4" w:rsidP="00AA5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6CC4" w:rsidRDefault="00686CC4" w:rsidP="00AA5435">
    <w:r>
      <w:rPr>
        <w:rFonts w:ascii="Calibri" w:eastAsia="Calibri" w:hAnsi="Calibri" w:cs="Calibri"/>
        <w:sz w:val="24"/>
      </w:rPr>
      <w:fldChar w:fldCharType="begin"/>
    </w:r>
    <w:r>
      <w:instrText xml:space="preserve"> PAGE   \* MERGEFORMAT </w:instrText>
    </w:r>
    <w:r>
      <w:rPr>
        <w:rFonts w:ascii="Calibri" w:eastAsia="Calibri" w:hAnsi="Calibri" w:cs="Calibri"/>
        <w:sz w:val="24"/>
      </w:rPr>
      <w:fldChar w:fldCharType="separate"/>
    </w:r>
    <w:r>
      <w:rPr>
        <w:rFonts w:ascii="Cambria" w:eastAsia="Cambria" w:hAnsi="Cambria" w:cs="Cambria"/>
        <w:sz w:val="22"/>
      </w:rPr>
      <w:t>1</w:t>
    </w:r>
    <w:r>
      <w:rPr>
        <w:rFonts w:ascii="Cambria" w:eastAsia="Cambria" w:hAnsi="Cambria" w:cs="Cambria"/>
        <w:sz w:val="22"/>
      </w:rPr>
      <w:fldChar w:fldCharType="end"/>
    </w:r>
    <w:r>
      <w:rPr>
        <w:rFonts w:ascii="Cambria" w:eastAsia="Cambria" w:hAnsi="Cambria" w:cs="Cambria"/>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6CC4" w:rsidRDefault="00686CC4" w:rsidP="00AA5435">
    <w:r>
      <w:rPr>
        <w:rFonts w:ascii="Calibri" w:eastAsia="Calibri" w:hAnsi="Calibri" w:cs="Calibri"/>
        <w:sz w:val="24"/>
      </w:rPr>
      <w:fldChar w:fldCharType="begin"/>
    </w:r>
    <w:r>
      <w:instrText xml:space="preserve"> PAGE   \* MERGEFORMAT </w:instrText>
    </w:r>
    <w:r>
      <w:rPr>
        <w:rFonts w:ascii="Calibri" w:eastAsia="Calibri" w:hAnsi="Calibri" w:cs="Calibri"/>
        <w:sz w:val="24"/>
      </w:rPr>
      <w:fldChar w:fldCharType="separate"/>
    </w:r>
    <w:r w:rsidR="00AD1F64" w:rsidRPr="00AD1F64">
      <w:rPr>
        <w:rFonts w:ascii="Cambria" w:eastAsia="Cambria" w:hAnsi="Cambria" w:cs="Cambria"/>
        <w:noProof/>
        <w:sz w:val="22"/>
      </w:rPr>
      <w:t>11</w:t>
    </w:r>
    <w:r>
      <w:rPr>
        <w:rFonts w:ascii="Cambria" w:eastAsia="Cambria" w:hAnsi="Cambria" w:cs="Cambria"/>
        <w:sz w:val="22"/>
      </w:rPr>
      <w:fldChar w:fldCharType="end"/>
    </w:r>
    <w:r>
      <w:rPr>
        <w:rFonts w:ascii="Cambria" w:eastAsia="Cambria" w:hAnsi="Cambria" w:cs="Cambria"/>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6CC4" w:rsidRDefault="00686CC4" w:rsidP="00AA5435">
    <w:r>
      <w:rPr>
        <w:rFonts w:ascii="Calibri" w:eastAsia="Calibri" w:hAnsi="Calibri" w:cs="Calibri"/>
        <w:sz w:val="24"/>
      </w:rPr>
      <w:fldChar w:fldCharType="begin"/>
    </w:r>
    <w:r>
      <w:instrText xml:space="preserve"> PAGE   \* MERGEFORMAT </w:instrText>
    </w:r>
    <w:r>
      <w:rPr>
        <w:rFonts w:ascii="Calibri" w:eastAsia="Calibri" w:hAnsi="Calibri" w:cs="Calibri"/>
        <w:sz w:val="24"/>
      </w:rPr>
      <w:fldChar w:fldCharType="separate"/>
    </w:r>
    <w:r>
      <w:rPr>
        <w:rFonts w:ascii="Cambria" w:eastAsia="Cambria" w:hAnsi="Cambria" w:cs="Cambria"/>
        <w:sz w:val="22"/>
      </w:rPr>
      <w:t>1</w:t>
    </w:r>
    <w:r>
      <w:rPr>
        <w:rFonts w:ascii="Cambria" w:eastAsia="Cambria" w:hAnsi="Cambria" w:cs="Cambria"/>
        <w:sz w:val="22"/>
      </w:rPr>
      <w:fldChar w:fldCharType="end"/>
    </w:r>
    <w:r>
      <w:rPr>
        <w:rFonts w:ascii="Cambria" w:eastAsia="Cambria" w:hAnsi="Cambria" w:cs="Cambria"/>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6CC4" w:rsidRDefault="00686CC4" w:rsidP="00AA5435">
      <w:r>
        <w:separator/>
      </w:r>
    </w:p>
  </w:footnote>
  <w:footnote w:type="continuationSeparator" w:id="0">
    <w:p w:rsidR="00686CC4" w:rsidRDefault="00686CC4" w:rsidP="00AA54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70C4"/>
    <w:multiLevelType w:val="hybridMultilevel"/>
    <w:tmpl w:val="98A0BDAC"/>
    <w:lvl w:ilvl="0" w:tplc="FAEEFDE8">
      <w:start w:val="1"/>
      <w:numFmt w:val="decimal"/>
      <w:lvlText w:val="%1."/>
      <w:lvlJc w:val="left"/>
      <w:pPr>
        <w:ind w:left="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4D06F9E">
      <w:start w:val="1"/>
      <w:numFmt w:val="lowerLetter"/>
      <w:lvlText w:val="%2"/>
      <w:lvlJc w:val="left"/>
      <w:pPr>
        <w:ind w:left="1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92C6DB6">
      <w:start w:val="1"/>
      <w:numFmt w:val="lowerRoman"/>
      <w:lvlText w:val="%3"/>
      <w:lvlJc w:val="left"/>
      <w:pPr>
        <w:ind w:left="2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5CE18AA">
      <w:start w:val="1"/>
      <w:numFmt w:val="decimal"/>
      <w:lvlText w:val="%4"/>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9FA9CEC">
      <w:start w:val="1"/>
      <w:numFmt w:val="lowerLetter"/>
      <w:lvlText w:val="%5"/>
      <w:lvlJc w:val="left"/>
      <w:pPr>
        <w:ind w:left="3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410E9AE">
      <w:start w:val="1"/>
      <w:numFmt w:val="lowerRoman"/>
      <w:lvlText w:val="%6"/>
      <w:lvlJc w:val="left"/>
      <w:pPr>
        <w:ind w:left="4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2E20042">
      <w:start w:val="1"/>
      <w:numFmt w:val="decimal"/>
      <w:lvlText w:val="%7"/>
      <w:lvlJc w:val="left"/>
      <w:pPr>
        <w:ind w:left="49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F22ADDC">
      <w:start w:val="1"/>
      <w:numFmt w:val="lowerLetter"/>
      <w:lvlText w:val="%8"/>
      <w:lvlJc w:val="left"/>
      <w:pPr>
        <w:ind w:left="56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843AB6">
      <w:start w:val="1"/>
      <w:numFmt w:val="lowerRoman"/>
      <w:lvlText w:val="%9"/>
      <w:lvlJc w:val="left"/>
      <w:pPr>
        <w:ind w:left="63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165FAC"/>
    <w:multiLevelType w:val="hybridMultilevel"/>
    <w:tmpl w:val="0E54FC1C"/>
    <w:lvl w:ilvl="0" w:tplc="518CDE8A">
      <w:start w:val="1"/>
      <w:numFmt w:val="decimal"/>
      <w:lvlText w:val="%1."/>
      <w:lvlJc w:val="left"/>
      <w:pPr>
        <w:ind w:left="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3DE1AAE">
      <w:start w:val="1"/>
      <w:numFmt w:val="lowerLetter"/>
      <w:lvlText w:val="%2"/>
      <w:lvlJc w:val="left"/>
      <w:pPr>
        <w:ind w:left="1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C44D8D8">
      <w:start w:val="1"/>
      <w:numFmt w:val="lowerRoman"/>
      <w:lvlText w:val="%3"/>
      <w:lvlJc w:val="left"/>
      <w:pPr>
        <w:ind w:left="2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4683290">
      <w:start w:val="1"/>
      <w:numFmt w:val="decimal"/>
      <w:lvlText w:val="%4"/>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7007C52">
      <w:start w:val="1"/>
      <w:numFmt w:val="lowerLetter"/>
      <w:lvlText w:val="%5"/>
      <w:lvlJc w:val="left"/>
      <w:pPr>
        <w:ind w:left="3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CE26D60">
      <w:start w:val="1"/>
      <w:numFmt w:val="lowerRoman"/>
      <w:lvlText w:val="%6"/>
      <w:lvlJc w:val="left"/>
      <w:pPr>
        <w:ind w:left="4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C7E0992">
      <w:start w:val="1"/>
      <w:numFmt w:val="decimal"/>
      <w:lvlText w:val="%7"/>
      <w:lvlJc w:val="left"/>
      <w:pPr>
        <w:ind w:left="49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1E28B14">
      <w:start w:val="1"/>
      <w:numFmt w:val="lowerLetter"/>
      <w:lvlText w:val="%8"/>
      <w:lvlJc w:val="left"/>
      <w:pPr>
        <w:ind w:left="56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64C24A">
      <w:start w:val="1"/>
      <w:numFmt w:val="lowerRoman"/>
      <w:lvlText w:val="%9"/>
      <w:lvlJc w:val="left"/>
      <w:pPr>
        <w:ind w:left="63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57F7E13"/>
    <w:multiLevelType w:val="hybridMultilevel"/>
    <w:tmpl w:val="D41CABE8"/>
    <w:lvl w:ilvl="0" w:tplc="7B387D9E">
      <w:start w:val="1"/>
      <w:numFmt w:val="decimal"/>
      <w:lvlText w:val="%1."/>
      <w:lvlJc w:val="left"/>
      <w:pPr>
        <w:ind w:left="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372049C">
      <w:start w:val="1"/>
      <w:numFmt w:val="lowerLetter"/>
      <w:lvlText w:val="%2"/>
      <w:lvlJc w:val="left"/>
      <w:pPr>
        <w:ind w:left="1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E1A8B96">
      <w:start w:val="1"/>
      <w:numFmt w:val="lowerRoman"/>
      <w:lvlText w:val="%3"/>
      <w:lvlJc w:val="left"/>
      <w:pPr>
        <w:ind w:left="2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E2E291E">
      <w:start w:val="1"/>
      <w:numFmt w:val="decimal"/>
      <w:lvlText w:val="%4"/>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94C3CA0">
      <w:start w:val="1"/>
      <w:numFmt w:val="lowerLetter"/>
      <w:lvlText w:val="%5"/>
      <w:lvlJc w:val="left"/>
      <w:pPr>
        <w:ind w:left="3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0606BBE">
      <w:start w:val="1"/>
      <w:numFmt w:val="lowerRoman"/>
      <w:lvlText w:val="%6"/>
      <w:lvlJc w:val="left"/>
      <w:pPr>
        <w:ind w:left="4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AC438FA">
      <w:start w:val="1"/>
      <w:numFmt w:val="decimal"/>
      <w:lvlText w:val="%7"/>
      <w:lvlJc w:val="left"/>
      <w:pPr>
        <w:ind w:left="49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1BCD3D0">
      <w:start w:val="1"/>
      <w:numFmt w:val="lowerLetter"/>
      <w:lvlText w:val="%8"/>
      <w:lvlJc w:val="left"/>
      <w:pPr>
        <w:ind w:left="56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4202FDE">
      <w:start w:val="1"/>
      <w:numFmt w:val="lowerRoman"/>
      <w:lvlText w:val="%9"/>
      <w:lvlJc w:val="left"/>
      <w:pPr>
        <w:ind w:left="63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68D087B"/>
    <w:multiLevelType w:val="hybridMultilevel"/>
    <w:tmpl w:val="2C0663C2"/>
    <w:lvl w:ilvl="0" w:tplc="80828C58">
      <w:start w:val="1"/>
      <w:numFmt w:val="decimal"/>
      <w:lvlText w:val="%1."/>
      <w:lvlJc w:val="left"/>
      <w:pPr>
        <w:ind w:left="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0D85FC4">
      <w:start w:val="1"/>
      <w:numFmt w:val="lowerLetter"/>
      <w:lvlText w:val="%2"/>
      <w:lvlJc w:val="left"/>
      <w:pPr>
        <w:ind w:left="1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BF278E8">
      <w:start w:val="1"/>
      <w:numFmt w:val="lowerRoman"/>
      <w:lvlText w:val="%3"/>
      <w:lvlJc w:val="left"/>
      <w:pPr>
        <w:ind w:left="2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CE6E8EE">
      <w:start w:val="1"/>
      <w:numFmt w:val="decimal"/>
      <w:lvlText w:val="%4"/>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688B0E">
      <w:start w:val="1"/>
      <w:numFmt w:val="lowerLetter"/>
      <w:lvlText w:val="%5"/>
      <w:lvlJc w:val="left"/>
      <w:pPr>
        <w:ind w:left="3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36A4EAC">
      <w:start w:val="1"/>
      <w:numFmt w:val="lowerRoman"/>
      <w:lvlText w:val="%6"/>
      <w:lvlJc w:val="left"/>
      <w:pPr>
        <w:ind w:left="4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27C17BE">
      <w:start w:val="1"/>
      <w:numFmt w:val="decimal"/>
      <w:lvlText w:val="%7"/>
      <w:lvlJc w:val="left"/>
      <w:pPr>
        <w:ind w:left="49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6B45948">
      <w:start w:val="1"/>
      <w:numFmt w:val="lowerLetter"/>
      <w:lvlText w:val="%8"/>
      <w:lvlJc w:val="left"/>
      <w:pPr>
        <w:ind w:left="56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D8E2A02">
      <w:start w:val="1"/>
      <w:numFmt w:val="lowerRoman"/>
      <w:lvlText w:val="%9"/>
      <w:lvlJc w:val="left"/>
      <w:pPr>
        <w:ind w:left="63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B0627C7"/>
    <w:multiLevelType w:val="hybridMultilevel"/>
    <w:tmpl w:val="52CA7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DD0FF5"/>
    <w:multiLevelType w:val="multilevel"/>
    <w:tmpl w:val="D322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633961"/>
    <w:multiLevelType w:val="hybridMultilevel"/>
    <w:tmpl w:val="D81E8390"/>
    <w:lvl w:ilvl="0" w:tplc="B85421A6">
      <w:start w:val="1"/>
      <w:numFmt w:val="decimal"/>
      <w:lvlText w:val="%1."/>
      <w:lvlJc w:val="left"/>
      <w:pPr>
        <w:ind w:left="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19C7678">
      <w:start w:val="1"/>
      <w:numFmt w:val="lowerLetter"/>
      <w:lvlText w:val="%2"/>
      <w:lvlJc w:val="left"/>
      <w:pPr>
        <w:ind w:left="1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F12FAC6">
      <w:start w:val="1"/>
      <w:numFmt w:val="lowerRoman"/>
      <w:lvlText w:val="%3"/>
      <w:lvlJc w:val="left"/>
      <w:pPr>
        <w:ind w:left="2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FFEF0EC">
      <w:start w:val="1"/>
      <w:numFmt w:val="decimal"/>
      <w:lvlText w:val="%4"/>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0FA497E">
      <w:start w:val="1"/>
      <w:numFmt w:val="lowerLetter"/>
      <w:lvlText w:val="%5"/>
      <w:lvlJc w:val="left"/>
      <w:pPr>
        <w:ind w:left="3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63CB0F2">
      <w:start w:val="1"/>
      <w:numFmt w:val="lowerRoman"/>
      <w:lvlText w:val="%6"/>
      <w:lvlJc w:val="left"/>
      <w:pPr>
        <w:ind w:left="4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E889FE8">
      <w:start w:val="1"/>
      <w:numFmt w:val="decimal"/>
      <w:lvlText w:val="%7"/>
      <w:lvlJc w:val="left"/>
      <w:pPr>
        <w:ind w:left="49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F963FC4">
      <w:start w:val="1"/>
      <w:numFmt w:val="lowerLetter"/>
      <w:lvlText w:val="%8"/>
      <w:lvlJc w:val="left"/>
      <w:pPr>
        <w:ind w:left="56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F9E555A">
      <w:start w:val="1"/>
      <w:numFmt w:val="lowerRoman"/>
      <w:lvlText w:val="%9"/>
      <w:lvlJc w:val="left"/>
      <w:pPr>
        <w:ind w:left="63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7965C1F"/>
    <w:multiLevelType w:val="hybridMultilevel"/>
    <w:tmpl w:val="995E1B22"/>
    <w:lvl w:ilvl="0" w:tplc="2FAC6A02">
      <w:start w:val="1"/>
      <w:numFmt w:val="decimal"/>
      <w:lvlText w:val="%1."/>
      <w:lvlJc w:val="left"/>
      <w:pPr>
        <w:ind w:left="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F9CD83A">
      <w:start w:val="1"/>
      <w:numFmt w:val="lowerLetter"/>
      <w:lvlText w:val="%2"/>
      <w:lvlJc w:val="left"/>
      <w:pPr>
        <w:ind w:left="1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6C2304E">
      <w:start w:val="1"/>
      <w:numFmt w:val="lowerRoman"/>
      <w:lvlText w:val="%3"/>
      <w:lvlJc w:val="left"/>
      <w:pPr>
        <w:ind w:left="2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8A6EACC">
      <w:start w:val="1"/>
      <w:numFmt w:val="decimal"/>
      <w:lvlText w:val="%4"/>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68CEB72">
      <w:start w:val="1"/>
      <w:numFmt w:val="lowerLetter"/>
      <w:lvlText w:val="%5"/>
      <w:lvlJc w:val="left"/>
      <w:pPr>
        <w:ind w:left="3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1A26B4A">
      <w:start w:val="1"/>
      <w:numFmt w:val="lowerRoman"/>
      <w:lvlText w:val="%6"/>
      <w:lvlJc w:val="left"/>
      <w:pPr>
        <w:ind w:left="4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D84BBB2">
      <w:start w:val="1"/>
      <w:numFmt w:val="decimal"/>
      <w:lvlText w:val="%7"/>
      <w:lvlJc w:val="left"/>
      <w:pPr>
        <w:ind w:left="49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F7C1392">
      <w:start w:val="1"/>
      <w:numFmt w:val="lowerLetter"/>
      <w:lvlText w:val="%8"/>
      <w:lvlJc w:val="left"/>
      <w:pPr>
        <w:ind w:left="56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72F6EC">
      <w:start w:val="1"/>
      <w:numFmt w:val="lowerRoman"/>
      <w:lvlText w:val="%9"/>
      <w:lvlJc w:val="left"/>
      <w:pPr>
        <w:ind w:left="63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20C4499"/>
    <w:multiLevelType w:val="multilevel"/>
    <w:tmpl w:val="D6E4A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057D15"/>
    <w:multiLevelType w:val="hybridMultilevel"/>
    <w:tmpl w:val="B47CADFA"/>
    <w:lvl w:ilvl="0" w:tplc="FDAA1476">
      <w:start w:val="1"/>
      <w:numFmt w:val="decimal"/>
      <w:lvlText w:val="%1."/>
      <w:lvlJc w:val="left"/>
      <w:pPr>
        <w:ind w:left="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914C86C">
      <w:start w:val="1"/>
      <w:numFmt w:val="lowerLetter"/>
      <w:lvlText w:val="%2"/>
      <w:lvlJc w:val="left"/>
      <w:pPr>
        <w:ind w:left="1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01EBFE4">
      <w:start w:val="1"/>
      <w:numFmt w:val="lowerRoman"/>
      <w:lvlText w:val="%3"/>
      <w:lvlJc w:val="left"/>
      <w:pPr>
        <w:ind w:left="2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D66E3AA">
      <w:start w:val="1"/>
      <w:numFmt w:val="decimal"/>
      <w:lvlText w:val="%4"/>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D066D36">
      <w:start w:val="1"/>
      <w:numFmt w:val="lowerLetter"/>
      <w:lvlText w:val="%5"/>
      <w:lvlJc w:val="left"/>
      <w:pPr>
        <w:ind w:left="3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1F0E2EA">
      <w:start w:val="1"/>
      <w:numFmt w:val="lowerRoman"/>
      <w:lvlText w:val="%6"/>
      <w:lvlJc w:val="left"/>
      <w:pPr>
        <w:ind w:left="4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794E612">
      <w:start w:val="1"/>
      <w:numFmt w:val="decimal"/>
      <w:lvlText w:val="%7"/>
      <w:lvlJc w:val="left"/>
      <w:pPr>
        <w:ind w:left="49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0A4B4FE">
      <w:start w:val="1"/>
      <w:numFmt w:val="lowerLetter"/>
      <w:lvlText w:val="%8"/>
      <w:lvlJc w:val="left"/>
      <w:pPr>
        <w:ind w:left="56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49498E4">
      <w:start w:val="1"/>
      <w:numFmt w:val="lowerRoman"/>
      <w:lvlText w:val="%9"/>
      <w:lvlJc w:val="left"/>
      <w:pPr>
        <w:ind w:left="63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E13226E"/>
    <w:multiLevelType w:val="hybridMultilevel"/>
    <w:tmpl w:val="FEDE2670"/>
    <w:lvl w:ilvl="0" w:tplc="DC2C33D0">
      <w:start w:val="1"/>
      <w:numFmt w:val="decimal"/>
      <w:lvlText w:val="%1."/>
      <w:lvlJc w:val="left"/>
      <w:pPr>
        <w:ind w:left="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690384E">
      <w:start w:val="1"/>
      <w:numFmt w:val="lowerLetter"/>
      <w:lvlText w:val="%2"/>
      <w:lvlJc w:val="left"/>
      <w:pPr>
        <w:ind w:left="1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4CC9C62">
      <w:start w:val="1"/>
      <w:numFmt w:val="lowerRoman"/>
      <w:lvlText w:val="%3"/>
      <w:lvlJc w:val="left"/>
      <w:pPr>
        <w:ind w:left="2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94ED794">
      <w:start w:val="1"/>
      <w:numFmt w:val="decimal"/>
      <w:lvlText w:val="%4"/>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392B810">
      <w:start w:val="1"/>
      <w:numFmt w:val="lowerLetter"/>
      <w:lvlText w:val="%5"/>
      <w:lvlJc w:val="left"/>
      <w:pPr>
        <w:ind w:left="3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104E8D0">
      <w:start w:val="1"/>
      <w:numFmt w:val="lowerRoman"/>
      <w:lvlText w:val="%6"/>
      <w:lvlJc w:val="left"/>
      <w:pPr>
        <w:ind w:left="4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0E650D2">
      <w:start w:val="1"/>
      <w:numFmt w:val="decimal"/>
      <w:lvlText w:val="%7"/>
      <w:lvlJc w:val="left"/>
      <w:pPr>
        <w:ind w:left="49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9D20FFC">
      <w:start w:val="1"/>
      <w:numFmt w:val="lowerLetter"/>
      <w:lvlText w:val="%8"/>
      <w:lvlJc w:val="left"/>
      <w:pPr>
        <w:ind w:left="56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512B8B0">
      <w:start w:val="1"/>
      <w:numFmt w:val="lowerRoman"/>
      <w:lvlText w:val="%9"/>
      <w:lvlJc w:val="left"/>
      <w:pPr>
        <w:ind w:left="63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2221F68"/>
    <w:multiLevelType w:val="multilevel"/>
    <w:tmpl w:val="379E2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C66E66"/>
    <w:multiLevelType w:val="hybridMultilevel"/>
    <w:tmpl w:val="FFFABDEA"/>
    <w:lvl w:ilvl="0" w:tplc="71764B5C">
      <w:start w:val="1"/>
      <w:numFmt w:val="decimal"/>
      <w:lvlText w:val="%1."/>
      <w:lvlJc w:val="left"/>
      <w:pPr>
        <w:ind w:left="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88648D6">
      <w:start w:val="1"/>
      <w:numFmt w:val="lowerLetter"/>
      <w:lvlText w:val="%2"/>
      <w:lvlJc w:val="left"/>
      <w:pPr>
        <w:ind w:left="1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20EBD6C">
      <w:start w:val="1"/>
      <w:numFmt w:val="lowerRoman"/>
      <w:lvlText w:val="%3"/>
      <w:lvlJc w:val="left"/>
      <w:pPr>
        <w:ind w:left="2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9186022">
      <w:start w:val="1"/>
      <w:numFmt w:val="decimal"/>
      <w:lvlText w:val="%4"/>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4AEDD4C">
      <w:start w:val="1"/>
      <w:numFmt w:val="lowerLetter"/>
      <w:lvlText w:val="%5"/>
      <w:lvlJc w:val="left"/>
      <w:pPr>
        <w:ind w:left="3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5AC2934">
      <w:start w:val="1"/>
      <w:numFmt w:val="lowerRoman"/>
      <w:lvlText w:val="%6"/>
      <w:lvlJc w:val="left"/>
      <w:pPr>
        <w:ind w:left="4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412156A">
      <w:start w:val="1"/>
      <w:numFmt w:val="decimal"/>
      <w:lvlText w:val="%7"/>
      <w:lvlJc w:val="left"/>
      <w:pPr>
        <w:ind w:left="49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9F6357C">
      <w:start w:val="1"/>
      <w:numFmt w:val="lowerLetter"/>
      <w:lvlText w:val="%8"/>
      <w:lvlJc w:val="left"/>
      <w:pPr>
        <w:ind w:left="56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B8053D8">
      <w:start w:val="1"/>
      <w:numFmt w:val="lowerRoman"/>
      <w:lvlText w:val="%9"/>
      <w:lvlJc w:val="left"/>
      <w:pPr>
        <w:ind w:left="63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AD14768"/>
    <w:multiLevelType w:val="hybridMultilevel"/>
    <w:tmpl w:val="51826E20"/>
    <w:lvl w:ilvl="0" w:tplc="442E0E3E">
      <w:start w:val="1"/>
      <w:numFmt w:val="decimal"/>
      <w:lvlText w:val="%1."/>
      <w:lvlJc w:val="left"/>
      <w:pPr>
        <w:ind w:left="6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ABC6336">
      <w:start w:val="1"/>
      <w:numFmt w:val="lowerLetter"/>
      <w:lvlText w:val="%2"/>
      <w:lvlJc w:val="left"/>
      <w:pPr>
        <w:ind w:left="14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05EA85C">
      <w:start w:val="1"/>
      <w:numFmt w:val="lowerRoman"/>
      <w:lvlText w:val="%3"/>
      <w:lvlJc w:val="left"/>
      <w:pPr>
        <w:ind w:left="21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30EA4A8">
      <w:start w:val="1"/>
      <w:numFmt w:val="decimal"/>
      <w:lvlText w:val="%4"/>
      <w:lvlJc w:val="left"/>
      <w:pPr>
        <w:ind w:left="28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230A9A4">
      <w:start w:val="1"/>
      <w:numFmt w:val="lowerLetter"/>
      <w:lvlText w:val="%5"/>
      <w:lvlJc w:val="left"/>
      <w:pPr>
        <w:ind w:left="35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6ACF286">
      <w:start w:val="1"/>
      <w:numFmt w:val="lowerRoman"/>
      <w:lvlText w:val="%6"/>
      <w:lvlJc w:val="left"/>
      <w:pPr>
        <w:ind w:left="43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9D24F30">
      <w:start w:val="1"/>
      <w:numFmt w:val="decimal"/>
      <w:lvlText w:val="%7"/>
      <w:lvlJc w:val="left"/>
      <w:pPr>
        <w:ind w:left="50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7B2EC2E">
      <w:start w:val="1"/>
      <w:numFmt w:val="lowerLetter"/>
      <w:lvlText w:val="%8"/>
      <w:lvlJc w:val="left"/>
      <w:pPr>
        <w:ind w:left="57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9BA4900">
      <w:start w:val="1"/>
      <w:numFmt w:val="lowerRoman"/>
      <w:lvlText w:val="%9"/>
      <w:lvlJc w:val="left"/>
      <w:pPr>
        <w:ind w:left="64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3054DC5"/>
    <w:multiLevelType w:val="hybridMultilevel"/>
    <w:tmpl w:val="6636B26C"/>
    <w:lvl w:ilvl="0" w:tplc="85B2A53E">
      <w:start w:val="1"/>
      <w:numFmt w:val="decimal"/>
      <w:lvlText w:val="%1."/>
      <w:lvlJc w:val="left"/>
      <w:pPr>
        <w:ind w:left="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CE2BD3E">
      <w:start w:val="1"/>
      <w:numFmt w:val="lowerLetter"/>
      <w:lvlText w:val="%2"/>
      <w:lvlJc w:val="left"/>
      <w:pPr>
        <w:ind w:left="1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D3A50C2">
      <w:start w:val="1"/>
      <w:numFmt w:val="lowerRoman"/>
      <w:lvlText w:val="%3"/>
      <w:lvlJc w:val="left"/>
      <w:pPr>
        <w:ind w:left="2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FD4DE48">
      <w:start w:val="1"/>
      <w:numFmt w:val="decimal"/>
      <w:lvlText w:val="%4"/>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AD210DC">
      <w:start w:val="1"/>
      <w:numFmt w:val="lowerLetter"/>
      <w:lvlText w:val="%5"/>
      <w:lvlJc w:val="left"/>
      <w:pPr>
        <w:ind w:left="3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FDA0110">
      <w:start w:val="1"/>
      <w:numFmt w:val="lowerRoman"/>
      <w:lvlText w:val="%6"/>
      <w:lvlJc w:val="left"/>
      <w:pPr>
        <w:ind w:left="4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32A4C52">
      <w:start w:val="1"/>
      <w:numFmt w:val="decimal"/>
      <w:lvlText w:val="%7"/>
      <w:lvlJc w:val="left"/>
      <w:pPr>
        <w:ind w:left="49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7141D5E">
      <w:start w:val="1"/>
      <w:numFmt w:val="lowerLetter"/>
      <w:lvlText w:val="%8"/>
      <w:lvlJc w:val="left"/>
      <w:pPr>
        <w:ind w:left="56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6305752">
      <w:start w:val="1"/>
      <w:numFmt w:val="lowerRoman"/>
      <w:lvlText w:val="%9"/>
      <w:lvlJc w:val="left"/>
      <w:pPr>
        <w:ind w:left="63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3E036B7"/>
    <w:multiLevelType w:val="hybridMultilevel"/>
    <w:tmpl w:val="6C00C88A"/>
    <w:lvl w:ilvl="0" w:tplc="08AC2024">
      <w:start w:val="1"/>
      <w:numFmt w:val="decimal"/>
      <w:lvlText w:val="%1."/>
      <w:lvlJc w:val="left"/>
      <w:pPr>
        <w:ind w:left="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1120C0A">
      <w:start w:val="1"/>
      <w:numFmt w:val="lowerLetter"/>
      <w:lvlText w:val="%2"/>
      <w:lvlJc w:val="left"/>
      <w:pPr>
        <w:ind w:left="1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04AD846">
      <w:start w:val="1"/>
      <w:numFmt w:val="lowerRoman"/>
      <w:lvlText w:val="%3"/>
      <w:lvlJc w:val="left"/>
      <w:pPr>
        <w:ind w:left="2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EF2F258">
      <w:start w:val="1"/>
      <w:numFmt w:val="decimal"/>
      <w:lvlText w:val="%4"/>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21C124C">
      <w:start w:val="1"/>
      <w:numFmt w:val="lowerLetter"/>
      <w:lvlText w:val="%5"/>
      <w:lvlJc w:val="left"/>
      <w:pPr>
        <w:ind w:left="3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4668A96">
      <w:start w:val="1"/>
      <w:numFmt w:val="lowerRoman"/>
      <w:lvlText w:val="%6"/>
      <w:lvlJc w:val="left"/>
      <w:pPr>
        <w:ind w:left="4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5A6780C">
      <w:start w:val="1"/>
      <w:numFmt w:val="decimal"/>
      <w:lvlText w:val="%7"/>
      <w:lvlJc w:val="left"/>
      <w:pPr>
        <w:ind w:left="49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644804">
      <w:start w:val="1"/>
      <w:numFmt w:val="lowerLetter"/>
      <w:lvlText w:val="%8"/>
      <w:lvlJc w:val="left"/>
      <w:pPr>
        <w:ind w:left="56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CBA08BA">
      <w:start w:val="1"/>
      <w:numFmt w:val="lowerRoman"/>
      <w:lvlText w:val="%9"/>
      <w:lvlJc w:val="left"/>
      <w:pPr>
        <w:ind w:left="63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8E533D9"/>
    <w:multiLevelType w:val="hybridMultilevel"/>
    <w:tmpl w:val="75C22090"/>
    <w:lvl w:ilvl="0" w:tplc="805CA6D2">
      <w:start w:val="1"/>
      <w:numFmt w:val="decimal"/>
      <w:lvlText w:val="%1."/>
      <w:lvlJc w:val="left"/>
      <w:pPr>
        <w:ind w:left="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538DA0A">
      <w:start w:val="1"/>
      <w:numFmt w:val="lowerLetter"/>
      <w:lvlText w:val="%2"/>
      <w:lvlJc w:val="left"/>
      <w:pPr>
        <w:ind w:left="1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48616D6">
      <w:start w:val="1"/>
      <w:numFmt w:val="lowerRoman"/>
      <w:lvlText w:val="%3"/>
      <w:lvlJc w:val="left"/>
      <w:pPr>
        <w:ind w:left="2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FF2F924">
      <w:start w:val="1"/>
      <w:numFmt w:val="decimal"/>
      <w:lvlText w:val="%4"/>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1B0A3E8">
      <w:start w:val="1"/>
      <w:numFmt w:val="lowerLetter"/>
      <w:lvlText w:val="%5"/>
      <w:lvlJc w:val="left"/>
      <w:pPr>
        <w:ind w:left="3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9C4F230">
      <w:start w:val="1"/>
      <w:numFmt w:val="lowerRoman"/>
      <w:lvlText w:val="%6"/>
      <w:lvlJc w:val="left"/>
      <w:pPr>
        <w:ind w:left="4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2801A3A">
      <w:start w:val="1"/>
      <w:numFmt w:val="decimal"/>
      <w:lvlText w:val="%7"/>
      <w:lvlJc w:val="left"/>
      <w:pPr>
        <w:ind w:left="49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E02BAF8">
      <w:start w:val="1"/>
      <w:numFmt w:val="lowerLetter"/>
      <w:lvlText w:val="%8"/>
      <w:lvlJc w:val="left"/>
      <w:pPr>
        <w:ind w:left="56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6C0C38A">
      <w:start w:val="1"/>
      <w:numFmt w:val="lowerRoman"/>
      <w:lvlText w:val="%9"/>
      <w:lvlJc w:val="left"/>
      <w:pPr>
        <w:ind w:left="63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79D65BC1"/>
    <w:multiLevelType w:val="hybridMultilevel"/>
    <w:tmpl w:val="AE963C16"/>
    <w:lvl w:ilvl="0" w:tplc="6E4A9ECC">
      <w:start w:val="1"/>
      <w:numFmt w:val="decimal"/>
      <w:lvlText w:val="%1."/>
      <w:lvlJc w:val="left"/>
      <w:pPr>
        <w:ind w:left="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58069C4">
      <w:start w:val="1"/>
      <w:numFmt w:val="lowerLetter"/>
      <w:lvlText w:val="%2"/>
      <w:lvlJc w:val="left"/>
      <w:pPr>
        <w:ind w:left="1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8606B5C">
      <w:start w:val="1"/>
      <w:numFmt w:val="lowerRoman"/>
      <w:lvlText w:val="%3"/>
      <w:lvlJc w:val="left"/>
      <w:pPr>
        <w:ind w:left="2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C509C06">
      <w:start w:val="1"/>
      <w:numFmt w:val="decimal"/>
      <w:lvlText w:val="%4"/>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F9A7C80">
      <w:start w:val="1"/>
      <w:numFmt w:val="lowerLetter"/>
      <w:lvlText w:val="%5"/>
      <w:lvlJc w:val="left"/>
      <w:pPr>
        <w:ind w:left="3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97ADB50">
      <w:start w:val="1"/>
      <w:numFmt w:val="lowerRoman"/>
      <w:lvlText w:val="%6"/>
      <w:lvlJc w:val="left"/>
      <w:pPr>
        <w:ind w:left="4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57EB268">
      <w:start w:val="1"/>
      <w:numFmt w:val="decimal"/>
      <w:lvlText w:val="%7"/>
      <w:lvlJc w:val="left"/>
      <w:pPr>
        <w:ind w:left="49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F509DBA">
      <w:start w:val="1"/>
      <w:numFmt w:val="lowerLetter"/>
      <w:lvlText w:val="%8"/>
      <w:lvlJc w:val="left"/>
      <w:pPr>
        <w:ind w:left="56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328554A">
      <w:start w:val="1"/>
      <w:numFmt w:val="lowerRoman"/>
      <w:lvlText w:val="%9"/>
      <w:lvlJc w:val="left"/>
      <w:pPr>
        <w:ind w:left="63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FDD1621"/>
    <w:multiLevelType w:val="hybridMultilevel"/>
    <w:tmpl w:val="4A34402A"/>
    <w:lvl w:ilvl="0" w:tplc="F5382972">
      <w:start w:val="1"/>
      <w:numFmt w:val="decimal"/>
      <w:lvlText w:val="%1."/>
      <w:lvlJc w:val="left"/>
      <w:pPr>
        <w:ind w:left="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E1EA54A">
      <w:start w:val="1"/>
      <w:numFmt w:val="lowerLetter"/>
      <w:lvlText w:val="%2"/>
      <w:lvlJc w:val="left"/>
      <w:pPr>
        <w:ind w:left="1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F30FA6A">
      <w:start w:val="1"/>
      <w:numFmt w:val="lowerRoman"/>
      <w:lvlText w:val="%3"/>
      <w:lvlJc w:val="left"/>
      <w:pPr>
        <w:ind w:left="2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5D6B392">
      <w:start w:val="1"/>
      <w:numFmt w:val="decimal"/>
      <w:lvlText w:val="%4"/>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46E3134">
      <w:start w:val="1"/>
      <w:numFmt w:val="lowerLetter"/>
      <w:lvlText w:val="%5"/>
      <w:lvlJc w:val="left"/>
      <w:pPr>
        <w:ind w:left="3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006E6F0">
      <w:start w:val="1"/>
      <w:numFmt w:val="lowerRoman"/>
      <w:lvlText w:val="%6"/>
      <w:lvlJc w:val="left"/>
      <w:pPr>
        <w:ind w:left="4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44CC710">
      <w:start w:val="1"/>
      <w:numFmt w:val="decimal"/>
      <w:lvlText w:val="%7"/>
      <w:lvlJc w:val="left"/>
      <w:pPr>
        <w:ind w:left="49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540C374">
      <w:start w:val="1"/>
      <w:numFmt w:val="lowerLetter"/>
      <w:lvlText w:val="%8"/>
      <w:lvlJc w:val="left"/>
      <w:pPr>
        <w:ind w:left="56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4A0D854">
      <w:start w:val="1"/>
      <w:numFmt w:val="lowerRoman"/>
      <w:lvlText w:val="%9"/>
      <w:lvlJc w:val="left"/>
      <w:pPr>
        <w:ind w:left="63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16"/>
  </w:num>
  <w:num w:numId="3">
    <w:abstractNumId w:val="0"/>
  </w:num>
  <w:num w:numId="4">
    <w:abstractNumId w:val="12"/>
  </w:num>
  <w:num w:numId="5">
    <w:abstractNumId w:val="18"/>
  </w:num>
  <w:num w:numId="6">
    <w:abstractNumId w:val="13"/>
  </w:num>
  <w:num w:numId="7">
    <w:abstractNumId w:val="17"/>
  </w:num>
  <w:num w:numId="8">
    <w:abstractNumId w:val="7"/>
  </w:num>
  <w:num w:numId="9">
    <w:abstractNumId w:val="9"/>
  </w:num>
  <w:num w:numId="10">
    <w:abstractNumId w:val="1"/>
  </w:num>
  <w:num w:numId="11">
    <w:abstractNumId w:val="3"/>
  </w:num>
  <w:num w:numId="12">
    <w:abstractNumId w:val="2"/>
  </w:num>
  <w:num w:numId="13">
    <w:abstractNumId w:val="14"/>
  </w:num>
  <w:num w:numId="14">
    <w:abstractNumId w:val="10"/>
  </w:num>
  <w:num w:numId="15">
    <w:abstractNumId w:val="15"/>
  </w:num>
  <w:num w:numId="16">
    <w:abstractNumId w:val="8"/>
  </w:num>
  <w:num w:numId="17">
    <w:abstractNumId w:val="11"/>
  </w:num>
  <w:num w:numId="18">
    <w:abstractNumId w:val="4"/>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B16"/>
    <w:rsid w:val="000748D9"/>
    <w:rsid w:val="003C376F"/>
    <w:rsid w:val="00426B16"/>
    <w:rsid w:val="00484F0C"/>
    <w:rsid w:val="00500658"/>
    <w:rsid w:val="00686CC4"/>
    <w:rsid w:val="00746BE3"/>
    <w:rsid w:val="00780FA9"/>
    <w:rsid w:val="008F5A90"/>
    <w:rsid w:val="009F3E77"/>
    <w:rsid w:val="00AA5435"/>
    <w:rsid w:val="00AD1F64"/>
    <w:rsid w:val="00D051CE"/>
    <w:rsid w:val="00DD3701"/>
    <w:rsid w:val="00DD5DCA"/>
    <w:rsid w:val="00E163BD"/>
    <w:rsid w:val="00E31A38"/>
    <w:rsid w:val="00E77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F2BC8"/>
  <w15:docId w15:val="{B3AA7F52-0309-427C-8548-18567F02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435"/>
    <w:pPr>
      <w:spacing w:before="100" w:beforeAutospacing="1" w:after="200" w:afterAutospacing="1" w:line="240" w:lineRule="auto"/>
    </w:pPr>
    <w:rPr>
      <w:rFonts w:eastAsia="Times New Roman" w:cstheme="minorHAnsi"/>
      <w:sz w:val="20"/>
      <w:szCs w:val="20"/>
    </w:rPr>
  </w:style>
  <w:style w:type="paragraph" w:styleId="Heading1">
    <w:name w:val="heading 1"/>
    <w:next w:val="Normal"/>
    <w:link w:val="Heading1Char"/>
    <w:uiPriority w:val="9"/>
    <w:unhideWhenUsed/>
    <w:qFormat/>
    <w:pPr>
      <w:keepNext/>
      <w:keepLines/>
      <w:spacing w:after="0"/>
      <w:ind w:left="9"/>
      <w:jc w:val="right"/>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216"/>
      <w:ind w:left="41" w:hanging="10"/>
      <w:jc w:val="center"/>
      <w:outlineLvl w:val="1"/>
    </w:pPr>
    <w:rPr>
      <w:rFonts w:ascii="Calibri" w:eastAsia="Calibri" w:hAnsi="Calibri" w:cs="Calibri"/>
      <w:b/>
      <w:color w:val="000000"/>
      <w:sz w:val="24"/>
    </w:rPr>
  </w:style>
  <w:style w:type="paragraph" w:styleId="Heading3">
    <w:name w:val="heading 3"/>
    <w:basedOn w:val="Normal"/>
    <w:next w:val="Normal"/>
    <w:link w:val="Heading3Char"/>
    <w:uiPriority w:val="9"/>
    <w:semiHidden/>
    <w:unhideWhenUsed/>
    <w:qFormat/>
    <w:rsid w:val="00D051C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PlainTable1">
    <w:name w:val="Plain Table 1"/>
    <w:basedOn w:val="TableNormal"/>
    <w:uiPriority w:val="41"/>
    <w:rsid w:val="00E77D2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686CC4"/>
    <w:pPr>
      <w:spacing w:after="100"/>
    </w:pPr>
    <w:rPr>
      <w:rFonts w:ascii="Times New Roman" w:hAnsi="Times New Roman" w:cs="Times New Roman"/>
      <w:szCs w:val="24"/>
    </w:rPr>
  </w:style>
  <w:style w:type="character" w:styleId="Hyperlink">
    <w:name w:val="Hyperlink"/>
    <w:basedOn w:val="DefaultParagraphFont"/>
    <w:uiPriority w:val="99"/>
    <w:semiHidden/>
    <w:unhideWhenUsed/>
    <w:rsid w:val="00686CC4"/>
    <w:rPr>
      <w:color w:val="0000FF"/>
      <w:u w:val="single"/>
    </w:rPr>
  </w:style>
  <w:style w:type="character" w:customStyle="1" w:styleId="contextmenucontainer">
    <w:name w:val="contextmenucontainer"/>
    <w:basedOn w:val="DefaultParagraphFont"/>
    <w:rsid w:val="00686CC4"/>
  </w:style>
  <w:style w:type="paragraph" w:styleId="ListParagraph">
    <w:name w:val="List Paragraph"/>
    <w:basedOn w:val="Normal"/>
    <w:uiPriority w:val="34"/>
    <w:qFormat/>
    <w:rsid w:val="00AA5435"/>
    <w:pPr>
      <w:ind w:left="720"/>
      <w:contextualSpacing/>
    </w:pPr>
  </w:style>
  <w:style w:type="character" w:customStyle="1" w:styleId="Heading3Char">
    <w:name w:val="Heading 3 Char"/>
    <w:basedOn w:val="DefaultParagraphFont"/>
    <w:link w:val="Heading3"/>
    <w:uiPriority w:val="9"/>
    <w:semiHidden/>
    <w:rsid w:val="00D051CE"/>
    <w:rPr>
      <w:rFonts w:asciiTheme="majorHAnsi" w:eastAsiaTheme="majorEastAsia" w:hAnsiTheme="majorHAnsi" w:cstheme="majorBidi"/>
      <w:color w:val="1F4D78" w:themeColor="accent1" w:themeShade="7F"/>
      <w:sz w:val="24"/>
      <w:szCs w:val="24"/>
    </w:rPr>
  </w:style>
  <w:style w:type="character" w:customStyle="1" w:styleId="contextmenucontainer1">
    <w:name w:val="contextmenucontainer1"/>
    <w:basedOn w:val="DefaultParagraphFont"/>
    <w:rsid w:val="00D051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348957">
      <w:bodyDiv w:val="1"/>
      <w:marLeft w:val="0"/>
      <w:marRight w:val="0"/>
      <w:marTop w:val="0"/>
      <w:marBottom w:val="0"/>
      <w:divBdr>
        <w:top w:val="none" w:sz="0" w:space="0" w:color="auto"/>
        <w:left w:val="none" w:sz="0" w:space="0" w:color="auto"/>
        <w:bottom w:val="none" w:sz="0" w:space="0" w:color="auto"/>
        <w:right w:val="none" w:sz="0" w:space="0" w:color="auto"/>
      </w:divBdr>
      <w:divsChild>
        <w:div w:id="1383334045">
          <w:marLeft w:val="0"/>
          <w:marRight w:val="0"/>
          <w:marTop w:val="0"/>
          <w:marBottom w:val="0"/>
          <w:divBdr>
            <w:top w:val="none" w:sz="0" w:space="0" w:color="auto"/>
            <w:left w:val="none" w:sz="0" w:space="0" w:color="auto"/>
            <w:bottom w:val="none" w:sz="0" w:space="0" w:color="auto"/>
            <w:right w:val="none" w:sz="0" w:space="0" w:color="auto"/>
          </w:divBdr>
          <w:divsChild>
            <w:div w:id="346753043">
              <w:marLeft w:val="0"/>
              <w:marRight w:val="0"/>
              <w:marTop w:val="0"/>
              <w:marBottom w:val="0"/>
              <w:divBdr>
                <w:top w:val="none" w:sz="0" w:space="0" w:color="auto"/>
                <w:left w:val="none" w:sz="0" w:space="0" w:color="auto"/>
                <w:bottom w:val="none" w:sz="0" w:space="0" w:color="auto"/>
                <w:right w:val="none" w:sz="0" w:space="0" w:color="auto"/>
              </w:divBdr>
              <w:divsChild>
                <w:div w:id="921135505">
                  <w:marLeft w:val="0"/>
                  <w:marRight w:val="0"/>
                  <w:marTop w:val="0"/>
                  <w:marBottom w:val="0"/>
                  <w:divBdr>
                    <w:top w:val="none" w:sz="0" w:space="0" w:color="auto"/>
                    <w:left w:val="none" w:sz="0" w:space="0" w:color="auto"/>
                    <w:bottom w:val="none" w:sz="0" w:space="0" w:color="auto"/>
                    <w:right w:val="none" w:sz="0" w:space="0" w:color="auto"/>
                  </w:divBdr>
                  <w:divsChild>
                    <w:div w:id="549074138">
                      <w:marLeft w:val="0"/>
                      <w:marRight w:val="0"/>
                      <w:marTop w:val="0"/>
                      <w:marBottom w:val="0"/>
                      <w:divBdr>
                        <w:top w:val="none" w:sz="0" w:space="0" w:color="auto"/>
                        <w:left w:val="none" w:sz="0" w:space="0" w:color="auto"/>
                        <w:bottom w:val="none" w:sz="0" w:space="0" w:color="auto"/>
                        <w:right w:val="none" w:sz="0" w:space="0" w:color="auto"/>
                      </w:divBdr>
                      <w:divsChild>
                        <w:div w:id="747768703">
                          <w:marLeft w:val="0"/>
                          <w:marRight w:val="0"/>
                          <w:marTop w:val="0"/>
                          <w:marBottom w:val="0"/>
                          <w:divBdr>
                            <w:top w:val="none" w:sz="0" w:space="0" w:color="auto"/>
                            <w:left w:val="none" w:sz="0" w:space="0" w:color="auto"/>
                            <w:bottom w:val="none" w:sz="0" w:space="0" w:color="auto"/>
                            <w:right w:val="none" w:sz="0" w:space="0" w:color="auto"/>
                          </w:divBdr>
                          <w:divsChild>
                            <w:div w:id="565530898">
                              <w:marLeft w:val="0"/>
                              <w:marRight w:val="0"/>
                              <w:marTop w:val="0"/>
                              <w:marBottom w:val="0"/>
                              <w:divBdr>
                                <w:top w:val="none" w:sz="0" w:space="0" w:color="auto"/>
                                <w:left w:val="none" w:sz="0" w:space="0" w:color="auto"/>
                                <w:bottom w:val="none" w:sz="0" w:space="0" w:color="auto"/>
                                <w:right w:val="none" w:sz="0" w:space="0" w:color="auto"/>
                              </w:divBdr>
                              <w:divsChild>
                                <w:div w:id="498157340">
                                  <w:marLeft w:val="0"/>
                                  <w:marRight w:val="0"/>
                                  <w:marTop w:val="0"/>
                                  <w:marBottom w:val="0"/>
                                  <w:divBdr>
                                    <w:top w:val="none" w:sz="0" w:space="0" w:color="auto"/>
                                    <w:left w:val="none" w:sz="0" w:space="0" w:color="auto"/>
                                    <w:bottom w:val="none" w:sz="0" w:space="0" w:color="auto"/>
                                    <w:right w:val="none" w:sz="0" w:space="0" w:color="auto"/>
                                  </w:divBdr>
                                  <w:divsChild>
                                    <w:div w:id="544412981">
                                      <w:marLeft w:val="0"/>
                                      <w:marRight w:val="0"/>
                                      <w:marTop w:val="0"/>
                                      <w:marBottom w:val="0"/>
                                      <w:divBdr>
                                        <w:top w:val="none" w:sz="0" w:space="0" w:color="auto"/>
                                        <w:left w:val="none" w:sz="0" w:space="0" w:color="auto"/>
                                        <w:bottom w:val="none" w:sz="0" w:space="0" w:color="auto"/>
                                        <w:right w:val="none" w:sz="0" w:space="0" w:color="auto"/>
                                      </w:divBdr>
                                      <w:divsChild>
                                        <w:div w:id="1238638375">
                                          <w:marLeft w:val="0"/>
                                          <w:marRight w:val="0"/>
                                          <w:marTop w:val="0"/>
                                          <w:marBottom w:val="0"/>
                                          <w:divBdr>
                                            <w:top w:val="none" w:sz="0" w:space="0" w:color="auto"/>
                                            <w:left w:val="none" w:sz="0" w:space="0" w:color="auto"/>
                                            <w:bottom w:val="none" w:sz="0" w:space="0" w:color="auto"/>
                                            <w:right w:val="none" w:sz="0" w:space="0" w:color="auto"/>
                                          </w:divBdr>
                                          <w:divsChild>
                                            <w:div w:id="515769516">
                                              <w:marLeft w:val="0"/>
                                              <w:marRight w:val="0"/>
                                              <w:marTop w:val="0"/>
                                              <w:marBottom w:val="0"/>
                                              <w:divBdr>
                                                <w:top w:val="none" w:sz="0" w:space="0" w:color="auto"/>
                                                <w:left w:val="none" w:sz="0" w:space="0" w:color="auto"/>
                                                <w:bottom w:val="none" w:sz="0" w:space="0" w:color="auto"/>
                                                <w:right w:val="none" w:sz="0" w:space="0" w:color="auto"/>
                                              </w:divBdr>
                                              <w:divsChild>
                                                <w:div w:id="606086774">
                                                  <w:marLeft w:val="0"/>
                                                  <w:marRight w:val="0"/>
                                                  <w:marTop w:val="0"/>
                                                  <w:marBottom w:val="0"/>
                                                  <w:divBdr>
                                                    <w:top w:val="none" w:sz="0" w:space="0" w:color="auto"/>
                                                    <w:left w:val="none" w:sz="0" w:space="0" w:color="auto"/>
                                                    <w:bottom w:val="none" w:sz="0" w:space="0" w:color="auto"/>
                                                    <w:right w:val="none" w:sz="0" w:space="0" w:color="auto"/>
                                                  </w:divBdr>
                                                  <w:divsChild>
                                                    <w:div w:id="5015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775647">
      <w:bodyDiv w:val="1"/>
      <w:marLeft w:val="0"/>
      <w:marRight w:val="0"/>
      <w:marTop w:val="0"/>
      <w:marBottom w:val="0"/>
      <w:divBdr>
        <w:top w:val="none" w:sz="0" w:space="0" w:color="auto"/>
        <w:left w:val="none" w:sz="0" w:space="0" w:color="auto"/>
        <w:bottom w:val="none" w:sz="0" w:space="0" w:color="auto"/>
        <w:right w:val="none" w:sz="0" w:space="0" w:color="auto"/>
      </w:divBdr>
      <w:divsChild>
        <w:div w:id="2013599566">
          <w:marLeft w:val="0"/>
          <w:marRight w:val="0"/>
          <w:marTop w:val="0"/>
          <w:marBottom w:val="0"/>
          <w:divBdr>
            <w:top w:val="none" w:sz="0" w:space="0" w:color="auto"/>
            <w:left w:val="none" w:sz="0" w:space="0" w:color="auto"/>
            <w:bottom w:val="none" w:sz="0" w:space="0" w:color="auto"/>
            <w:right w:val="none" w:sz="0" w:space="0" w:color="auto"/>
          </w:divBdr>
          <w:divsChild>
            <w:div w:id="1126509798">
              <w:marLeft w:val="0"/>
              <w:marRight w:val="0"/>
              <w:marTop w:val="0"/>
              <w:marBottom w:val="0"/>
              <w:divBdr>
                <w:top w:val="none" w:sz="0" w:space="0" w:color="auto"/>
                <w:left w:val="none" w:sz="0" w:space="0" w:color="auto"/>
                <w:bottom w:val="none" w:sz="0" w:space="0" w:color="auto"/>
                <w:right w:val="none" w:sz="0" w:space="0" w:color="auto"/>
              </w:divBdr>
              <w:divsChild>
                <w:div w:id="871726594">
                  <w:marLeft w:val="0"/>
                  <w:marRight w:val="0"/>
                  <w:marTop w:val="0"/>
                  <w:marBottom w:val="0"/>
                  <w:divBdr>
                    <w:top w:val="none" w:sz="0" w:space="0" w:color="auto"/>
                    <w:left w:val="none" w:sz="0" w:space="0" w:color="auto"/>
                    <w:bottom w:val="none" w:sz="0" w:space="0" w:color="auto"/>
                    <w:right w:val="none" w:sz="0" w:space="0" w:color="auto"/>
                  </w:divBdr>
                  <w:divsChild>
                    <w:div w:id="1156149541">
                      <w:marLeft w:val="0"/>
                      <w:marRight w:val="0"/>
                      <w:marTop w:val="0"/>
                      <w:marBottom w:val="0"/>
                      <w:divBdr>
                        <w:top w:val="none" w:sz="0" w:space="0" w:color="auto"/>
                        <w:left w:val="none" w:sz="0" w:space="0" w:color="auto"/>
                        <w:bottom w:val="none" w:sz="0" w:space="0" w:color="auto"/>
                        <w:right w:val="none" w:sz="0" w:space="0" w:color="auto"/>
                      </w:divBdr>
                      <w:divsChild>
                        <w:div w:id="1390807703">
                          <w:marLeft w:val="0"/>
                          <w:marRight w:val="0"/>
                          <w:marTop w:val="0"/>
                          <w:marBottom w:val="0"/>
                          <w:divBdr>
                            <w:top w:val="none" w:sz="0" w:space="0" w:color="auto"/>
                            <w:left w:val="none" w:sz="0" w:space="0" w:color="auto"/>
                            <w:bottom w:val="none" w:sz="0" w:space="0" w:color="auto"/>
                            <w:right w:val="none" w:sz="0" w:space="0" w:color="auto"/>
                          </w:divBdr>
                          <w:divsChild>
                            <w:div w:id="792287671">
                              <w:marLeft w:val="0"/>
                              <w:marRight w:val="0"/>
                              <w:marTop w:val="0"/>
                              <w:marBottom w:val="0"/>
                              <w:divBdr>
                                <w:top w:val="none" w:sz="0" w:space="0" w:color="auto"/>
                                <w:left w:val="none" w:sz="0" w:space="0" w:color="auto"/>
                                <w:bottom w:val="none" w:sz="0" w:space="0" w:color="auto"/>
                                <w:right w:val="none" w:sz="0" w:space="0" w:color="auto"/>
                              </w:divBdr>
                              <w:divsChild>
                                <w:div w:id="1991329351">
                                  <w:marLeft w:val="0"/>
                                  <w:marRight w:val="0"/>
                                  <w:marTop w:val="0"/>
                                  <w:marBottom w:val="0"/>
                                  <w:divBdr>
                                    <w:top w:val="none" w:sz="0" w:space="0" w:color="auto"/>
                                    <w:left w:val="none" w:sz="0" w:space="0" w:color="auto"/>
                                    <w:bottom w:val="none" w:sz="0" w:space="0" w:color="auto"/>
                                    <w:right w:val="none" w:sz="0" w:space="0" w:color="auto"/>
                                  </w:divBdr>
                                  <w:divsChild>
                                    <w:div w:id="898319748">
                                      <w:marLeft w:val="0"/>
                                      <w:marRight w:val="0"/>
                                      <w:marTop w:val="0"/>
                                      <w:marBottom w:val="0"/>
                                      <w:divBdr>
                                        <w:top w:val="none" w:sz="0" w:space="0" w:color="auto"/>
                                        <w:left w:val="none" w:sz="0" w:space="0" w:color="auto"/>
                                        <w:bottom w:val="none" w:sz="0" w:space="0" w:color="auto"/>
                                        <w:right w:val="none" w:sz="0" w:space="0" w:color="auto"/>
                                      </w:divBdr>
                                      <w:divsChild>
                                        <w:div w:id="1862039555">
                                          <w:marLeft w:val="0"/>
                                          <w:marRight w:val="0"/>
                                          <w:marTop w:val="0"/>
                                          <w:marBottom w:val="0"/>
                                          <w:divBdr>
                                            <w:top w:val="none" w:sz="0" w:space="0" w:color="auto"/>
                                            <w:left w:val="none" w:sz="0" w:space="0" w:color="auto"/>
                                            <w:bottom w:val="none" w:sz="0" w:space="0" w:color="auto"/>
                                            <w:right w:val="none" w:sz="0" w:space="0" w:color="auto"/>
                                          </w:divBdr>
                                          <w:divsChild>
                                            <w:div w:id="225802298">
                                              <w:marLeft w:val="0"/>
                                              <w:marRight w:val="0"/>
                                              <w:marTop w:val="0"/>
                                              <w:marBottom w:val="0"/>
                                              <w:divBdr>
                                                <w:top w:val="none" w:sz="0" w:space="0" w:color="auto"/>
                                                <w:left w:val="none" w:sz="0" w:space="0" w:color="auto"/>
                                                <w:bottom w:val="none" w:sz="0" w:space="0" w:color="auto"/>
                                                <w:right w:val="none" w:sz="0" w:space="0" w:color="auto"/>
                                              </w:divBdr>
                                              <w:divsChild>
                                                <w:div w:id="2124374642">
                                                  <w:marLeft w:val="0"/>
                                                  <w:marRight w:val="0"/>
                                                  <w:marTop w:val="0"/>
                                                  <w:marBottom w:val="0"/>
                                                  <w:divBdr>
                                                    <w:top w:val="none" w:sz="0" w:space="0" w:color="auto"/>
                                                    <w:left w:val="none" w:sz="0" w:space="0" w:color="auto"/>
                                                    <w:bottom w:val="none" w:sz="0" w:space="0" w:color="auto"/>
                                                    <w:right w:val="none" w:sz="0" w:space="0" w:color="auto"/>
                                                  </w:divBdr>
                                                  <w:divsChild>
                                                    <w:div w:id="198419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0903138">
      <w:bodyDiv w:val="1"/>
      <w:marLeft w:val="0"/>
      <w:marRight w:val="0"/>
      <w:marTop w:val="0"/>
      <w:marBottom w:val="0"/>
      <w:divBdr>
        <w:top w:val="none" w:sz="0" w:space="0" w:color="auto"/>
        <w:left w:val="none" w:sz="0" w:space="0" w:color="auto"/>
        <w:bottom w:val="none" w:sz="0" w:space="0" w:color="auto"/>
        <w:right w:val="none" w:sz="0" w:space="0" w:color="auto"/>
      </w:divBdr>
      <w:divsChild>
        <w:div w:id="865826882">
          <w:marLeft w:val="0"/>
          <w:marRight w:val="0"/>
          <w:marTop w:val="0"/>
          <w:marBottom w:val="0"/>
          <w:divBdr>
            <w:top w:val="none" w:sz="0" w:space="0" w:color="auto"/>
            <w:left w:val="none" w:sz="0" w:space="0" w:color="auto"/>
            <w:bottom w:val="none" w:sz="0" w:space="0" w:color="auto"/>
            <w:right w:val="none" w:sz="0" w:space="0" w:color="auto"/>
          </w:divBdr>
          <w:divsChild>
            <w:div w:id="1303000619">
              <w:marLeft w:val="0"/>
              <w:marRight w:val="0"/>
              <w:marTop w:val="0"/>
              <w:marBottom w:val="0"/>
              <w:divBdr>
                <w:top w:val="none" w:sz="0" w:space="0" w:color="auto"/>
                <w:left w:val="none" w:sz="0" w:space="0" w:color="auto"/>
                <w:bottom w:val="none" w:sz="0" w:space="0" w:color="auto"/>
                <w:right w:val="none" w:sz="0" w:space="0" w:color="auto"/>
              </w:divBdr>
              <w:divsChild>
                <w:div w:id="499009676">
                  <w:marLeft w:val="0"/>
                  <w:marRight w:val="0"/>
                  <w:marTop w:val="0"/>
                  <w:marBottom w:val="0"/>
                  <w:divBdr>
                    <w:top w:val="none" w:sz="0" w:space="0" w:color="auto"/>
                    <w:left w:val="none" w:sz="0" w:space="0" w:color="auto"/>
                    <w:bottom w:val="none" w:sz="0" w:space="0" w:color="auto"/>
                    <w:right w:val="none" w:sz="0" w:space="0" w:color="auto"/>
                  </w:divBdr>
                  <w:divsChild>
                    <w:div w:id="1344740965">
                      <w:marLeft w:val="0"/>
                      <w:marRight w:val="0"/>
                      <w:marTop w:val="0"/>
                      <w:marBottom w:val="0"/>
                      <w:divBdr>
                        <w:top w:val="none" w:sz="0" w:space="0" w:color="auto"/>
                        <w:left w:val="none" w:sz="0" w:space="0" w:color="auto"/>
                        <w:bottom w:val="none" w:sz="0" w:space="0" w:color="auto"/>
                        <w:right w:val="none" w:sz="0" w:space="0" w:color="auto"/>
                      </w:divBdr>
                      <w:divsChild>
                        <w:div w:id="1736664900">
                          <w:marLeft w:val="0"/>
                          <w:marRight w:val="0"/>
                          <w:marTop w:val="0"/>
                          <w:marBottom w:val="0"/>
                          <w:divBdr>
                            <w:top w:val="none" w:sz="0" w:space="0" w:color="auto"/>
                            <w:left w:val="none" w:sz="0" w:space="0" w:color="auto"/>
                            <w:bottom w:val="none" w:sz="0" w:space="0" w:color="auto"/>
                            <w:right w:val="none" w:sz="0" w:space="0" w:color="auto"/>
                          </w:divBdr>
                          <w:divsChild>
                            <w:div w:id="1695888030">
                              <w:marLeft w:val="0"/>
                              <w:marRight w:val="0"/>
                              <w:marTop w:val="0"/>
                              <w:marBottom w:val="0"/>
                              <w:divBdr>
                                <w:top w:val="none" w:sz="0" w:space="0" w:color="auto"/>
                                <w:left w:val="none" w:sz="0" w:space="0" w:color="auto"/>
                                <w:bottom w:val="none" w:sz="0" w:space="0" w:color="auto"/>
                                <w:right w:val="none" w:sz="0" w:space="0" w:color="auto"/>
                              </w:divBdr>
                              <w:divsChild>
                                <w:div w:id="1396782440">
                                  <w:marLeft w:val="0"/>
                                  <w:marRight w:val="0"/>
                                  <w:marTop w:val="0"/>
                                  <w:marBottom w:val="0"/>
                                  <w:divBdr>
                                    <w:top w:val="none" w:sz="0" w:space="0" w:color="auto"/>
                                    <w:left w:val="none" w:sz="0" w:space="0" w:color="auto"/>
                                    <w:bottom w:val="none" w:sz="0" w:space="0" w:color="auto"/>
                                    <w:right w:val="none" w:sz="0" w:space="0" w:color="auto"/>
                                  </w:divBdr>
                                  <w:divsChild>
                                    <w:div w:id="1107235853">
                                      <w:marLeft w:val="0"/>
                                      <w:marRight w:val="0"/>
                                      <w:marTop w:val="0"/>
                                      <w:marBottom w:val="0"/>
                                      <w:divBdr>
                                        <w:top w:val="none" w:sz="0" w:space="0" w:color="auto"/>
                                        <w:left w:val="none" w:sz="0" w:space="0" w:color="auto"/>
                                        <w:bottom w:val="none" w:sz="0" w:space="0" w:color="auto"/>
                                        <w:right w:val="none" w:sz="0" w:space="0" w:color="auto"/>
                                      </w:divBdr>
                                      <w:divsChild>
                                        <w:div w:id="441802120">
                                          <w:marLeft w:val="0"/>
                                          <w:marRight w:val="0"/>
                                          <w:marTop w:val="0"/>
                                          <w:marBottom w:val="0"/>
                                          <w:divBdr>
                                            <w:top w:val="none" w:sz="0" w:space="0" w:color="auto"/>
                                            <w:left w:val="none" w:sz="0" w:space="0" w:color="auto"/>
                                            <w:bottom w:val="none" w:sz="0" w:space="0" w:color="auto"/>
                                            <w:right w:val="none" w:sz="0" w:space="0" w:color="auto"/>
                                          </w:divBdr>
                                          <w:divsChild>
                                            <w:div w:id="563101197">
                                              <w:marLeft w:val="0"/>
                                              <w:marRight w:val="0"/>
                                              <w:marTop w:val="0"/>
                                              <w:marBottom w:val="0"/>
                                              <w:divBdr>
                                                <w:top w:val="none" w:sz="0" w:space="0" w:color="auto"/>
                                                <w:left w:val="none" w:sz="0" w:space="0" w:color="auto"/>
                                                <w:bottom w:val="none" w:sz="0" w:space="0" w:color="auto"/>
                                                <w:right w:val="none" w:sz="0" w:space="0" w:color="auto"/>
                                              </w:divBdr>
                                              <w:divsChild>
                                                <w:div w:id="728187556">
                                                  <w:marLeft w:val="0"/>
                                                  <w:marRight w:val="0"/>
                                                  <w:marTop w:val="0"/>
                                                  <w:marBottom w:val="0"/>
                                                  <w:divBdr>
                                                    <w:top w:val="none" w:sz="0" w:space="0" w:color="auto"/>
                                                    <w:left w:val="none" w:sz="0" w:space="0" w:color="auto"/>
                                                    <w:bottom w:val="none" w:sz="0" w:space="0" w:color="auto"/>
                                                    <w:right w:val="none" w:sz="0" w:space="0" w:color="auto"/>
                                                  </w:divBdr>
                                                  <w:divsChild>
                                                    <w:div w:id="40307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8047276">
      <w:bodyDiv w:val="1"/>
      <w:marLeft w:val="0"/>
      <w:marRight w:val="0"/>
      <w:marTop w:val="0"/>
      <w:marBottom w:val="0"/>
      <w:divBdr>
        <w:top w:val="none" w:sz="0" w:space="0" w:color="auto"/>
        <w:left w:val="none" w:sz="0" w:space="0" w:color="auto"/>
        <w:bottom w:val="none" w:sz="0" w:space="0" w:color="auto"/>
        <w:right w:val="none" w:sz="0" w:space="0" w:color="auto"/>
      </w:divBdr>
      <w:divsChild>
        <w:div w:id="1472164269">
          <w:marLeft w:val="0"/>
          <w:marRight w:val="0"/>
          <w:marTop w:val="0"/>
          <w:marBottom w:val="0"/>
          <w:divBdr>
            <w:top w:val="none" w:sz="0" w:space="0" w:color="auto"/>
            <w:left w:val="none" w:sz="0" w:space="0" w:color="auto"/>
            <w:bottom w:val="none" w:sz="0" w:space="0" w:color="auto"/>
            <w:right w:val="none" w:sz="0" w:space="0" w:color="auto"/>
          </w:divBdr>
          <w:divsChild>
            <w:div w:id="1213535909">
              <w:marLeft w:val="0"/>
              <w:marRight w:val="0"/>
              <w:marTop w:val="0"/>
              <w:marBottom w:val="0"/>
              <w:divBdr>
                <w:top w:val="none" w:sz="0" w:space="0" w:color="auto"/>
                <w:left w:val="none" w:sz="0" w:space="0" w:color="auto"/>
                <w:bottom w:val="none" w:sz="0" w:space="0" w:color="auto"/>
                <w:right w:val="none" w:sz="0" w:space="0" w:color="auto"/>
              </w:divBdr>
              <w:divsChild>
                <w:div w:id="415054610">
                  <w:marLeft w:val="0"/>
                  <w:marRight w:val="0"/>
                  <w:marTop w:val="0"/>
                  <w:marBottom w:val="0"/>
                  <w:divBdr>
                    <w:top w:val="none" w:sz="0" w:space="0" w:color="auto"/>
                    <w:left w:val="none" w:sz="0" w:space="0" w:color="auto"/>
                    <w:bottom w:val="none" w:sz="0" w:space="0" w:color="auto"/>
                    <w:right w:val="none" w:sz="0" w:space="0" w:color="auto"/>
                  </w:divBdr>
                  <w:divsChild>
                    <w:div w:id="241984800">
                      <w:marLeft w:val="0"/>
                      <w:marRight w:val="0"/>
                      <w:marTop w:val="0"/>
                      <w:marBottom w:val="0"/>
                      <w:divBdr>
                        <w:top w:val="none" w:sz="0" w:space="0" w:color="auto"/>
                        <w:left w:val="none" w:sz="0" w:space="0" w:color="auto"/>
                        <w:bottom w:val="none" w:sz="0" w:space="0" w:color="auto"/>
                        <w:right w:val="none" w:sz="0" w:space="0" w:color="auto"/>
                      </w:divBdr>
                      <w:divsChild>
                        <w:div w:id="620846537">
                          <w:marLeft w:val="0"/>
                          <w:marRight w:val="0"/>
                          <w:marTop w:val="0"/>
                          <w:marBottom w:val="0"/>
                          <w:divBdr>
                            <w:top w:val="none" w:sz="0" w:space="0" w:color="auto"/>
                            <w:left w:val="none" w:sz="0" w:space="0" w:color="auto"/>
                            <w:bottom w:val="none" w:sz="0" w:space="0" w:color="auto"/>
                            <w:right w:val="none" w:sz="0" w:space="0" w:color="auto"/>
                          </w:divBdr>
                          <w:divsChild>
                            <w:div w:id="966932151">
                              <w:marLeft w:val="0"/>
                              <w:marRight w:val="0"/>
                              <w:marTop w:val="0"/>
                              <w:marBottom w:val="0"/>
                              <w:divBdr>
                                <w:top w:val="none" w:sz="0" w:space="0" w:color="auto"/>
                                <w:left w:val="none" w:sz="0" w:space="0" w:color="auto"/>
                                <w:bottom w:val="none" w:sz="0" w:space="0" w:color="auto"/>
                                <w:right w:val="none" w:sz="0" w:space="0" w:color="auto"/>
                              </w:divBdr>
                              <w:divsChild>
                                <w:div w:id="701589686">
                                  <w:marLeft w:val="0"/>
                                  <w:marRight w:val="0"/>
                                  <w:marTop w:val="0"/>
                                  <w:marBottom w:val="0"/>
                                  <w:divBdr>
                                    <w:top w:val="none" w:sz="0" w:space="0" w:color="auto"/>
                                    <w:left w:val="none" w:sz="0" w:space="0" w:color="auto"/>
                                    <w:bottom w:val="none" w:sz="0" w:space="0" w:color="auto"/>
                                    <w:right w:val="none" w:sz="0" w:space="0" w:color="auto"/>
                                  </w:divBdr>
                                  <w:divsChild>
                                    <w:div w:id="1428379231">
                                      <w:marLeft w:val="0"/>
                                      <w:marRight w:val="0"/>
                                      <w:marTop w:val="0"/>
                                      <w:marBottom w:val="0"/>
                                      <w:divBdr>
                                        <w:top w:val="none" w:sz="0" w:space="0" w:color="auto"/>
                                        <w:left w:val="none" w:sz="0" w:space="0" w:color="auto"/>
                                        <w:bottom w:val="none" w:sz="0" w:space="0" w:color="auto"/>
                                        <w:right w:val="none" w:sz="0" w:space="0" w:color="auto"/>
                                      </w:divBdr>
                                      <w:divsChild>
                                        <w:div w:id="1711495176">
                                          <w:marLeft w:val="0"/>
                                          <w:marRight w:val="0"/>
                                          <w:marTop w:val="0"/>
                                          <w:marBottom w:val="0"/>
                                          <w:divBdr>
                                            <w:top w:val="none" w:sz="0" w:space="0" w:color="auto"/>
                                            <w:left w:val="none" w:sz="0" w:space="0" w:color="auto"/>
                                            <w:bottom w:val="none" w:sz="0" w:space="0" w:color="auto"/>
                                            <w:right w:val="none" w:sz="0" w:space="0" w:color="auto"/>
                                          </w:divBdr>
                                          <w:divsChild>
                                            <w:div w:id="192813187">
                                              <w:marLeft w:val="0"/>
                                              <w:marRight w:val="0"/>
                                              <w:marTop w:val="0"/>
                                              <w:marBottom w:val="0"/>
                                              <w:divBdr>
                                                <w:top w:val="none" w:sz="0" w:space="0" w:color="auto"/>
                                                <w:left w:val="none" w:sz="0" w:space="0" w:color="auto"/>
                                                <w:bottom w:val="none" w:sz="0" w:space="0" w:color="auto"/>
                                                <w:right w:val="none" w:sz="0" w:space="0" w:color="auto"/>
                                              </w:divBdr>
                                              <w:divsChild>
                                                <w:div w:id="1951400925">
                                                  <w:marLeft w:val="0"/>
                                                  <w:marRight w:val="0"/>
                                                  <w:marTop w:val="0"/>
                                                  <w:marBottom w:val="0"/>
                                                  <w:divBdr>
                                                    <w:top w:val="none" w:sz="0" w:space="0" w:color="auto"/>
                                                    <w:left w:val="none" w:sz="0" w:space="0" w:color="auto"/>
                                                    <w:bottom w:val="none" w:sz="0" w:space="0" w:color="auto"/>
                                                    <w:right w:val="none" w:sz="0" w:space="0" w:color="auto"/>
                                                  </w:divBdr>
                                                  <w:divsChild>
                                                    <w:div w:id="108495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4381092">
      <w:bodyDiv w:val="1"/>
      <w:marLeft w:val="0"/>
      <w:marRight w:val="0"/>
      <w:marTop w:val="0"/>
      <w:marBottom w:val="0"/>
      <w:divBdr>
        <w:top w:val="none" w:sz="0" w:space="0" w:color="auto"/>
        <w:left w:val="none" w:sz="0" w:space="0" w:color="auto"/>
        <w:bottom w:val="none" w:sz="0" w:space="0" w:color="auto"/>
        <w:right w:val="none" w:sz="0" w:space="0" w:color="auto"/>
      </w:divBdr>
      <w:divsChild>
        <w:div w:id="1191457883">
          <w:marLeft w:val="0"/>
          <w:marRight w:val="0"/>
          <w:marTop w:val="0"/>
          <w:marBottom w:val="0"/>
          <w:divBdr>
            <w:top w:val="none" w:sz="0" w:space="0" w:color="auto"/>
            <w:left w:val="none" w:sz="0" w:space="0" w:color="auto"/>
            <w:bottom w:val="none" w:sz="0" w:space="0" w:color="auto"/>
            <w:right w:val="none" w:sz="0" w:space="0" w:color="auto"/>
          </w:divBdr>
          <w:divsChild>
            <w:div w:id="1214661945">
              <w:marLeft w:val="0"/>
              <w:marRight w:val="0"/>
              <w:marTop w:val="0"/>
              <w:marBottom w:val="0"/>
              <w:divBdr>
                <w:top w:val="none" w:sz="0" w:space="0" w:color="auto"/>
                <w:left w:val="none" w:sz="0" w:space="0" w:color="auto"/>
                <w:bottom w:val="none" w:sz="0" w:space="0" w:color="auto"/>
                <w:right w:val="none" w:sz="0" w:space="0" w:color="auto"/>
              </w:divBdr>
              <w:divsChild>
                <w:div w:id="545917734">
                  <w:marLeft w:val="0"/>
                  <w:marRight w:val="0"/>
                  <w:marTop w:val="0"/>
                  <w:marBottom w:val="0"/>
                  <w:divBdr>
                    <w:top w:val="none" w:sz="0" w:space="0" w:color="auto"/>
                    <w:left w:val="none" w:sz="0" w:space="0" w:color="auto"/>
                    <w:bottom w:val="none" w:sz="0" w:space="0" w:color="auto"/>
                    <w:right w:val="none" w:sz="0" w:space="0" w:color="auto"/>
                  </w:divBdr>
                  <w:divsChild>
                    <w:div w:id="1203638928">
                      <w:marLeft w:val="0"/>
                      <w:marRight w:val="0"/>
                      <w:marTop w:val="0"/>
                      <w:marBottom w:val="0"/>
                      <w:divBdr>
                        <w:top w:val="none" w:sz="0" w:space="0" w:color="auto"/>
                        <w:left w:val="none" w:sz="0" w:space="0" w:color="auto"/>
                        <w:bottom w:val="none" w:sz="0" w:space="0" w:color="auto"/>
                        <w:right w:val="none" w:sz="0" w:space="0" w:color="auto"/>
                      </w:divBdr>
                      <w:divsChild>
                        <w:div w:id="981808744">
                          <w:marLeft w:val="0"/>
                          <w:marRight w:val="0"/>
                          <w:marTop w:val="0"/>
                          <w:marBottom w:val="0"/>
                          <w:divBdr>
                            <w:top w:val="none" w:sz="0" w:space="0" w:color="auto"/>
                            <w:left w:val="none" w:sz="0" w:space="0" w:color="auto"/>
                            <w:bottom w:val="none" w:sz="0" w:space="0" w:color="auto"/>
                            <w:right w:val="none" w:sz="0" w:space="0" w:color="auto"/>
                          </w:divBdr>
                          <w:divsChild>
                            <w:div w:id="971180051">
                              <w:marLeft w:val="0"/>
                              <w:marRight w:val="0"/>
                              <w:marTop w:val="0"/>
                              <w:marBottom w:val="0"/>
                              <w:divBdr>
                                <w:top w:val="none" w:sz="0" w:space="0" w:color="auto"/>
                                <w:left w:val="none" w:sz="0" w:space="0" w:color="auto"/>
                                <w:bottom w:val="none" w:sz="0" w:space="0" w:color="auto"/>
                                <w:right w:val="none" w:sz="0" w:space="0" w:color="auto"/>
                              </w:divBdr>
                              <w:divsChild>
                                <w:div w:id="726496946">
                                  <w:marLeft w:val="0"/>
                                  <w:marRight w:val="0"/>
                                  <w:marTop w:val="0"/>
                                  <w:marBottom w:val="0"/>
                                  <w:divBdr>
                                    <w:top w:val="none" w:sz="0" w:space="0" w:color="auto"/>
                                    <w:left w:val="none" w:sz="0" w:space="0" w:color="auto"/>
                                    <w:bottom w:val="none" w:sz="0" w:space="0" w:color="auto"/>
                                    <w:right w:val="none" w:sz="0" w:space="0" w:color="auto"/>
                                  </w:divBdr>
                                  <w:divsChild>
                                    <w:div w:id="773864436">
                                      <w:marLeft w:val="0"/>
                                      <w:marRight w:val="0"/>
                                      <w:marTop w:val="0"/>
                                      <w:marBottom w:val="0"/>
                                      <w:divBdr>
                                        <w:top w:val="none" w:sz="0" w:space="0" w:color="auto"/>
                                        <w:left w:val="none" w:sz="0" w:space="0" w:color="auto"/>
                                        <w:bottom w:val="none" w:sz="0" w:space="0" w:color="auto"/>
                                        <w:right w:val="none" w:sz="0" w:space="0" w:color="auto"/>
                                      </w:divBdr>
                                      <w:divsChild>
                                        <w:div w:id="447509810">
                                          <w:marLeft w:val="0"/>
                                          <w:marRight w:val="0"/>
                                          <w:marTop w:val="0"/>
                                          <w:marBottom w:val="0"/>
                                          <w:divBdr>
                                            <w:top w:val="none" w:sz="0" w:space="0" w:color="auto"/>
                                            <w:left w:val="none" w:sz="0" w:space="0" w:color="auto"/>
                                            <w:bottom w:val="none" w:sz="0" w:space="0" w:color="auto"/>
                                            <w:right w:val="none" w:sz="0" w:space="0" w:color="auto"/>
                                          </w:divBdr>
                                          <w:divsChild>
                                            <w:div w:id="1107654435">
                                              <w:marLeft w:val="0"/>
                                              <w:marRight w:val="0"/>
                                              <w:marTop w:val="0"/>
                                              <w:marBottom w:val="0"/>
                                              <w:divBdr>
                                                <w:top w:val="none" w:sz="0" w:space="0" w:color="auto"/>
                                                <w:left w:val="none" w:sz="0" w:space="0" w:color="auto"/>
                                                <w:bottom w:val="none" w:sz="0" w:space="0" w:color="auto"/>
                                                <w:right w:val="none" w:sz="0" w:space="0" w:color="auto"/>
                                              </w:divBdr>
                                              <w:divsChild>
                                                <w:div w:id="137888045">
                                                  <w:marLeft w:val="0"/>
                                                  <w:marRight w:val="0"/>
                                                  <w:marTop w:val="0"/>
                                                  <w:marBottom w:val="0"/>
                                                  <w:divBdr>
                                                    <w:top w:val="none" w:sz="0" w:space="0" w:color="auto"/>
                                                    <w:left w:val="none" w:sz="0" w:space="0" w:color="auto"/>
                                                    <w:bottom w:val="none" w:sz="0" w:space="0" w:color="auto"/>
                                                    <w:right w:val="none" w:sz="0" w:space="0" w:color="auto"/>
                                                  </w:divBdr>
                                                  <w:divsChild>
                                                    <w:div w:id="175134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07040055">
      <w:bodyDiv w:val="1"/>
      <w:marLeft w:val="0"/>
      <w:marRight w:val="0"/>
      <w:marTop w:val="0"/>
      <w:marBottom w:val="0"/>
      <w:divBdr>
        <w:top w:val="none" w:sz="0" w:space="0" w:color="auto"/>
        <w:left w:val="none" w:sz="0" w:space="0" w:color="auto"/>
        <w:bottom w:val="none" w:sz="0" w:space="0" w:color="auto"/>
        <w:right w:val="none" w:sz="0" w:space="0" w:color="auto"/>
      </w:divBdr>
      <w:divsChild>
        <w:div w:id="590898855">
          <w:marLeft w:val="0"/>
          <w:marRight w:val="0"/>
          <w:marTop w:val="0"/>
          <w:marBottom w:val="0"/>
          <w:divBdr>
            <w:top w:val="none" w:sz="0" w:space="0" w:color="auto"/>
            <w:left w:val="none" w:sz="0" w:space="0" w:color="auto"/>
            <w:bottom w:val="none" w:sz="0" w:space="0" w:color="auto"/>
            <w:right w:val="none" w:sz="0" w:space="0" w:color="auto"/>
          </w:divBdr>
          <w:divsChild>
            <w:div w:id="2021275182">
              <w:marLeft w:val="0"/>
              <w:marRight w:val="0"/>
              <w:marTop w:val="0"/>
              <w:marBottom w:val="0"/>
              <w:divBdr>
                <w:top w:val="none" w:sz="0" w:space="0" w:color="auto"/>
                <w:left w:val="none" w:sz="0" w:space="0" w:color="auto"/>
                <w:bottom w:val="none" w:sz="0" w:space="0" w:color="auto"/>
                <w:right w:val="none" w:sz="0" w:space="0" w:color="auto"/>
              </w:divBdr>
              <w:divsChild>
                <w:div w:id="139003564">
                  <w:marLeft w:val="0"/>
                  <w:marRight w:val="0"/>
                  <w:marTop w:val="0"/>
                  <w:marBottom w:val="0"/>
                  <w:divBdr>
                    <w:top w:val="none" w:sz="0" w:space="0" w:color="auto"/>
                    <w:left w:val="none" w:sz="0" w:space="0" w:color="auto"/>
                    <w:bottom w:val="none" w:sz="0" w:space="0" w:color="auto"/>
                    <w:right w:val="none" w:sz="0" w:space="0" w:color="auto"/>
                  </w:divBdr>
                  <w:divsChild>
                    <w:div w:id="1099564182">
                      <w:marLeft w:val="0"/>
                      <w:marRight w:val="0"/>
                      <w:marTop w:val="0"/>
                      <w:marBottom w:val="0"/>
                      <w:divBdr>
                        <w:top w:val="none" w:sz="0" w:space="0" w:color="auto"/>
                        <w:left w:val="none" w:sz="0" w:space="0" w:color="auto"/>
                        <w:bottom w:val="none" w:sz="0" w:space="0" w:color="auto"/>
                        <w:right w:val="none" w:sz="0" w:space="0" w:color="auto"/>
                      </w:divBdr>
                      <w:divsChild>
                        <w:div w:id="1722485532">
                          <w:marLeft w:val="0"/>
                          <w:marRight w:val="0"/>
                          <w:marTop w:val="0"/>
                          <w:marBottom w:val="0"/>
                          <w:divBdr>
                            <w:top w:val="none" w:sz="0" w:space="0" w:color="auto"/>
                            <w:left w:val="none" w:sz="0" w:space="0" w:color="auto"/>
                            <w:bottom w:val="none" w:sz="0" w:space="0" w:color="auto"/>
                            <w:right w:val="none" w:sz="0" w:space="0" w:color="auto"/>
                          </w:divBdr>
                          <w:divsChild>
                            <w:div w:id="121310145">
                              <w:marLeft w:val="0"/>
                              <w:marRight w:val="0"/>
                              <w:marTop w:val="0"/>
                              <w:marBottom w:val="0"/>
                              <w:divBdr>
                                <w:top w:val="none" w:sz="0" w:space="0" w:color="auto"/>
                                <w:left w:val="none" w:sz="0" w:space="0" w:color="auto"/>
                                <w:bottom w:val="none" w:sz="0" w:space="0" w:color="auto"/>
                                <w:right w:val="none" w:sz="0" w:space="0" w:color="auto"/>
                              </w:divBdr>
                              <w:divsChild>
                                <w:div w:id="1613777839">
                                  <w:marLeft w:val="0"/>
                                  <w:marRight w:val="0"/>
                                  <w:marTop w:val="0"/>
                                  <w:marBottom w:val="0"/>
                                  <w:divBdr>
                                    <w:top w:val="none" w:sz="0" w:space="0" w:color="auto"/>
                                    <w:left w:val="none" w:sz="0" w:space="0" w:color="auto"/>
                                    <w:bottom w:val="none" w:sz="0" w:space="0" w:color="auto"/>
                                    <w:right w:val="none" w:sz="0" w:space="0" w:color="auto"/>
                                  </w:divBdr>
                                  <w:divsChild>
                                    <w:div w:id="721178325">
                                      <w:marLeft w:val="0"/>
                                      <w:marRight w:val="0"/>
                                      <w:marTop w:val="0"/>
                                      <w:marBottom w:val="0"/>
                                      <w:divBdr>
                                        <w:top w:val="none" w:sz="0" w:space="0" w:color="auto"/>
                                        <w:left w:val="none" w:sz="0" w:space="0" w:color="auto"/>
                                        <w:bottom w:val="none" w:sz="0" w:space="0" w:color="auto"/>
                                        <w:right w:val="none" w:sz="0" w:space="0" w:color="auto"/>
                                      </w:divBdr>
                                      <w:divsChild>
                                        <w:div w:id="1312296271">
                                          <w:marLeft w:val="0"/>
                                          <w:marRight w:val="0"/>
                                          <w:marTop w:val="0"/>
                                          <w:marBottom w:val="0"/>
                                          <w:divBdr>
                                            <w:top w:val="none" w:sz="0" w:space="0" w:color="auto"/>
                                            <w:left w:val="none" w:sz="0" w:space="0" w:color="auto"/>
                                            <w:bottom w:val="none" w:sz="0" w:space="0" w:color="auto"/>
                                            <w:right w:val="none" w:sz="0" w:space="0" w:color="auto"/>
                                          </w:divBdr>
                                          <w:divsChild>
                                            <w:div w:id="691996201">
                                              <w:marLeft w:val="0"/>
                                              <w:marRight w:val="0"/>
                                              <w:marTop w:val="0"/>
                                              <w:marBottom w:val="0"/>
                                              <w:divBdr>
                                                <w:top w:val="none" w:sz="0" w:space="0" w:color="auto"/>
                                                <w:left w:val="none" w:sz="0" w:space="0" w:color="auto"/>
                                                <w:bottom w:val="none" w:sz="0" w:space="0" w:color="auto"/>
                                                <w:right w:val="none" w:sz="0" w:space="0" w:color="auto"/>
                                              </w:divBdr>
                                              <w:divsChild>
                                                <w:div w:id="2043939889">
                                                  <w:marLeft w:val="0"/>
                                                  <w:marRight w:val="0"/>
                                                  <w:marTop w:val="0"/>
                                                  <w:marBottom w:val="0"/>
                                                  <w:divBdr>
                                                    <w:top w:val="none" w:sz="0" w:space="0" w:color="auto"/>
                                                    <w:left w:val="none" w:sz="0" w:space="0" w:color="auto"/>
                                                    <w:bottom w:val="none" w:sz="0" w:space="0" w:color="auto"/>
                                                    <w:right w:val="none" w:sz="0" w:space="0" w:color="auto"/>
                                                  </w:divBdr>
                                                  <w:divsChild>
                                                    <w:div w:id="448552159">
                                                      <w:marLeft w:val="0"/>
                                                      <w:marRight w:val="0"/>
                                                      <w:marTop w:val="0"/>
                                                      <w:marBottom w:val="0"/>
                                                      <w:divBdr>
                                                        <w:top w:val="none" w:sz="0" w:space="0" w:color="auto"/>
                                                        <w:left w:val="none" w:sz="0" w:space="0" w:color="auto"/>
                                                        <w:bottom w:val="none" w:sz="0" w:space="0" w:color="auto"/>
                                                        <w:right w:val="none" w:sz="0" w:space="0" w:color="auto"/>
                                                      </w:divBdr>
                                                      <w:divsChild>
                                                        <w:div w:id="155550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8493779">
      <w:bodyDiv w:val="1"/>
      <w:marLeft w:val="0"/>
      <w:marRight w:val="0"/>
      <w:marTop w:val="0"/>
      <w:marBottom w:val="0"/>
      <w:divBdr>
        <w:top w:val="none" w:sz="0" w:space="0" w:color="auto"/>
        <w:left w:val="none" w:sz="0" w:space="0" w:color="auto"/>
        <w:bottom w:val="none" w:sz="0" w:space="0" w:color="auto"/>
        <w:right w:val="none" w:sz="0" w:space="0" w:color="auto"/>
      </w:divBdr>
      <w:divsChild>
        <w:div w:id="1456827785">
          <w:marLeft w:val="0"/>
          <w:marRight w:val="0"/>
          <w:marTop w:val="0"/>
          <w:marBottom w:val="0"/>
          <w:divBdr>
            <w:top w:val="none" w:sz="0" w:space="0" w:color="auto"/>
            <w:left w:val="none" w:sz="0" w:space="0" w:color="auto"/>
            <w:bottom w:val="none" w:sz="0" w:space="0" w:color="auto"/>
            <w:right w:val="none" w:sz="0" w:space="0" w:color="auto"/>
          </w:divBdr>
          <w:divsChild>
            <w:div w:id="1241448961">
              <w:marLeft w:val="0"/>
              <w:marRight w:val="0"/>
              <w:marTop w:val="0"/>
              <w:marBottom w:val="0"/>
              <w:divBdr>
                <w:top w:val="none" w:sz="0" w:space="0" w:color="auto"/>
                <w:left w:val="none" w:sz="0" w:space="0" w:color="auto"/>
                <w:bottom w:val="none" w:sz="0" w:space="0" w:color="auto"/>
                <w:right w:val="none" w:sz="0" w:space="0" w:color="auto"/>
              </w:divBdr>
              <w:divsChild>
                <w:div w:id="1087069429">
                  <w:marLeft w:val="0"/>
                  <w:marRight w:val="0"/>
                  <w:marTop w:val="0"/>
                  <w:marBottom w:val="0"/>
                  <w:divBdr>
                    <w:top w:val="none" w:sz="0" w:space="0" w:color="auto"/>
                    <w:left w:val="none" w:sz="0" w:space="0" w:color="auto"/>
                    <w:bottom w:val="none" w:sz="0" w:space="0" w:color="auto"/>
                    <w:right w:val="none" w:sz="0" w:space="0" w:color="auto"/>
                  </w:divBdr>
                  <w:divsChild>
                    <w:div w:id="1326977">
                      <w:marLeft w:val="0"/>
                      <w:marRight w:val="0"/>
                      <w:marTop w:val="0"/>
                      <w:marBottom w:val="0"/>
                      <w:divBdr>
                        <w:top w:val="none" w:sz="0" w:space="0" w:color="auto"/>
                        <w:left w:val="none" w:sz="0" w:space="0" w:color="auto"/>
                        <w:bottom w:val="none" w:sz="0" w:space="0" w:color="auto"/>
                        <w:right w:val="none" w:sz="0" w:space="0" w:color="auto"/>
                      </w:divBdr>
                      <w:divsChild>
                        <w:div w:id="2137331407">
                          <w:marLeft w:val="0"/>
                          <w:marRight w:val="0"/>
                          <w:marTop w:val="0"/>
                          <w:marBottom w:val="0"/>
                          <w:divBdr>
                            <w:top w:val="none" w:sz="0" w:space="0" w:color="auto"/>
                            <w:left w:val="none" w:sz="0" w:space="0" w:color="auto"/>
                            <w:bottom w:val="none" w:sz="0" w:space="0" w:color="auto"/>
                            <w:right w:val="none" w:sz="0" w:space="0" w:color="auto"/>
                          </w:divBdr>
                          <w:divsChild>
                            <w:div w:id="1828159076">
                              <w:marLeft w:val="0"/>
                              <w:marRight w:val="0"/>
                              <w:marTop w:val="0"/>
                              <w:marBottom w:val="0"/>
                              <w:divBdr>
                                <w:top w:val="none" w:sz="0" w:space="0" w:color="auto"/>
                                <w:left w:val="none" w:sz="0" w:space="0" w:color="auto"/>
                                <w:bottom w:val="none" w:sz="0" w:space="0" w:color="auto"/>
                                <w:right w:val="none" w:sz="0" w:space="0" w:color="auto"/>
                              </w:divBdr>
                              <w:divsChild>
                                <w:div w:id="1398240153">
                                  <w:marLeft w:val="0"/>
                                  <w:marRight w:val="0"/>
                                  <w:marTop w:val="0"/>
                                  <w:marBottom w:val="0"/>
                                  <w:divBdr>
                                    <w:top w:val="none" w:sz="0" w:space="0" w:color="auto"/>
                                    <w:left w:val="none" w:sz="0" w:space="0" w:color="auto"/>
                                    <w:bottom w:val="none" w:sz="0" w:space="0" w:color="auto"/>
                                    <w:right w:val="none" w:sz="0" w:space="0" w:color="auto"/>
                                  </w:divBdr>
                                  <w:divsChild>
                                    <w:div w:id="146940302">
                                      <w:marLeft w:val="0"/>
                                      <w:marRight w:val="0"/>
                                      <w:marTop w:val="0"/>
                                      <w:marBottom w:val="0"/>
                                      <w:divBdr>
                                        <w:top w:val="none" w:sz="0" w:space="0" w:color="auto"/>
                                        <w:left w:val="none" w:sz="0" w:space="0" w:color="auto"/>
                                        <w:bottom w:val="none" w:sz="0" w:space="0" w:color="auto"/>
                                        <w:right w:val="none" w:sz="0" w:space="0" w:color="auto"/>
                                      </w:divBdr>
                                      <w:divsChild>
                                        <w:div w:id="1816724267">
                                          <w:marLeft w:val="0"/>
                                          <w:marRight w:val="0"/>
                                          <w:marTop w:val="0"/>
                                          <w:marBottom w:val="0"/>
                                          <w:divBdr>
                                            <w:top w:val="none" w:sz="0" w:space="0" w:color="auto"/>
                                            <w:left w:val="none" w:sz="0" w:space="0" w:color="auto"/>
                                            <w:bottom w:val="none" w:sz="0" w:space="0" w:color="auto"/>
                                            <w:right w:val="none" w:sz="0" w:space="0" w:color="auto"/>
                                          </w:divBdr>
                                          <w:divsChild>
                                            <w:div w:id="1833136856">
                                              <w:marLeft w:val="0"/>
                                              <w:marRight w:val="0"/>
                                              <w:marTop w:val="0"/>
                                              <w:marBottom w:val="0"/>
                                              <w:divBdr>
                                                <w:top w:val="none" w:sz="0" w:space="0" w:color="auto"/>
                                                <w:left w:val="none" w:sz="0" w:space="0" w:color="auto"/>
                                                <w:bottom w:val="none" w:sz="0" w:space="0" w:color="auto"/>
                                                <w:right w:val="none" w:sz="0" w:space="0" w:color="auto"/>
                                              </w:divBdr>
                                              <w:divsChild>
                                                <w:div w:id="493759347">
                                                  <w:marLeft w:val="0"/>
                                                  <w:marRight w:val="0"/>
                                                  <w:marTop w:val="0"/>
                                                  <w:marBottom w:val="0"/>
                                                  <w:divBdr>
                                                    <w:top w:val="none" w:sz="0" w:space="0" w:color="auto"/>
                                                    <w:left w:val="none" w:sz="0" w:space="0" w:color="auto"/>
                                                    <w:bottom w:val="none" w:sz="0" w:space="0" w:color="auto"/>
                                                    <w:right w:val="none" w:sz="0" w:space="0" w:color="auto"/>
                                                  </w:divBdr>
                                                  <w:divsChild>
                                                    <w:div w:id="202081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7092086">
      <w:bodyDiv w:val="1"/>
      <w:marLeft w:val="0"/>
      <w:marRight w:val="0"/>
      <w:marTop w:val="0"/>
      <w:marBottom w:val="0"/>
      <w:divBdr>
        <w:top w:val="none" w:sz="0" w:space="0" w:color="auto"/>
        <w:left w:val="none" w:sz="0" w:space="0" w:color="auto"/>
        <w:bottom w:val="none" w:sz="0" w:space="0" w:color="auto"/>
        <w:right w:val="none" w:sz="0" w:space="0" w:color="auto"/>
      </w:divBdr>
      <w:divsChild>
        <w:div w:id="1175724263">
          <w:marLeft w:val="0"/>
          <w:marRight w:val="0"/>
          <w:marTop w:val="0"/>
          <w:marBottom w:val="0"/>
          <w:divBdr>
            <w:top w:val="none" w:sz="0" w:space="0" w:color="auto"/>
            <w:left w:val="none" w:sz="0" w:space="0" w:color="auto"/>
            <w:bottom w:val="none" w:sz="0" w:space="0" w:color="auto"/>
            <w:right w:val="none" w:sz="0" w:space="0" w:color="auto"/>
          </w:divBdr>
          <w:divsChild>
            <w:div w:id="1494027744">
              <w:marLeft w:val="0"/>
              <w:marRight w:val="0"/>
              <w:marTop w:val="0"/>
              <w:marBottom w:val="0"/>
              <w:divBdr>
                <w:top w:val="none" w:sz="0" w:space="0" w:color="auto"/>
                <w:left w:val="none" w:sz="0" w:space="0" w:color="auto"/>
                <w:bottom w:val="none" w:sz="0" w:space="0" w:color="auto"/>
                <w:right w:val="none" w:sz="0" w:space="0" w:color="auto"/>
              </w:divBdr>
              <w:divsChild>
                <w:div w:id="1619484781">
                  <w:marLeft w:val="0"/>
                  <w:marRight w:val="0"/>
                  <w:marTop w:val="0"/>
                  <w:marBottom w:val="0"/>
                  <w:divBdr>
                    <w:top w:val="none" w:sz="0" w:space="0" w:color="auto"/>
                    <w:left w:val="none" w:sz="0" w:space="0" w:color="auto"/>
                    <w:bottom w:val="none" w:sz="0" w:space="0" w:color="auto"/>
                    <w:right w:val="none" w:sz="0" w:space="0" w:color="auto"/>
                  </w:divBdr>
                  <w:divsChild>
                    <w:div w:id="1680740696">
                      <w:marLeft w:val="0"/>
                      <w:marRight w:val="0"/>
                      <w:marTop w:val="0"/>
                      <w:marBottom w:val="0"/>
                      <w:divBdr>
                        <w:top w:val="none" w:sz="0" w:space="0" w:color="auto"/>
                        <w:left w:val="none" w:sz="0" w:space="0" w:color="auto"/>
                        <w:bottom w:val="none" w:sz="0" w:space="0" w:color="auto"/>
                        <w:right w:val="none" w:sz="0" w:space="0" w:color="auto"/>
                      </w:divBdr>
                      <w:divsChild>
                        <w:div w:id="451559017">
                          <w:marLeft w:val="0"/>
                          <w:marRight w:val="0"/>
                          <w:marTop w:val="0"/>
                          <w:marBottom w:val="0"/>
                          <w:divBdr>
                            <w:top w:val="none" w:sz="0" w:space="0" w:color="auto"/>
                            <w:left w:val="none" w:sz="0" w:space="0" w:color="auto"/>
                            <w:bottom w:val="none" w:sz="0" w:space="0" w:color="auto"/>
                            <w:right w:val="none" w:sz="0" w:space="0" w:color="auto"/>
                          </w:divBdr>
                          <w:divsChild>
                            <w:div w:id="1092974034">
                              <w:marLeft w:val="0"/>
                              <w:marRight w:val="0"/>
                              <w:marTop w:val="0"/>
                              <w:marBottom w:val="0"/>
                              <w:divBdr>
                                <w:top w:val="none" w:sz="0" w:space="0" w:color="auto"/>
                                <w:left w:val="none" w:sz="0" w:space="0" w:color="auto"/>
                                <w:bottom w:val="none" w:sz="0" w:space="0" w:color="auto"/>
                                <w:right w:val="none" w:sz="0" w:space="0" w:color="auto"/>
                              </w:divBdr>
                              <w:divsChild>
                                <w:div w:id="302930738">
                                  <w:marLeft w:val="0"/>
                                  <w:marRight w:val="0"/>
                                  <w:marTop w:val="0"/>
                                  <w:marBottom w:val="0"/>
                                  <w:divBdr>
                                    <w:top w:val="none" w:sz="0" w:space="0" w:color="auto"/>
                                    <w:left w:val="none" w:sz="0" w:space="0" w:color="auto"/>
                                    <w:bottom w:val="none" w:sz="0" w:space="0" w:color="auto"/>
                                    <w:right w:val="none" w:sz="0" w:space="0" w:color="auto"/>
                                  </w:divBdr>
                                  <w:divsChild>
                                    <w:div w:id="613370725">
                                      <w:marLeft w:val="0"/>
                                      <w:marRight w:val="0"/>
                                      <w:marTop w:val="0"/>
                                      <w:marBottom w:val="0"/>
                                      <w:divBdr>
                                        <w:top w:val="none" w:sz="0" w:space="0" w:color="auto"/>
                                        <w:left w:val="none" w:sz="0" w:space="0" w:color="auto"/>
                                        <w:bottom w:val="none" w:sz="0" w:space="0" w:color="auto"/>
                                        <w:right w:val="none" w:sz="0" w:space="0" w:color="auto"/>
                                      </w:divBdr>
                                      <w:divsChild>
                                        <w:div w:id="316037094">
                                          <w:marLeft w:val="0"/>
                                          <w:marRight w:val="0"/>
                                          <w:marTop w:val="0"/>
                                          <w:marBottom w:val="0"/>
                                          <w:divBdr>
                                            <w:top w:val="none" w:sz="0" w:space="0" w:color="auto"/>
                                            <w:left w:val="none" w:sz="0" w:space="0" w:color="auto"/>
                                            <w:bottom w:val="none" w:sz="0" w:space="0" w:color="auto"/>
                                            <w:right w:val="none" w:sz="0" w:space="0" w:color="auto"/>
                                          </w:divBdr>
                                          <w:divsChild>
                                            <w:div w:id="248999494">
                                              <w:marLeft w:val="0"/>
                                              <w:marRight w:val="0"/>
                                              <w:marTop w:val="0"/>
                                              <w:marBottom w:val="0"/>
                                              <w:divBdr>
                                                <w:top w:val="none" w:sz="0" w:space="0" w:color="auto"/>
                                                <w:left w:val="none" w:sz="0" w:space="0" w:color="auto"/>
                                                <w:bottom w:val="none" w:sz="0" w:space="0" w:color="auto"/>
                                                <w:right w:val="none" w:sz="0" w:space="0" w:color="auto"/>
                                              </w:divBdr>
                                              <w:divsChild>
                                                <w:div w:id="1297296125">
                                                  <w:marLeft w:val="0"/>
                                                  <w:marRight w:val="0"/>
                                                  <w:marTop w:val="0"/>
                                                  <w:marBottom w:val="0"/>
                                                  <w:divBdr>
                                                    <w:top w:val="none" w:sz="0" w:space="0" w:color="auto"/>
                                                    <w:left w:val="none" w:sz="0" w:space="0" w:color="auto"/>
                                                    <w:bottom w:val="none" w:sz="0" w:space="0" w:color="auto"/>
                                                    <w:right w:val="none" w:sz="0" w:space="0" w:color="auto"/>
                                                  </w:divBdr>
                                                  <w:divsChild>
                                                    <w:div w:id="184470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8589747">
      <w:bodyDiv w:val="1"/>
      <w:marLeft w:val="0"/>
      <w:marRight w:val="0"/>
      <w:marTop w:val="0"/>
      <w:marBottom w:val="0"/>
      <w:divBdr>
        <w:top w:val="none" w:sz="0" w:space="0" w:color="auto"/>
        <w:left w:val="none" w:sz="0" w:space="0" w:color="auto"/>
        <w:bottom w:val="none" w:sz="0" w:space="0" w:color="auto"/>
        <w:right w:val="none" w:sz="0" w:space="0" w:color="auto"/>
      </w:divBdr>
      <w:divsChild>
        <w:div w:id="692994118">
          <w:marLeft w:val="0"/>
          <w:marRight w:val="0"/>
          <w:marTop w:val="0"/>
          <w:marBottom w:val="0"/>
          <w:divBdr>
            <w:top w:val="none" w:sz="0" w:space="0" w:color="auto"/>
            <w:left w:val="none" w:sz="0" w:space="0" w:color="auto"/>
            <w:bottom w:val="none" w:sz="0" w:space="0" w:color="auto"/>
            <w:right w:val="none" w:sz="0" w:space="0" w:color="auto"/>
          </w:divBdr>
          <w:divsChild>
            <w:div w:id="1317300542">
              <w:marLeft w:val="0"/>
              <w:marRight w:val="0"/>
              <w:marTop w:val="0"/>
              <w:marBottom w:val="0"/>
              <w:divBdr>
                <w:top w:val="none" w:sz="0" w:space="0" w:color="auto"/>
                <w:left w:val="none" w:sz="0" w:space="0" w:color="auto"/>
                <w:bottom w:val="none" w:sz="0" w:space="0" w:color="auto"/>
                <w:right w:val="none" w:sz="0" w:space="0" w:color="auto"/>
              </w:divBdr>
              <w:divsChild>
                <w:div w:id="910193584">
                  <w:marLeft w:val="0"/>
                  <w:marRight w:val="0"/>
                  <w:marTop w:val="0"/>
                  <w:marBottom w:val="0"/>
                  <w:divBdr>
                    <w:top w:val="none" w:sz="0" w:space="0" w:color="auto"/>
                    <w:left w:val="none" w:sz="0" w:space="0" w:color="auto"/>
                    <w:bottom w:val="none" w:sz="0" w:space="0" w:color="auto"/>
                    <w:right w:val="none" w:sz="0" w:space="0" w:color="auto"/>
                  </w:divBdr>
                  <w:divsChild>
                    <w:div w:id="346563621">
                      <w:marLeft w:val="0"/>
                      <w:marRight w:val="0"/>
                      <w:marTop w:val="0"/>
                      <w:marBottom w:val="0"/>
                      <w:divBdr>
                        <w:top w:val="none" w:sz="0" w:space="0" w:color="auto"/>
                        <w:left w:val="none" w:sz="0" w:space="0" w:color="auto"/>
                        <w:bottom w:val="none" w:sz="0" w:space="0" w:color="auto"/>
                        <w:right w:val="none" w:sz="0" w:space="0" w:color="auto"/>
                      </w:divBdr>
                      <w:divsChild>
                        <w:div w:id="346248752">
                          <w:marLeft w:val="0"/>
                          <w:marRight w:val="0"/>
                          <w:marTop w:val="0"/>
                          <w:marBottom w:val="0"/>
                          <w:divBdr>
                            <w:top w:val="none" w:sz="0" w:space="0" w:color="auto"/>
                            <w:left w:val="none" w:sz="0" w:space="0" w:color="auto"/>
                            <w:bottom w:val="none" w:sz="0" w:space="0" w:color="auto"/>
                            <w:right w:val="none" w:sz="0" w:space="0" w:color="auto"/>
                          </w:divBdr>
                          <w:divsChild>
                            <w:div w:id="851528633">
                              <w:marLeft w:val="0"/>
                              <w:marRight w:val="0"/>
                              <w:marTop w:val="0"/>
                              <w:marBottom w:val="0"/>
                              <w:divBdr>
                                <w:top w:val="none" w:sz="0" w:space="0" w:color="auto"/>
                                <w:left w:val="none" w:sz="0" w:space="0" w:color="auto"/>
                                <w:bottom w:val="none" w:sz="0" w:space="0" w:color="auto"/>
                                <w:right w:val="none" w:sz="0" w:space="0" w:color="auto"/>
                              </w:divBdr>
                              <w:divsChild>
                                <w:div w:id="618991535">
                                  <w:marLeft w:val="0"/>
                                  <w:marRight w:val="0"/>
                                  <w:marTop w:val="0"/>
                                  <w:marBottom w:val="0"/>
                                  <w:divBdr>
                                    <w:top w:val="none" w:sz="0" w:space="0" w:color="auto"/>
                                    <w:left w:val="none" w:sz="0" w:space="0" w:color="auto"/>
                                    <w:bottom w:val="none" w:sz="0" w:space="0" w:color="auto"/>
                                    <w:right w:val="none" w:sz="0" w:space="0" w:color="auto"/>
                                  </w:divBdr>
                                  <w:divsChild>
                                    <w:div w:id="484201345">
                                      <w:marLeft w:val="0"/>
                                      <w:marRight w:val="0"/>
                                      <w:marTop w:val="0"/>
                                      <w:marBottom w:val="0"/>
                                      <w:divBdr>
                                        <w:top w:val="none" w:sz="0" w:space="0" w:color="auto"/>
                                        <w:left w:val="none" w:sz="0" w:space="0" w:color="auto"/>
                                        <w:bottom w:val="none" w:sz="0" w:space="0" w:color="auto"/>
                                        <w:right w:val="none" w:sz="0" w:space="0" w:color="auto"/>
                                      </w:divBdr>
                                      <w:divsChild>
                                        <w:div w:id="1530947412">
                                          <w:marLeft w:val="0"/>
                                          <w:marRight w:val="0"/>
                                          <w:marTop w:val="0"/>
                                          <w:marBottom w:val="0"/>
                                          <w:divBdr>
                                            <w:top w:val="none" w:sz="0" w:space="0" w:color="auto"/>
                                            <w:left w:val="none" w:sz="0" w:space="0" w:color="auto"/>
                                            <w:bottom w:val="none" w:sz="0" w:space="0" w:color="auto"/>
                                            <w:right w:val="none" w:sz="0" w:space="0" w:color="auto"/>
                                          </w:divBdr>
                                          <w:divsChild>
                                            <w:div w:id="961613300">
                                              <w:marLeft w:val="0"/>
                                              <w:marRight w:val="0"/>
                                              <w:marTop w:val="0"/>
                                              <w:marBottom w:val="0"/>
                                              <w:divBdr>
                                                <w:top w:val="none" w:sz="0" w:space="0" w:color="auto"/>
                                                <w:left w:val="none" w:sz="0" w:space="0" w:color="auto"/>
                                                <w:bottom w:val="none" w:sz="0" w:space="0" w:color="auto"/>
                                                <w:right w:val="none" w:sz="0" w:space="0" w:color="auto"/>
                                              </w:divBdr>
                                              <w:divsChild>
                                                <w:div w:id="1922058986">
                                                  <w:marLeft w:val="0"/>
                                                  <w:marRight w:val="0"/>
                                                  <w:marTop w:val="0"/>
                                                  <w:marBottom w:val="0"/>
                                                  <w:divBdr>
                                                    <w:top w:val="none" w:sz="0" w:space="0" w:color="auto"/>
                                                    <w:left w:val="none" w:sz="0" w:space="0" w:color="auto"/>
                                                    <w:bottom w:val="none" w:sz="0" w:space="0" w:color="auto"/>
                                                    <w:right w:val="none" w:sz="0" w:space="0" w:color="auto"/>
                                                  </w:divBdr>
                                                  <w:divsChild>
                                                    <w:div w:id="202134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8551258">
      <w:bodyDiv w:val="1"/>
      <w:marLeft w:val="0"/>
      <w:marRight w:val="0"/>
      <w:marTop w:val="0"/>
      <w:marBottom w:val="0"/>
      <w:divBdr>
        <w:top w:val="none" w:sz="0" w:space="0" w:color="auto"/>
        <w:left w:val="none" w:sz="0" w:space="0" w:color="auto"/>
        <w:bottom w:val="none" w:sz="0" w:space="0" w:color="auto"/>
        <w:right w:val="none" w:sz="0" w:space="0" w:color="auto"/>
      </w:divBdr>
      <w:divsChild>
        <w:div w:id="853153272">
          <w:marLeft w:val="0"/>
          <w:marRight w:val="0"/>
          <w:marTop w:val="0"/>
          <w:marBottom w:val="0"/>
          <w:divBdr>
            <w:top w:val="none" w:sz="0" w:space="0" w:color="auto"/>
            <w:left w:val="none" w:sz="0" w:space="0" w:color="auto"/>
            <w:bottom w:val="none" w:sz="0" w:space="0" w:color="auto"/>
            <w:right w:val="none" w:sz="0" w:space="0" w:color="auto"/>
          </w:divBdr>
          <w:divsChild>
            <w:div w:id="208614842">
              <w:marLeft w:val="0"/>
              <w:marRight w:val="0"/>
              <w:marTop w:val="0"/>
              <w:marBottom w:val="0"/>
              <w:divBdr>
                <w:top w:val="none" w:sz="0" w:space="0" w:color="auto"/>
                <w:left w:val="none" w:sz="0" w:space="0" w:color="auto"/>
                <w:bottom w:val="none" w:sz="0" w:space="0" w:color="auto"/>
                <w:right w:val="none" w:sz="0" w:space="0" w:color="auto"/>
              </w:divBdr>
              <w:divsChild>
                <w:div w:id="223837056">
                  <w:marLeft w:val="0"/>
                  <w:marRight w:val="0"/>
                  <w:marTop w:val="0"/>
                  <w:marBottom w:val="0"/>
                  <w:divBdr>
                    <w:top w:val="none" w:sz="0" w:space="0" w:color="auto"/>
                    <w:left w:val="none" w:sz="0" w:space="0" w:color="auto"/>
                    <w:bottom w:val="none" w:sz="0" w:space="0" w:color="auto"/>
                    <w:right w:val="none" w:sz="0" w:space="0" w:color="auto"/>
                  </w:divBdr>
                  <w:divsChild>
                    <w:div w:id="528371314">
                      <w:marLeft w:val="0"/>
                      <w:marRight w:val="0"/>
                      <w:marTop w:val="0"/>
                      <w:marBottom w:val="0"/>
                      <w:divBdr>
                        <w:top w:val="none" w:sz="0" w:space="0" w:color="auto"/>
                        <w:left w:val="none" w:sz="0" w:space="0" w:color="auto"/>
                        <w:bottom w:val="none" w:sz="0" w:space="0" w:color="auto"/>
                        <w:right w:val="none" w:sz="0" w:space="0" w:color="auto"/>
                      </w:divBdr>
                      <w:divsChild>
                        <w:div w:id="1310011690">
                          <w:marLeft w:val="0"/>
                          <w:marRight w:val="0"/>
                          <w:marTop w:val="0"/>
                          <w:marBottom w:val="0"/>
                          <w:divBdr>
                            <w:top w:val="none" w:sz="0" w:space="0" w:color="auto"/>
                            <w:left w:val="none" w:sz="0" w:space="0" w:color="auto"/>
                            <w:bottom w:val="none" w:sz="0" w:space="0" w:color="auto"/>
                            <w:right w:val="none" w:sz="0" w:space="0" w:color="auto"/>
                          </w:divBdr>
                          <w:divsChild>
                            <w:div w:id="161436453">
                              <w:marLeft w:val="0"/>
                              <w:marRight w:val="0"/>
                              <w:marTop w:val="0"/>
                              <w:marBottom w:val="0"/>
                              <w:divBdr>
                                <w:top w:val="none" w:sz="0" w:space="0" w:color="auto"/>
                                <w:left w:val="none" w:sz="0" w:space="0" w:color="auto"/>
                                <w:bottom w:val="none" w:sz="0" w:space="0" w:color="auto"/>
                                <w:right w:val="none" w:sz="0" w:space="0" w:color="auto"/>
                              </w:divBdr>
                              <w:divsChild>
                                <w:div w:id="13962408">
                                  <w:marLeft w:val="0"/>
                                  <w:marRight w:val="0"/>
                                  <w:marTop w:val="0"/>
                                  <w:marBottom w:val="0"/>
                                  <w:divBdr>
                                    <w:top w:val="none" w:sz="0" w:space="0" w:color="auto"/>
                                    <w:left w:val="none" w:sz="0" w:space="0" w:color="auto"/>
                                    <w:bottom w:val="none" w:sz="0" w:space="0" w:color="auto"/>
                                    <w:right w:val="none" w:sz="0" w:space="0" w:color="auto"/>
                                  </w:divBdr>
                                  <w:divsChild>
                                    <w:div w:id="772359460">
                                      <w:marLeft w:val="0"/>
                                      <w:marRight w:val="0"/>
                                      <w:marTop w:val="0"/>
                                      <w:marBottom w:val="0"/>
                                      <w:divBdr>
                                        <w:top w:val="none" w:sz="0" w:space="0" w:color="auto"/>
                                        <w:left w:val="none" w:sz="0" w:space="0" w:color="auto"/>
                                        <w:bottom w:val="none" w:sz="0" w:space="0" w:color="auto"/>
                                        <w:right w:val="none" w:sz="0" w:space="0" w:color="auto"/>
                                      </w:divBdr>
                                      <w:divsChild>
                                        <w:div w:id="2015259597">
                                          <w:marLeft w:val="0"/>
                                          <w:marRight w:val="0"/>
                                          <w:marTop w:val="0"/>
                                          <w:marBottom w:val="0"/>
                                          <w:divBdr>
                                            <w:top w:val="none" w:sz="0" w:space="0" w:color="auto"/>
                                            <w:left w:val="none" w:sz="0" w:space="0" w:color="auto"/>
                                            <w:bottom w:val="none" w:sz="0" w:space="0" w:color="auto"/>
                                            <w:right w:val="none" w:sz="0" w:space="0" w:color="auto"/>
                                          </w:divBdr>
                                          <w:divsChild>
                                            <w:div w:id="1824463770">
                                              <w:marLeft w:val="0"/>
                                              <w:marRight w:val="0"/>
                                              <w:marTop w:val="0"/>
                                              <w:marBottom w:val="0"/>
                                              <w:divBdr>
                                                <w:top w:val="none" w:sz="0" w:space="0" w:color="auto"/>
                                                <w:left w:val="none" w:sz="0" w:space="0" w:color="auto"/>
                                                <w:bottom w:val="none" w:sz="0" w:space="0" w:color="auto"/>
                                                <w:right w:val="none" w:sz="0" w:space="0" w:color="auto"/>
                                              </w:divBdr>
                                              <w:divsChild>
                                                <w:div w:id="399904684">
                                                  <w:marLeft w:val="0"/>
                                                  <w:marRight w:val="0"/>
                                                  <w:marTop w:val="0"/>
                                                  <w:marBottom w:val="0"/>
                                                  <w:divBdr>
                                                    <w:top w:val="none" w:sz="0" w:space="0" w:color="auto"/>
                                                    <w:left w:val="none" w:sz="0" w:space="0" w:color="auto"/>
                                                    <w:bottom w:val="none" w:sz="0" w:space="0" w:color="auto"/>
                                                    <w:right w:val="none" w:sz="0" w:space="0" w:color="auto"/>
                                                  </w:divBdr>
                                                  <w:divsChild>
                                                    <w:div w:id="67333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4955267">
      <w:bodyDiv w:val="1"/>
      <w:marLeft w:val="0"/>
      <w:marRight w:val="0"/>
      <w:marTop w:val="0"/>
      <w:marBottom w:val="0"/>
      <w:divBdr>
        <w:top w:val="none" w:sz="0" w:space="0" w:color="auto"/>
        <w:left w:val="none" w:sz="0" w:space="0" w:color="auto"/>
        <w:bottom w:val="none" w:sz="0" w:space="0" w:color="auto"/>
        <w:right w:val="none" w:sz="0" w:space="0" w:color="auto"/>
      </w:divBdr>
      <w:divsChild>
        <w:div w:id="334694856">
          <w:marLeft w:val="0"/>
          <w:marRight w:val="0"/>
          <w:marTop w:val="0"/>
          <w:marBottom w:val="0"/>
          <w:divBdr>
            <w:top w:val="none" w:sz="0" w:space="0" w:color="auto"/>
            <w:left w:val="none" w:sz="0" w:space="0" w:color="auto"/>
            <w:bottom w:val="none" w:sz="0" w:space="0" w:color="auto"/>
            <w:right w:val="none" w:sz="0" w:space="0" w:color="auto"/>
          </w:divBdr>
          <w:divsChild>
            <w:div w:id="1039012048">
              <w:marLeft w:val="0"/>
              <w:marRight w:val="0"/>
              <w:marTop w:val="180"/>
              <w:marBottom w:val="0"/>
              <w:divBdr>
                <w:top w:val="none" w:sz="0" w:space="0" w:color="auto"/>
                <w:left w:val="none" w:sz="0" w:space="0" w:color="auto"/>
                <w:bottom w:val="none" w:sz="0" w:space="0" w:color="auto"/>
                <w:right w:val="none" w:sz="0" w:space="0" w:color="auto"/>
              </w:divBdr>
              <w:divsChild>
                <w:div w:id="1044675414">
                  <w:marLeft w:val="3330"/>
                  <w:marRight w:val="180"/>
                  <w:marTop w:val="0"/>
                  <w:marBottom w:val="0"/>
                  <w:divBdr>
                    <w:top w:val="none" w:sz="0" w:space="0" w:color="auto"/>
                    <w:left w:val="none" w:sz="0" w:space="0" w:color="auto"/>
                    <w:bottom w:val="none" w:sz="0" w:space="0" w:color="auto"/>
                    <w:right w:val="none" w:sz="0" w:space="0" w:color="auto"/>
                  </w:divBdr>
                  <w:divsChild>
                    <w:div w:id="1757049622">
                      <w:marLeft w:val="0"/>
                      <w:marRight w:val="0"/>
                      <w:marTop w:val="0"/>
                      <w:marBottom w:val="0"/>
                      <w:divBdr>
                        <w:top w:val="none" w:sz="0" w:space="0" w:color="auto"/>
                        <w:left w:val="none" w:sz="0" w:space="0" w:color="auto"/>
                        <w:bottom w:val="none" w:sz="0" w:space="0" w:color="auto"/>
                        <w:right w:val="none" w:sz="0" w:space="0" w:color="auto"/>
                      </w:divBdr>
                      <w:divsChild>
                        <w:div w:id="1228300437">
                          <w:marLeft w:val="0"/>
                          <w:marRight w:val="0"/>
                          <w:marTop w:val="0"/>
                          <w:marBottom w:val="0"/>
                          <w:divBdr>
                            <w:top w:val="none" w:sz="0" w:space="0" w:color="auto"/>
                            <w:left w:val="none" w:sz="0" w:space="0" w:color="auto"/>
                            <w:bottom w:val="none" w:sz="0" w:space="0" w:color="auto"/>
                            <w:right w:val="none" w:sz="0" w:space="0" w:color="auto"/>
                          </w:divBdr>
                          <w:divsChild>
                            <w:div w:id="83769226">
                              <w:marLeft w:val="0"/>
                              <w:marRight w:val="0"/>
                              <w:marTop w:val="0"/>
                              <w:marBottom w:val="0"/>
                              <w:divBdr>
                                <w:top w:val="single" w:sz="2" w:space="0" w:color="AAAAAA"/>
                                <w:left w:val="single" w:sz="2" w:space="0" w:color="AAAAAA"/>
                                <w:bottom w:val="single" w:sz="2" w:space="0" w:color="AAAAAA"/>
                                <w:right w:val="single" w:sz="2" w:space="0" w:color="AAAAAA"/>
                              </w:divBdr>
                              <w:divsChild>
                                <w:div w:id="2000301830">
                                  <w:marLeft w:val="0"/>
                                  <w:marRight w:val="0"/>
                                  <w:marTop w:val="0"/>
                                  <w:marBottom w:val="0"/>
                                  <w:divBdr>
                                    <w:top w:val="none" w:sz="0" w:space="0" w:color="auto"/>
                                    <w:left w:val="none" w:sz="0" w:space="0" w:color="auto"/>
                                    <w:bottom w:val="none" w:sz="0" w:space="0" w:color="auto"/>
                                    <w:right w:val="none" w:sz="0" w:space="0" w:color="auto"/>
                                  </w:divBdr>
                                  <w:divsChild>
                                    <w:div w:id="212541931">
                                      <w:marLeft w:val="0"/>
                                      <w:marRight w:val="0"/>
                                      <w:marTop w:val="0"/>
                                      <w:marBottom w:val="0"/>
                                      <w:divBdr>
                                        <w:top w:val="none" w:sz="0" w:space="0" w:color="auto"/>
                                        <w:left w:val="none" w:sz="0" w:space="0" w:color="auto"/>
                                        <w:bottom w:val="none" w:sz="0" w:space="0" w:color="auto"/>
                                        <w:right w:val="none" w:sz="0" w:space="0" w:color="auto"/>
                                      </w:divBdr>
                                    </w:div>
                                    <w:div w:id="1526208220">
                                      <w:marLeft w:val="0"/>
                                      <w:marRight w:val="0"/>
                                      <w:marTop w:val="0"/>
                                      <w:marBottom w:val="0"/>
                                      <w:divBdr>
                                        <w:top w:val="none" w:sz="0" w:space="0" w:color="auto"/>
                                        <w:left w:val="none" w:sz="0" w:space="0" w:color="auto"/>
                                        <w:bottom w:val="none" w:sz="0" w:space="0" w:color="auto"/>
                                        <w:right w:val="none" w:sz="0" w:space="0" w:color="auto"/>
                                      </w:divBdr>
                                      <w:divsChild>
                                        <w:div w:id="137724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6249015">
      <w:bodyDiv w:val="1"/>
      <w:marLeft w:val="0"/>
      <w:marRight w:val="0"/>
      <w:marTop w:val="0"/>
      <w:marBottom w:val="0"/>
      <w:divBdr>
        <w:top w:val="none" w:sz="0" w:space="0" w:color="auto"/>
        <w:left w:val="none" w:sz="0" w:space="0" w:color="auto"/>
        <w:bottom w:val="none" w:sz="0" w:space="0" w:color="auto"/>
        <w:right w:val="none" w:sz="0" w:space="0" w:color="auto"/>
      </w:divBdr>
      <w:divsChild>
        <w:div w:id="1607884372">
          <w:marLeft w:val="0"/>
          <w:marRight w:val="0"/>
          <w:marTop w:val="0"/>
          <w:marBottom w:val="0"/>
          <w:divBdr>
            <w:top w:val="none" w:sz="0" w:space="0" w:color="auto"/>
            <w:left w:val="none" w:sz="0" w:space="0" w:color="auto"/>
            <w:bottom w:val="none" w:sz="0" w:space="0" w:color="auto"/>
            <w:right w:val="none" w:sz="0" w:space="0" w:color="auto"/>
          </w:divBdr>
          <w:divsChild>
            <w:div w:id="1360353192">
              <w:marLeft w:val="0"/>
              <w:marRight w:val="0"/>
              <w:marTop w:val="0"/>
              <w:marBottom w:val="0"/>
              <w:divBdr>
                <w:top w:val="none" w:sz="0" w:space="0" w:color="auto"/>
                <w:left w:val="none" w:sz="0" w:space="0" w:color="auto"/>
                <w:bottom w:val="none" w:sz="0" w:space="0" w:color="auto"/>
                <w:right w:val="none" w:sz="0" w:space="0" w:color="auto"/>
              </w:divBdr>
              <w:divsChild>
                <w:div w:id="1768649938">
                  <w:marLeft w:val="0"/>
                  <w:marRight w:val="0"/>
                  <w:marTop w:val="0"/>
                  <w:marBottom w:val="0"/>
                  <w:divBdr>
                    <w:top w:val="none" w:sz="0" w:space="0" w:color="auto"/>
                    <w:left w:val="none" w:sz="0" w:space="0" w:color="auto"/>
                    <w:bottom w:val="none" w:sz="0" w:space="0" w:color="auto"/>
                    <w:right w:val="none" w:sz="0" w:space="0" w:color="auto"/>
                  </w:divBdr>
                  <w:divsChild>
                    <w:div w:id="1751925634">
                      <w:marLeft w:val="0"/>
                      <w:marRight w:val="0"/>
                      <w:marTop w:val="0"/>
                      <w:marBottom w:val="0"/>
                      <w:divBdr>
                        <w:top w:val="none" w:sz="0" w:space="0" w:color="auto"/>
                        <w:left w:val="none" w:sz="0" w:space="0" w:color="auto"/>
                        <w:bottom w:val="none" w:sz="0" w:space="0" w:color="auto"/>
                        <w:right w:val="none" w:sz="0" w:space="0" w:color="auto"/>
                      </w:divBdr>
                      <w:divsChild>
                        <w:div w:id="2105688712">
                          <w:marLeft w:val="0"/>
                          <w:marRight w:val="0"/>
                          <w:marTop w:val="0"/>
                          <w:marBottom w:val="0"/>
                          <w:divBdr>
                            <w:top w:val="none" w:sz="0" w:space="0" w:color="auto"/>
                            <w:left w:val="none" w:sz="0" w:space="0" w:color="auto"/>
                            <w:bottom w:val="none" w:sz="0" w:space="0" w:color="auto"/>
                            <w:right w:val="none" w:sz="0" w:space="0" w:color="auto"/>
                          </w:divBdr>
                          <w:divsChild>
                            <w:div w:id="1099788903">
                              <w:marLeft w:val="0"/>
                              <w:marRight w:val="0"/>
                              <w:marTop w:val="0"/>
                              <w:marBottom w:val="0"/>
                              <w:divBdr>
                                <w:top w:val="none" w:sz="0" w:space="0" w:color="auto"/>
                                <w:left w:val="none" w:sz="0" w:space="0" w:color="auto"/>
                                <w:bottom w:val="none" w:sz="0" w:space="0" w:color="auto"/>
                                <w:right w:val="none" w:sz="0" w:space="0" w:color="auto"/>
                              </w:divBdr>
                              <w:divsChild>
                                <w:div w:id="456416531">
                                  <w:marLeft w:val="0"/>
                                  <w:marRight w:val="0"/>
                                  <w:marTop w:val="0"/>
                                  <w:marBottom w:val="0"/>
                                  <w:divBdr>
                                    <w:top w:val="none" w:sz="0" w:space="0" w:color="auto"/>
                                    <w:left w:val="none" w:sz="0" w:space="0" w:color="auto"/>
                                    <w:bottom w:val="none" w:sz="0" w:space="0" w:color="auto"/>
                                    <w:right w:val="none" w:sz="0" w:space="0" w:color="auto"/>
                                  </w:divBdr>
                                  <w:divsChild>
                                    <w:div w:id="2094084050">
                                      <w:marLeft w:val="0"/>
                                      <w:marRight w:val="0"/>
                                      <w:marTop w:val="0"/>
                                      <w:marBottom w:val="0"/>
                                      <w:divBdr>
                                        <w:top w:val="none" w:sz="0" w:space="0" w:color="auto"/>
                                        <w:left w:val="none" w:sz="0" w:space="0" w:color="auto"/>
                                        <w:bottom w:val="none" w:sz="0" w:space="0" w:color="auto"/>
                                        <w:right w:val="none" w:sz="0" w:space="0" w:color="auto"/>
                                      </w:divBdr>
                                      <w:divsChild>
                                        <w:div w:id="4528026">
                                          <w:marLeft w:val="0"/>
                                          <w:marRight w:val="0"/>
                                          <w:marTop w:val="0"/>
                                          <w:marBottom w:val="0"/>
                                          <w:divBdr>
                                            <w:top w:val="none" w:sz="0" w:space="0" w:color="auto"/>
                                            <w:left w:val="none" w:sz="0" w:space="0" w:color="auto"/>
                                            <w:bottom w:val="none" w:sz="0" w:space="0" w:color="auto"/>
                                            <w:right w:val="none" w:sz="0" w:space="0" w:color="auto"/>
                                          </w:divBdr>
                                          <w:divsChild>
                                            <w:div w:id="1850825187">
                                              <w:marLeft w:val="0"/>
                                              <w:marRight w:val="0"/>
                                              <w:marTop w:val="0"/>
                                              <w:marBottom w:val="0"/>
                                              <w:divBdr>
                                                <w:top w:val="none" w:sz="0" w:space="0" w:color="auto"/>
                                                <w:left w:val="none" w:sz="0" w:space="0" w:color="auto"/>
                                                <w:bottom w:val="none" w:sz="0" w:space="0" w:color="auto"/>
                                                <w:right w:val="none" w:sz="0" w:space="0" w:color="auto"/>
                                              </w:divBdr>
                                              <w:divsChild>
                                                <w:div w:id="2122334335">
                                                  <w:marLeft w:val="0"/>
                                                  <w:marRight w:val="0"/>
                                                  <w:marTop w:val="0"/>
                                                  <w:marBottom w:val="0"/>
                                                  <w:divBdr>
                                                    <w:top w:val="none" w:sz="0" w:space="0" w:color="auto"/>
                                                    <w:left w:val="none" w:sz="0" w:space="0" w:color="auto"/>
                                                    <w:bottom w:val="none" w:sz="0" w:space="0" w:color="auto"/>
                                                    <w:right w:val="none" w:sz="0" w:space="0" w:color="auto"/>
                                                  </w:divBdr>
                                                  <w:divsChild>
                                                    <w:div w:id="188301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9876725">
      <w:bodyDiv w:val="1"/>
      <w:marLeft w:val="0"/>
      <w:marRight w:val="0"/>
      <w:marTop w:val="0"/>
      <w:marBottom w:val="0"/>
      <w:divBdr>
        <w:top w:val="none" w:sz="0" w:space="0" w:color="auto"/>
        <w:left w:val="none" w:sz="0" w:space="0" w:color="auto"/>
        <w:bottom w:val="none" w:sz="0" w:space="0" w:color="auto"/>
        <w:right w:val="none" w:sz="0" w:space="0" w:color="auto"/>
      </w:divBdr>
      <w:divsChild>
        <w:div w:id="1983001143">
          <w:marLeft w:val="0"/>
          <w:marRight w:val="0"/>
          <w:marTop w:val="0"/>
          <w:marBottom w:val="0"/>
          <w:divBdr>
            <w:top w:val="none" w:sz="0" w:space="0" w:color="auto"/>
            <w:left w:val="none" w:sz="0" w:space="0" w:color="auto"/>
            <w:bottom w:val="none" w:sz="0" w:space="0" w:color="auto"/>
            <w:right w:val="none" w:sz="0" w:space="0" w:color="auto"/>
          </w:divBdr>
          <w:divsChild>
            <w:div w:id="855655685">
              <w:marLeft w:val="0"/>
              <w:marRight w:val="0"/>
              <w:marTop w:val="0"/>
              <w:marBottom w:val="0"/>
              <w:divBdr>
                <w:top w:val="none" w:sz="0" w:space="0" w:color="auto"/>
                <w:left w:val="none" w:sz="0" w:space="0" w:color="auto"/>
                <w:bottom w:val="none" w:sz="0" w:space="0" w:color="auto"/>
                <w:right w:val="none" w:sz="0" w:space="0" w:color="auto"/>
              </w:divBdr>
              <w:divsChild>
                <w:div w:id="5402383">
                  <w:marLeft w:val="0"/>
                  <w:marRight w:val="0"/>
                  <w:marTop w:val="0"/>
                  <w:marBottom w:val="0"/>
                  <w:divBdr>
                    <w:top w:val="none" w:sz="0" w:space="0" w:color="auto"/>
                    <w:left w:val="none" w:sz="0" w:space="0" w:color="auto"/>
                    <w:bottom w:val="none" w:sz="0" w:space="0" w:color="auto"/>
                    <w:right w:val="none" w:sz="0" w:space="0" w:color="auto"/>
                  </w:divBdr>
                  <w:divsChild>
                    <w:div w:id="190455847">
                      <w:marLeft w:val="0"/>
                      <w:marRight w:val="0"/>
                      <w:marTop w:val="0"/>
                      <w:marBottom w:val="0"/>
                      <w:divBdr>
                        <w:top w:val="none" w:sz="0" w:space="0" w:color="auto"/>
                        <w:left w:val="none" w:sz="0" w:space="0" w:color="auto"/>
                        <w:bottom w:val="none" w:sz="0" w:space="0" w:color="auto"/>
                        <w:right w:val="none" w:sz="0" w:space="0" w:color="auto"/>
                      </w:divBdr>
                      <w:divsChild>
                        <w:div w:id="1615476907">
                          <w:marLeft w:val="0"/>
                          <w:marRight w:val="0"/>
                          <w:marTop w:val="0"/>
                          <w:marBottom w:val="0"/>
                          <w:divBdr>
                            <w:top w:val="none" w:sz="0" w:space="0" w:color="auto"/>
                            <w:left w:val="none" w:sz="0" w:space="0" w:color="auto"/>
                            <w:bottom w:val="none" w:sz="0" w:space="0" w:color="auto"/>
                            <w:right w:val="none" w:sz="0" w:space="0" w:color="auto"/>
                          </w:divBdr>
                          <w:divsChild>
                            <w:div w:id="1300956409">
                              <w:marLeft w:val="0"/>
                              <w:marRight w:val="0"/>
                              <w:marTop w:val="0"/>
                              <w:marBottom w:val="0"/>
                              <w:divBdr>
                                <w:top w:val="none" w:sz="0" w:space="0" w:color="auto"/>
                                <w:left w:val="none" w:sz="0" w:space="0" w:color="auto"/>
                                <w:bottom w:val="none" w:sz="0" w:space="0" w:color="auto"/>
                                <w:right w:val="none" w:sz="0" w:space="0" w:color="auto"/>
                              </w:divBdr>
                              <w:divsChild>
                                <w:div w:id="853418772">
                                  <w:marLeft w:val="0"/>
                                  <w:marRight w:val="0"/>
                                  <w:marTop w:val="0"/>
                                  <w:marBottom w:val="0"/>
                                  <w:divBdr>
                                    <w:top w:val="none" w:sz="0" w:space="0" w:color="auto"/>
                                    <w:left w:val="none" w:sz="0" w:space="0" w:color="auto"/>
                                    <w:bottom w:val="none" w:sz="0" w:space="0" w:color="auto"/>
                                    <w:right w:val="none" w:sz="0" w:space="0" w:color="auto"/>
                                  </w:divBdr>
                                  <w:divsChild>
                                    <w:div w:id="1534534816">
                                      <w:marLeft w:val="0"/>
                                      <w:marRight w:val="0"/>
                                      <w:marTop w:val="0"/>
                                      <w:marBottom w:val="0"/>
                                      <w:divBdr>
                                        <w:top w:val="none" w:sz="0" w:space="0" w:color="auto"/>
                                        <w:left w:val="none" w:sz="0" w:space="0" w:color="auto"/>
                                        <w:bottom w:val="none" w:sz="0" w:space="0" w:color="auto"/>
                                        <w:right w:val="none" w:sz="0" w:space="0" w:color="auto"/>
                                      </w:divBdr>
                                      <w:divsChild>
                                        <w:div w:id="1012561934">
                                          <w:marLeft w:val="0"/>
                                          <w:marRight w:val="0"/>
                                          <w:marTop w:val="0"/>
                                          <w:marBottom w:val="0"/>
                                          <w:divBdr>
                                            <w:top w:val="none" w:sz="0" w:space="0" w:color="auto"/>
                                            <w:left w:val="none" w:sz="0" w:space="0" w:color="auto"/>
                                            <w:bottom w:val="none" w:sz="0" w:space="0" w:color="auto"/>
                                            <w:right w:val="none" w:sz="0" w:space="0" w:color="auto"/>
                                          </w:divBdr>
                                          <w:divsChild>
                                            <w:div w:id="271400148">
                                              <w:marLeft w:val="0"/>
                                              <w:marRight w:val="0"/>
                                              <w:marTop w:val="0"/>
                                              <w:marBottom w:val="0"/>
                                              <w:divBdr>
                                                <w:top w:val="none" w:sz="0" w:space="0" w:color="auto"/>
                                                <w:left w:val="none" w:sz="0" w:space="0" w:color="auto"/>
                                                <w:bottom w:val="none" w:sz="0" w:space="0" w:color="auto"/>
                                                <w:right w:val="none" w:sz="0" w:space="0" w:color="auto"/>
                                              </w:divBdr>
                                              <w:divsChild>
                                                <w:div w:id="818881634">
                                                  <w:marLeft w:val="0"/>
                                                  <w:marRight w:val="0"/>
                                                  <w:marTop w:val="0"/>
                                                  <w:marBottom w:val="0"/>
                                                  <w:divBdr>
                                                    <w:top w:val="none" w:sz="0" w:space="0" w:color="auto"/>
                                                    <w:left w:val="none" w:sz="0" w:space="0" w:color="auto"/>
                                                    <w:bottom w:val="none" w:sz="0" w:space="0" w:color="auto"/>
                                                    <w:right w:val="none" w:sz="0" w:space="0" w:color="auto"/>
                                                  </w:divBdr>
                                                  <w:divsChild>
                                                    <w:div w:id="1832256780">
                                                      <w:marLeft w:val="0"/>
                                                      <w:marRight w:val="0"/>
                                                      <w:marTop w:val="0"/>
                                                      <w:marBottom w:val="0"/>
                                                      <w:divBdr>
                                                        <w:top w:val="none" w:sz="0" w:space="0" w:color="auto"/>
                                                        <w:left w:val="none" w:sz="0" w:space="0" w:color="auto"/>
                                                        <w:bottom w:val="none" w:sz="0" w:space="0" w:color="auto"/>
                                                        <w:right w:val="none" w:sz="0" w:space="0" w:color="auto"/>
                                                      </w:divBdr>
                                                      <w:divsChild>
                                                        <w:div w:id="181193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22520914">
      <w:bodyDiv w:val="1"/>
      <w:marLeft w:val="0"/>
      <w:marRight w:val="0"/>
      <w:marTop w:val="0"/>
      <w:marBottom w:val="0"/>
      <w:divBdr>
        <w:top w:val="none" w:sz="0" w:space="0" w:color="auto"/>
        <w:left w:val="none" w:sz="0" w:space="0" w:color="auto"/>
        <w:bottom w:val="none" w:sz="0" w:space="0" w:color="auto"/>
        <w:right w:val="none" w:sz="0" w:space="0" w:color="auto"/>
      </w:divBdr>
      <w:divsChild>
        <w:div w:id="1399088498">
          <w:marLeft w:val="0"/>
          <w:marRight w:val="0"/>
          <w:marTop w:val="0"/>
          <w:marBottom w:val="0"/>
          <w:divBdr>
            <w:top w:val="none" w:sz="0" w:space="0" w:color="auto"/>
            <w:left w:val="none" w:sz="0" w:space="0" w:color="auto"/>
            <w:bottom w:val="none" w:sz="0" w:space="0" w:color="auto"/>
            <w:right w:val="none" w:sz="0" w:space="0" w:color="auto"/>
          </w:divBdr>
          <w:divsChild>
            <w:div w:id="187257006">
              <w:marLeft w:val="0"/>
              <w:marRight w:val="0"/>
              <w:marTop w:val="0"/>
              <w:marBottom w:val="0"/>
              <w:divBdr>
                <w:top w:val="none" w:sz="0" w:space="0" w:color="auto"/>
                <w:left w:val="none" w:sz="0" w:space="0" w:color="auto"/>
                <w:bottom w:val="none" w:sz="0" w:space="0" w:color="auto"/>
                <w:right w:val="none" w:sz="0" w:space="0" w:color="auto"/>
              </w:divBdr>
              <w:divsChild>
                <w:div w:id="1347172346">
                  <w:marLeft w:val="0"/>
                  <w:marRight w:val="0"/>
                  <w:marTop w:val="0"/>
                  <w:marBottom w:val="0"/>
                  <w:divBdr>
                    <w:top w:val="none" w:sz="0" w:space="0" w:color="auto"/>
                    <w:left w:val="none" w:sz="0" w:space="0" w:color="auto"/>
                    <w:bottom w:val="none" w:sz="0" w:space="0" w:color="auto"/>
                    <w:right w:val="none" w:sz="0" w:space="0" w:color="auto"/>
                  </w:divBdr>
                  <w:divsChild>
                    <w:div w:id="2013291556">
                      <w:marLeft w:val="0"/>
                      <w:marRight w:val="0"/>
                      <w:marTop w:val="0"/>
                      <w:marBottom w:val="0"/>
                      <w:divBdr>
                        <w:top w:val="none" w:sz="0" w:space="0" w:color="auto"/>
                        <w:left w:val="none" w:sz="0" w:space="0" w:color="auto"/>
                        <w:bottom w:val="none" w:sz="0" w:space="0" w:color="auto"/>
                        <w:right w:val="none" w:sz="0" w:space="0" w:color="auto"/>
                      </w:divBdr>
                      <w:divsChild>
                        <w:div w:id="1222447629">
                          <w:marLeft w:val="0"/>
                          <w:marRight w:val="0"/>
                          <w:marTop w:val="0"/>
                          <w:marBottom w:val="0"/>
                          <w:divBdr>
                            <w:top w:val="none" w:sz="0" w:space="0" w:color="auto"/>
                            <w:left w:val="none" w:sz="0" w:space="0" w:color="auto"/>
                            <w:bottom w:val="none" w:sz="0" w:space="0" w:color="auto"/>
                            <w:right w:val="none" w:sz="0" w:space="0" w:color="auto"/>
                          </w:divBdr>
                          <w:divsChild>
                            <w:div w:id="140585171">
                              <w:marLeft w:val="0"/>
                              <w:marRight w:val="0"/>
                              <w:marTop w:val="0"/>
                              <w:marBottom w:val="0"/>
                              <w:divBdr>
                                <w:top w:val="none" w:sz="0" w:space="0" w:color="auto"/>
                                <w:left w:val="none" w:sz="0" w:space="0" w:color="auto"/>
                                <w:bottom w:val="none" w:sz="0" w:space="0" w:color="auto"/>
                                <w:right w:val="none" w:sz="0" w:space="0" w:color="auto"/>
                              </w:divBdr>
                              <w:divsChild>
                                <w:div w:id="1356275964">
                                  <w:marLeft w:val="0"/>
                                  <w:marRight w:val="0"/>
                                  <w:marTop w:val="0"/>
                                  <w:marBottom w:val="0"/>
                                  <w:divBdr>
                                    <w:top w:val="none" w:sz="0" w:space="0" w:color="auto"/>
                                    <w:left w:val="none" w:sz="0" w:space="0" w:color="auto"/>
                                    <w:bottom w:val="none" w:sz="0" w:space="0" w:color="auto"/>
                                    <w:right w:val="none" w:sz="0" w:space="0" w:color="auto"/>
                                  </w:divBdr>
                                  <w:divsChild>
                                    <w:div w:id="1397819878">
                                      <w:marLeft w:val="0"/>
                                      <w:marRight w:val="0"/>
                                      <w:marTop w:val="0"/>
                                      <w:marBottom w:val="0"/>
                                      <w:divBdr>
                                        <w:top w:val="none" w:sz="0" w:space="0" w:color="auto"/>
                                        <w:left w:val="none" w:sz="0" w:space="0" w:color="auto"/>
                                        <w:bottom w:val="none" w:sz="0" w:space="0" w:color="auto"/>
                                        <w:right w:val="none" w:sz="0" w:space="0" w:color="auto"/>
                                      </w:divBdr>
                                      <w:divsChild>
                                        <w:div w:id="1387534803">
                                          <w:marLeft w:val="0"/>
                                          <w:marRight w:val="0"/>
                                          <w:marTop w:val="0"/>
                                          <w:marBottom w:val="0"/>
                                          <w:divBdr>
                                            <w:top w:val="none" w:sz="0" w:space="0" w:color="auto"/>
                                            <w:left w:val="none" w:sz="0" w:space="0" w:color="auto"/>
                                            <w:bottom w:val="none" w:sz="0" w:space="0" w:color="auto"/>
                                            <w:right w:val="none" w:sz="0" w:space="0" w:color="auto"/>
                                          </w:divBdr>
                                          <w:divsChild>
                                            <w:div w:id="1849831469">
                                              <w:marLeft w:val="0"/>
                                              <w:marRight w:val="0"/>
                                              <w:marTop w:val="0"/>
                                              <w:marBottom w:val="0"/>
                                              <w:divBdr>
                                                <w:top w:val="none" w:sz="0" w:space="0" w:color="auto"/>
                                                <w:left w:val="none" w:sz="0" w:space="0" w:color="auto"/>
                                                <w:bottom w:val="none" w:sz="0" w:space="0" w:color="auto"/>
                                                <w:right w:val="none" w:sz="0" w:space="0" w:color="auto"/>
                                              </w:divBdr>
                                              <w:divsChild>
                                                <w:div w:id="1761175716">
                                                  <w:marLeft w:val="0"/>
                                                  <w:marRight w:val="0"/>
                                                  <w:marTop w:val="0"/>
                                                  <w:marBottom w:val="0"/>
                                                  <w:divBdr>
                                                    <w:top w:val="none" w:sz="0" w:space="0" w:color="auto"/>
                                                    <w:left w:val="none" w:sz="0" w:space="0" w:color="auto"/>
                                                    <w:bottom w:val="none" w:sz="0" w:space="0" w:color="auto"/>
                                                    <w:right w:val="none" w:sz="0" w:space="0" w:color="auto"/>
                                                  </w:divBdr>
                                                  <w:divsChild>
                                                    <w:div w:id="20402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shsu.blackboard.com/bbcswebdav/pid-145256-dt-forum-rid-11167098_1/xid-11167098_1" TargetMode="External"/><Relationship Id="rId18" Type="http://schemas.openxmlformats.org/officeDocument/2006/relationships/hyperlink" Target="https://shsu.blackboard.com/bbcswebdav/pid-145261-dt-forum-rid-11167803_1/xid-11167803_1" TargetMode="External"/><Relationship Id="rId26" Type="http://schemas.openxmlformats.org/officeDocument/2006/relationships/hyperlink" Target="http://www.shsu.edu/%7Evaf_www/aps/811006.html" TargetMode="External"/><Relationship Id="rId21" Type="http://schemas.openxmlformats.org/officeDocument/2006/relationships/image" Target="media/image1.wmf"/><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shsu.blackboard.com/bbcswebdav/pid-145255-dt-forum-rid-11164951_1/xid-11164951_1" TargetMode="External"/><Relationship Id="rId17" Type="http://schemas.openxmlformats.org/officeDocument/2006/relationships/hyperlink" Target="https://shsu.blackboard.com/bbcswebdav/pid-145260-dt-forum-rid-11167802_1/xid-11167802_1" TargetMode="External"/><Relationship Id="rId25" Type="http://schemas.openxmlformats.org/officeDocument/2006/relationships/hyperlink" Target="http://www.shsu.edu/administrative/faculty/sectionb.html" TargetMode="External"/><Relationship Id="rId33" Type="http://schemas.openxmlformats.org/officeDocument/2006/relationships/hyperlink" Target="http://www.shsu.edu/%7Evaf_www/aps/documents/100728.pdf"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hsu.blackboard.com/bbcswebdav/pid-145259-dt-forum-rid-11167801_1/xid-11167801_1" TargetMode="External"/><Relationship Id="rId20" Type="http://schemas.openxmlformats.org/officeDocument/2006/relationships/hyperlink" Target="https://shsu.blackboard.com/bbcswebdav/pid-2646167-dt-content-rid-11168807_1/xid-11168807_1" TargetMode="External"/><Relationship Id="rId29" Type="http://schemas.openxmlformats.org/officeDocument/2006/relationships/hyperlink" Target="http://www.shsu.edu/%7Ecounsel/sswd.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quora.com/What-is-it-like-to-be-a-female-police-officer" TargetMode="External"/><Relationship Id="rId24" Type="http://schemas.openxmlformats.org/officeDocument/2006/relationships/hyperlink" Target="http://www.shsu.edu/administrative/faculty/sectionb.html" TargetMode="External"/><Relationship Id="rId32" Type="http://schemas.openxmlformats.org/officeDocument/2006/relationships/hyperlink" Target="http://www.shsu.edu/%7Evaf_www/aps/documents/100728.pdf"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hsu.blackboard.com/bbcswebdav/pid-145258-dt-forum-rid-11167713_1/xid-11167713_1" TargetMode="External"/><Relationship Id="rId23" Type="http://schemas.openxmlformats.org/officeDocument/2006/relationships/image" Target="media/image2.png"/><Relationship Id="rId28" Type="http://schemas.openxmlformats.org/officeDocument/2006/relationships/hyperlink" Target="http://www.shsu.edu/%7Ecounsel/sswd.html" TargetMode="External"/><Relationship Id="rId36" Type="http://schemas.openxmlformats.org/officeDocument/2006/relationships/footer" Target="footer3.xml"/><Relationship Id="rId10" Type="http://schemas.openxmlformats.org/officeDocument/2006/relationships/hyperlink" Target="http://www.forbes.com/2011/06/08/property-civil-forfeiture.html%20" TargetMode="External"/><Relationship Id="rId19" Type="http://schemas.openxmlformats.org/officeDocument/2006/relationships/hyperlink" Target="https://shsu.blackboard.com/bbcswebdav/xid-14932008_1" TargetMode="External"/><Relationship Id="rId31" Type="http://schemas.openxmlformats.org/officeDocument/2006/relationships/hyperlink" Target="http://www.shsu.edu/catalog/scholasticrequirements.html" TargetMode="External"/><Relationship Id="rId4" Type="http://schemas.openxmlformats.org/officeDocument/2006/relationships/settings" Target="settings.xml"/><Relationship Id="rId9" Type="http://schemas.openxmlformats.org/officeDocument/2006/relationships/hyperlink" Target="https://shsu.blackboard.com/bbcswebdav/pid-145251-dt-forum-rid-11191542_1/xid-11191542_1" TargetMode="External"/><Relationship Id="rId14" Type="http://schemas.openxmlformats.org/officeDocument/2006/relationships/hyperlink" Target="https://shsu.blackboard.com/bbcswebdav/pid-145257-dt-forum-rid-11167705_1/xid-11167705_1" TargetMode="External"/><Relationship Id="rId22" Type="http://schemas.openxmlformats.org/officeDocument/2006/relationships/control" Target="activeX/activeX1.xml"/><Relationship Id="rId27" Type="http://schemas.openxmlformats.org/officeDocument/2006/relationships/hyperlink" Target="http://www.shsu.edu/%7Evaf_www/aps/811006.html" TargetMode="External"/><Relationship Id="rId30" Type="http://schemas.openxmlformats.org/officeDocument/2006/relationships/hyperlink" Target="http://www.shsu.edu/catalog/scholasticrequirements.html" TargetMode="External"/><Relationship Id="rId35" Type="http://schemas.openxmlformats.org/officeDocument/2006/relationships/footer" Target="footer2.xml"/><Relationship Id="rId8" Type="http://schemas.openxmlformats.org/officeDocument/2006/relationships/hyperlink" Target="https://shsu.blackboard.com/bbcswebdav/pid-145250-dt-forum-rid-11191534_1/xid-11191534_1" TargetMode="External"/><Relationship Id="rId3"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C6A6D0-28B3-46D4-9530-FB0DA0B6A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2819</Words>
  <Characters>16069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COURSE #</vt:lpstr>
    </vt:vector>
  </TitlesOfParts>
  <Company/>
  <LinksUpToDate>false</LinksUpToDate>
  <CharactersWithSpaces>18851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dc:title>
  <dc:subject/>
  <dc:creator>CXA001</dc:creator>
  <cp:keywords/>
  <cp:lastModifiedBy>Cuvelier, Steven</cp:lastModifiedBy>
  <cp:revision>2</cp:revision>
  <dcterms:created xsi:type="dcterms:W3CDTF">2017-08-18T20:10:00Z</dcterms:created>
  <dcterms:modified xsi:type="dcterms:W3CDTF">2017-08-18T20:10:00Z</dcterms:modified>
</cp:coreProperties>
</file>