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F53" w:rsidRDefault="006B4F53"/>
    <w:p w:rsidR="006B4F53" w:rsidRDefault="006B4F53"/>
    <w:p w:rsidR="006B4F53" w:rsidRDefault="006B4F53"/>
    <w:p w:rsidR="006B4F53" w:rsidRDefault="006B4F53"/>
    <w:p w:rsidR="006B4F53" w:rsidRDefault="006B4F53"/>
    <w:p w:rsidR="006B4F53" w:rsidRDefault="006B4F53"/>
    <w:p w:rsidR="006B4F53" w:rsidRDefault="006B4F53" w:rsidP="006B4F53">
      <w:pPr>
        <w:jc w:val="center"/>
      </w:pPr>
      <w:r>
        <w:t>CMMI, a Framework for IT Governance</w:t>
      </w:r>
    </w:p>
    <w:p w:rsidR="006B4F53" w:rsidRDefault="006B4F53" w:rsidP="006B4F53">
      <w:pPr>
        <w:jc w:val="center"/>
      </w:pPr>
      <w:r>
        <w:t>Name of Student</w:t>
      </w:r>
    </w:p>
    <w:p w:rsidR="006B4F53" w:rsidRDefault="006B4F53" w:rsidP="006B4F53">
      <w:pPr>
        <w:jc w:val="center"/>
      </w:pPr>
      <w:r>
        <w:t>Name of Institution</w:t>
      </w:r>
    </w:p>
    <w:p w:rsidR="006B4F53" w:rsidRDefault="006B4F53" w:rsidP="006B4F53">
      <w:pPr>
        <w:jc w:val="center"/>
      </w:pPr>
      <w:r>
        <w:t>Date</w:t>
      </w:r>
      <w:r>
        <w:br w:type="page"/>
      </w:r>
    </w:p>
    <w:p w:rsidR="00B91E47" w:rsidRDefault="00B91E47" w:rsidP="006B4F53">
      <w:pPr>
        <w:ind w:firstLine="720"/>
      </w:pPr>
      <w:r>
        <w:lastRenderedPageBreak/>
        <w:t>The Capability Maturity Model Integration (CMMI) describes a procedural and behavioral model that is critical for efficiency and streamlined improvement of processes within a firm, and encourages productive, efficient behaviors that decreases the risk in software, product and service development (White, What is CMMI? A model for optimizing development processes, 2019). The process model incorporation involves the CMMI design that improves business performance by the provision of all required resources for the consistent development of better products and services. These provisions include an in-depth assessment of process and service development, product and service acquisition and service establishment and management (White, What is CMMI? A model for optimizing development processes, 2019). The behavioral aspect of the CMMI involves the inclusion of logistics for organizations in the improvement of performance through the development of measurable benchmarks, or the creation of structures that encourage productive, efficient behavior. CMMI chooses a set of specific practices that are proven to be the best in a variety of IT disciplines and combines them effectively and efficiently driving them towards achieving the goals of the firm. CMMI offers organizations a chance to tackle multiple and various improvements simultaneously that would otherwise be addressed as free-standing initiatives (Kay, 2005). The resulting framework from CMMI is consistent and enduring and can accommodate new initiatives. CMMI methods are divided into staged and continuous. CMMI adopts six capability levels; incomplete, performed, managed, defined, quantitatively managed and optimizing.</w:t>
      </w:r>
    </w:p>
    <w:p w:rsidR="00B91E47" w:rsidRDefault="00B91E47" w:rsidP="006B4F53">
      <w:pPr>
        <w:ind w:firstLine="720"/>
      </w:pPr>
      <w:r>
        <w:t xml:space="preserve">Staged CMMI enables comparison between organizations and offers a proven sequence for improvement through five levels of maturity (White, CMMI maturity levels: A guide to optimizing development processes, 2018). Each process area has one particular goal, and to achieve it means improving the control and planning of the tasks associated with the process. </w:t>
      </w:r>
      <w:proofErr w:type="gramStart"/>
      <w:r>
        <w:lastRenderedPageBreak/>
        <w:t>Therefore, the entire focus of staged representation if the improvement of the organization.</w:t>
      </w:r>
      <w:proofErr w:type="gramEnd"/>
      <w:r>
        <w:t xml:space="preserve"> The process involves data management by use of pre-defined sets of process areas to measure process improvement through maturity levels and determine an improvement path for the organization. This representation is beneficial since the results are summarized in maturity levels, and provides the familiar benchmarking capability to qualify bidders. The method, however, does not define the rates of improvement and necessarily requires upfront investment. </w:t>
      </w:r>
    </w:p>
    <w:p w:rsidR="00B91E47" w:rsidRDefault="00B91E47" w:rsidP="006B4F53">
      <w:pPr>
        <w:ind w:firstLine="720"/>
      </w:pPr>
      <w:r>
        <w:t xml:space="preserve">Continuous CMMI allows an organization to set specific improvements that best meet its </w:t>
      </w:r>
      <w:proofErr w:type="gramStart"/>
      <w:r>
        <w:t>business</w:t>
      </w:r>
      <w:proofErr w:type="gramEnd"/>
      <w:r>
        <w:t xml:space="preserve"> objectives and minimize risks while making it easier to compare processes across projects and to transition from other quality standards (Kay, 2005). Data management adopts the use of capability levels to measure process improvement from generic practices through a thorough understanding of process areas. The process capability that defines the desired functional area includes project management, process management, engineering, and support. Improvements are characterized relative to an individual PA. There is an increased focus on risks specific to each process area (Zhou &amp; Shao, 2012). The benefits of this representation include; a differentiated rate of improvement in process, flexibility for prioritizing process improvements and requires less upfront investment. </w:t>
      </w:r>
      <w:r w:rsidR="006B4F53">
        <w:t>Continuous methods, on the other hand, employ guesswork and are</w:t>
      </w:r>
      <w:r>
        <w:t xml:space="preserve"> not a proven path with a case study tied to it. </w:t>
      </w:r>
    </w:p>
    <w:p w:rsidR="00813669" w:rsidRDefault="00B91E47" w:rsidP="006B4F53">
      <w:pPr>
        <w:ind w:firstLine="720"/>
      </w:pPr>
      <w:r>
        <w:t>The CMMI Institute offers CMMI certifications to individuals, appraisers, instructors, and practitioners (White, CMMI certifications: A complete guide, 2018). The military, DOD and federal agencies are examples of organizations who have adopted the staged CMMI model. Microsoft adopts Azure DevOps that employ the use of both CMMI methods</w:t>
      </w:r>
      <w:r w:rsidR="006B4F53">
        <w:t>.</w:t>
      </w:r>
    </w:p>
    <w:p w:rsidR="006B4F53" w:rsidRDefault="006B4F53">
      <w:r>
        <w:br w:type="page"/>
      </w:r>
    </w:p>
    <w:sdt>
      <w:sdtPr>
        <w:id w:val="-624237124"/>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6B4F53" w:rsidRPr="006B4F53" w:rsidRDefault="006B4F53" w:rsidP="006B4F53">
          <w:pPr>
            <w:pStyle w:val="Heading1"/>
            <w:jc w:val="center"/>
            <w:rPr>
              <w:rFonts w:ascii="Times New Roman" w:hAnsi="Times New Roman" w:cs="Times New Roman"/>
              <w:color w:val="auto"/>
              <w:sz w:val="24"/>
            </w:rPr>
          </w:pPr>
          <w:r w:rsidRPr="006B4F53">
            <w:rPr>
              <w:rFonts w:ascii="Times New Roman" w:hAnsi="Times New Roman" w:cs="Times New Roman"/>
              <w:color w:val="auto"/>
              <w:sz w:val="24"/>
            </w:rPr>
            <w:t>Bibli</w:t>
          </w:r>
          <w:bookmarkStart w:id="0" w:name="_GoBack"/>
          <w:bookmarkEnd w:id="0"/>
          <w:r w:rsidRPr="006B4F53">
            <w:rPr>
              <w:rFonts w:ascii="Times New Roman" w:hAnsi="Times New Roman" w:cs="Times New Roman"/>
              <w:color w:val="auto"/>
              <w:sz w:val="24"/>
            </w:rPr>
            <w:t>ography</w:t>
          </w:r>
        </w:p>
        <w:sdt>
          <w:sdtPr>
            <w:id w:val="111145805"/>
            <w:bibliography/>
          </w:sdtPr>
          <w:sdtContent>
            <w:p w:rsidR="006B4F53" w:rsidRDefault="006B4F53" w:rsidP="006B4F53">
              <w:pPr>
                <w:pStyle w:val="Bibliography"/>
                <w:ind w:left="720" w:hanging="720"/>
                <w:rPr>
                  <w:noProof/>
                </w:rPr>
              </w:pPr>
              <w:r>
                <w:fldChar w:fldCharType="begin"/>
              </w:r>
              <w:r>
                <w:instrText xml:space="preserve"> BIBLIOGRAPHY </w:instrText>
              </w:r>
              <w:r>
                <w:fldChar w:fldCharType="separate"/>
              </w:r>
              <w:r>
                <w:rPr>
                  <w:noProof/>
                </w:rPr>
                <w:t xml:space="preserve">Kay, R. (2005, January 24). </w:t>
              </w:r>
              <w:r>
                <w:rPr>
                  <w:i/>
                  <w:iCs/>
                  <w:noProof/>
                </w:rPr>
                <w:t>CMMI, software development</w:t>
              </w:r>
              <w:r>
                <w:rPr>
                  <w:noProof/>
                </w:rPr>
                <w:t>. Retrieved April 9, 2019, from Computerworld: https://www.computerworld.com/article/2569342/cmmi.html</w:t>
              </w:r>
            </w:p>
            <w:p w:rsidR="006B4F53" w:rsidRDefault="006B4F53" w:rsidP="006B4F53">
              <w:pPr>
                <w:pStyle w:val="Bibliography"/>
                <w:ind w:left="720" w:hanging="720"/>
                <w:rPr>
                  <w:noProof/>
                </w:rPr>
              </w:pPr>
              <w:r>
                <w:rPr>
                  <w:noProof/>
                </w:rPr>
                <w:t xml:space="preserve">White, S. K. (2018, September 28). </w:t>
              </w:r>
              <w:r>
                <w:rPr>
                  <w:i/>
                  <w:iCs/>
                  <w:noProof/>
                </w:rPr>
                <w:t>CMMI certifications: A complete guide</w:t>
              </w:r>
              <w:r>
                <w:rPr>
                  <w:noProof/>
                </w:rPr>
                <w:t>. Retrieved from CIO: https://www.cio.com/article/3308676/cmmi-certifications-guide.html</w:t>
              </w:r>
            </w:p>
            <w:p w:rsidR="006B4F53" w:rsidRDefault="006B4F53" w:rsidP="006B4F53">
              <w:pPr>
                <w:pStyle w:val="Bibliography"/>
                <w:ind w:left="720" w:hanging="720"/>
                <w:rPr>
                  <w:noProof/>
                </w:rPr>
              </w:pPr>
              <w:r>
                <w:rPr>
                  <w:noProof/>
                </w:rPr>
                <w:t xml:space="preserve">White, S. K. (2018, September 18). </w:t>
              </w:r>
              <w:r>
                <w:rPr>
                  <w:i/>
                  <w:iCs/>
                  <w:noProof/>
                </w:rPr>
                <w:t>CMMI maturity levels: A guide to optimizing development processes</w:t>
              </w:r>
              <w:r>
                <w:rPr>
                  <w:noProof/>
                </w:rPr>
                <w:t>. Retrieved from CIO: https://www.cio.com/article/3304245/cmmi-maturity-levels-a-guide-to-optimizing-development-processes.html</w:t>
              </w:r>
            </w:p>
            <w:p w:rsidR="006B4F53" w:rsidRDefault="006B4F53" w:rsidP="006B4F53">
              <w:pPr>
                <w:pStyle w:val="Bibliography"/>
                <w:ind w:left="720" w:hanging="720"/>
                <w:rPr>
                  <w:noProof/>
                </w:rPr>
              </w:pPr>
              <w:r>
                <w:rPr>
                  <w:noProof/>
                </w:rPr>
                <w:t xml:space="preserve">White, S. K. (2019, March 16). </w:t>
              </w:r>
              <w:r>
                <w:rPr>
                  <w:i/>
                  <w:iCs/>
                  <w:noProof/>
                </w:rPr>
                <w:t>What is CMMI? A model for optimizing development processes</w:t>
              </w:r>
              <w:r>
                <w:rPr>
                  <w:noProof/>
                </w:rPr>
                <w:t>. Retrieved April 9, 2019, from CIO: https://www.cio.com/article/2437864/process-improvement-capability-maturity-model-integration-cmmi-definition-and-solutions.html</w:t>
              </w:r>
            </w:p>
            <w:p w:rsidR="006B4F53" w:rsidRDefault="006B4F53" w:rsidP="006B4F53">
              <w:pPr>
                <w:pStyle w:val="Bibliography"/>
                <w:ind w:left="720" w:hanging="720"/>
                <w:rPr>
                  <w:noProof/>
                </w:rPr>
              </w:pPr>
              <w:r>
                <w:rPr>
                  <w:noProof/>
                </w:rPr>
                <w:t xml:space="preserve">Zhou, G., &amp; Shao, W. (2012). The design and improvement of a software project management system based on CMMI. </w:t>
              </w:r>
              <w:r>
                <w:rPr>
                  <w:i/>
                  <w:iCs/>
                  <w:noProof/>
                </w:rPr>
                <w:t>Intelligent information management, 4</w:t>
              </w:r>
              <w:r>
                <w:rPr>
                  <w:noProof/>
                </w:rPr>
                <w:t>(6), 330. Retrieved from https://www.techrepublic.com/resource-library/whitepapers/the-design-and-improvement-of-a-software-project-management-system-based-on-cmmi/</w:t>
              </w:r>
            </w:p>
            <w:p w:rsidR="006B4F53" w:rsidRDefault="006B4F53" w:rsidP="006B4F53">
              <w:r>
                <w:rPr>
                  <w:b/>
                  <w:bCs/>
                  <w:noProof/>
                </w:rPr>
                <w:fldChar w:fldCharType="end"/>
              </w:r>
            </w:p>
          </w:sdtContent>
        </w:sdt>
      </w:sdtContent>
    </w:sdt>
    <w:p w:rsidR="006B4F53" w:rsidRPr="00B91E47" w:rsidRDefault="006B4F53" w:rsidP="006B4F53">
      <w:pPr>
        <w:ind w:firstLine="720"/>
      </w:pPr>
    </w:p>
    <w:sectPr w:rsidR="006B4F53" w:rsidRPr="00B91E47" w:rsidSect="006B4F53">
      <w:headerReference w:type="firs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A51" w:rsidRDefault="003E2A51" w:rsidP="006B4F53">
      <w:pPr>
        <w:spacing w:after="0" w:line="240" w:lineRule="auto"/>
      </w:pPr>
      <w:r>
        <w:separator/>
      </w:r>
    </w:p>
  </w:endnote>
  <w:endnote w:type="continuationSeparator" w:id="0">
    <w:p w:rsidR="003E2A51" w:rsidRDefault="003E2A51" w:rsidP="006B4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216168"/>
      <w:docPartObj>
        <w:docPartGallery w:val="Page Numbers (Bottom of Page)"/>
        <w:docPartUnique/>
      </w:docPartObj>
    </w:sdtPr>
    <w:sdtEndPr>
      <w:rPr>
        <w:noProof/>
      </w:rPr>
    </w:sdtEndPr>
    <w:sdtContent>
      <w:p w:rsidR="006B4F53" w:rsidRDefault="006B4F53">
        <w:pPr>
          <w:pStyle w:val="Foot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6B4F53" w:rsidRDefault="006B4F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A51" w:rsidRDefault="003E2A51" w:rsidP="006B4F53">
      <w:pPr>
        <w:spacing w:after="0" w:line="240" w:lineRule="auto"/>
      </w:pPr>
      <w:r>
        <w:separator/>
      </w:r>
    </w:p>
  </w:footnote>
  <w:footnote w:type="continuationSeparator" w:id="0">
    <w:p w:rsidR="003E2A51" w:rsidRDefault="003E2A51" w:rsidP="006B4F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2436376"/>
      <w:docPartObj>
        <w:docPartGallery w:val="Page Numbers (Top of Page)"/>
        <w:docPartUnique/>
      </w:docPartObj>
    </w:sdtPr>
    <w:sdtEndPr>
      <w:rPr>
        <w:noProof/>
      </w:rPr>
    </w:sdtEndPr>
    <w:sdtContent>
      <w:p w:rsidR="006B4F53" w:rsidRDefault="006B4F5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B4F53" w:rsidRDefault="006B4F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D90"/>
    <w:rsid w:val="000103EA"/>
    <w:rsid w:val="001F7D90"/>
    <w:rsid w:val="002517CA"/>
    <w:rsid w:val="00257495"/>
    <w:rsid w:val="0032787D"/>
    <w:rsid w:val="003E2A51"/>
    <w:rsid w:val="00424FE7"/>
    <w:rsid w:val="00513C96"/>
    <w:rsid w:val="00640808"/>
    <w:rsid w:val="006B4F53"/>
    <w:rsid w:val="006E6D27"/>
    <w:rsid w:val="00714D73"/>
    <w:rsid w:val="007B7BB6"/>
    <w:rsid w:val="00813669"/>
    <w:rsid w:val="008E04E6"/>
    <w:rsid w:val="00917601"/>
    <w:rsid w:val="009245F0"/>
    <w:rsid w:val="00A1590D"/>
    <w:rsid w:val="00B91E47"/>
    <w:rsid w:val="00E30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4F5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5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90D"/>
    <w:rPr>
      <w:rFonts w:ascii="Tahoma" w:hAnsi="Tahoma" w:cs="Tahoma"/>
      <w:sz w:val="16"/>
      <w:szCs w:val="16"/>
    </w:rPr>
  </w:style>
  <w:style w:type="paragraph" w:styleId="Header">
    <w:name w:val="header"/>
    <w:basedOn w:val="Normal"/>
    <w:link w:val="HeaderChar"/>
    <w:uiPriority w:val="99"/>
    <w:unhideWhenUsed/>
    <w:rsid w:val="006B4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F53"/>
  </w:style>
  <w:style w:type="paragraph" w:styleId="Footer">
    <w:name w:val="footer"/>
    <w:basedOn w:val="Normal"/>
    <w:link w:val="FooterChar"/>
    <w:uiPriority w:val="99"/>
    <w:unhideWhenUsed/>
    <w:rsid w:val="006B4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F53"/>
  </w:style>
  <w:style w:type="character" w:customStyle="1" w:styleId="Heading1Char">
    <w:name w:val="Heading 1 Char"/>
    <w:basedOn w:val="DefaultParagraphFont"/>
    <w:link w:val="Heading1"/>
    <w:uiPriority w:val="9"/>
    <w:rsid w:val="006B4F5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B4F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4F5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5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90D"/>
    <w:rPr>
      <w:rFonts w:ascii="Tahoma" w:hAnsi="Tahoma" w:cs="Tahoma"/>
      <w:sz w:val="16"/>
      <w:szCs w:val="16"/>
    </w:rPr>
  </w:style>
  <w:style w:type="paragraph" w:styleId="Header">
    <w:name w:val="header"/>
    <w:basedOn w:val="Normal"/>
    <w:link w:val="HeaderChar"/>
    <w:uiPriority w:val="99"/>
    <w:unhideWhenUsed/>
    <w:rsid w:val="006B4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F53"/>
  </w:style>
  <w:style w:type="paragraph" w:styleId="Footer">
    <w:name w:val="footer"/>
    <w:basedOn w:val="Normal"/>
    <w:link w:val="FooterChar"/>
    <w:uiPriority w:val="99"/>
    <w:unhideWhenUsed/>
    <w:rsid w:val="006B4F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F53"/>
  </w:style>
  <w:style w:type="character" w:customStyle="1" w:styleId="Heading1Char">
    <w:name w:val="Heading 1 Char"/>
    <w:basedOn w:val="DefaultParagraphFont"/>
    <w:link w:val="Heading1"/>
    <w:uiPriority w:val="9"/>
    <w:rsid w:val="006B4F5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B4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Whi19</b:Tag>
    <b:SourceType>InternetSite</b:SourceType>
    <b:Guid>{149F54E8-E272-4468-9B74-1D5DACBC3D58}</b:Guid>
    <b:Title>What is CMMI? A model for optimizing development processes</b:Title>
    <b:Year>2019</b:Year>
    <b:Month>March</b:Month>
    <b:Day>16</b:Day>
    <b:YearAccessed>2019</b:YearAccessed>
    <b:MonthAccessed>April</b:MonthAccessed>
    <b:DayAccessed>9</b:DayAccessed>
    <b:Author>
      <b:Author>
        <b:NameList>
          <b:Person>
            <b:Last>White</b:Last>
            <b:Middle>K.</b:Middle>
            <b:First>Sarah</b:First>
          </b:Person>
        </b:NameList>
      </b:Author>
    </b:Author>
    <b:InternetSiteTitle>CIO</b:InternetSiteTitle>
    <b:URL>https://www.cio.com/article/2437864/process-improvement-capability-maturity-model-integration-cmmi-definition-and-solutions.html</b:URL>
    <b:RefOrder>1</b:RefOrder>
  </b:Source>
  <b:Source>
    <b:Tag>Kay05</b:Tag>
    <b:SourceType>InternetSite</b:SourceType>
    <b:Guid>{C19309C4-AAA9-4A02-86CE-7CFC720C720B}</b:Guid>
    <b:Title>CMMI, software development</b:Title>
    <b:InternetSiteTitle>Computerworld</b:InternetSiteTitle>
    <b:Year>2005</b:Year>
    <b:Month>January</b:Month>
    <b:Day>24</b:Day>
    <b:URL>https://www.computerworld.com/article/2569342/cmmi.html</b:URL>
    <b:Author>
      <b:Author>
        <b:NameList>
          <b:Person>
            <b:Last>Kay</b:Last>
            <b:First>Russel</b:First>
          </b:Person>
        </b:NameList>
      </b:Author>
    </b:Author>
    <b:YearAccessed>2019</b:YearAccessed>
    <b:MonthAccessed>April</b:MonthAccessed>
    <b:DayAccessed>9</b:DayAccessed>
    <b:RefOrder>2</b:RefOrder>
  </b:Source>
  <b:Source>
    <b:Tag>Whi181</b:Tag>
    <b:SourceType>InternetSite</b:SourceType>
    <b:Guid>{D0E4CAED-15A5-42F8-9322-AB15DB453C4D}</b:Guid>
    <b:Title>CMMI certifications: A complete guide</b:Title>
    <b:InternetSiteTitle>CIO</b:InternetSiteTitle>
    <b:Year>2018</b:Year>
    <b:Month>September</b:Month>
    <b:Day>28</b:Day>
    <b:URL>https://www.cio.com/article/3308676/cmmi-certifications-guide.html</b:URL>
    <b:Author>
      <b:Author>
        <b:NameList>
          <b:Person>
            <b:Last>White</b:Last>
            <b:Middle>K.</b:Middle>
            <b:First>Sarah</b:First>
          </b:Person>
        </b:NameList>
      </b:Author>
    </b:Author>
    <b:RefOrder>3</b:RefOrder>
  </b:Source>
  <b:Source>
    <b:Tag>Whi182</b:Tag>
    <b:SourceType>InternetSite</b:SourceType>
    <b:Guid>{BFDFF1B0-A617-49DC-947B-DC372A78CFDC}</b:Guid>
    <b:Title>CMMI maturity levels: A guide to optimizing development processes</b:Title>
    <b:InternetSiteTitle>CIO</b:InternetSiteTitle>
    <b:Year>2018</b:Year>
    <b:Month>September</b:Month>
    <b:Day>18</b:Day>
    <b:URL>https://www.cio.com/article/3304245/cmmi-maturity-levels-a-guide-to-optimizing-development-processes.html</b:URL>
    <b:Author>
      <b:Author>
        <b:NameList>
          <b:Person>
            <b:Last>White</b:Last>
            <b:Middle>K.</b:Middle>
            <b:First>Sarah</b:First>
          </b:Person>
        </b:NameList>
      </b:Author>
    </b:Author>
    <b:RefOrder>4</b:RefOrder>
  </b:Source>
  <b:Source>
    <b:Tag>Zho12</b:Tag>
    <b:SourceType>JournalArticle</b:SourceType>
    <b:Guid>{9F2B606C-0210-4075-9127-8EF5F352363F}</b:Guid>
    <b:Title>The design and improvement of a software project management system based on CMMI.</b:Title>
    <b:Year>2012</b:Year>
    <b:Author>
      <b:Author>
        <b:NameList>
          <b:Person>
            <b:Last>Zhou</b:Last>
            <b:First>Guoping</b:First>
          </b:Person>
          <b:Person>
            <b:Last>Shao</b:Last>
            <b:First>Weimin</b:First>
          </b:Person>
        </b:NameList>
      </b:Author>
    </b:Author>
    <b:JournalName>Intelligent information management</b:JournalName>
    <b:Pages>330</b:Pages>
    <b:Volume>4</b:Volume>
    <b:Issue>6</b:Issue>
    <b:URL>https://www.techrepublic.com/resource-library/whitepapers/the-design-and-improvement-of-a-software-project-management-system-based-on-cmmi/</b:URL>
    <b:RefOrder>5</b:RefOrder>
  </b:Source>
</b:Sources>
</file>

<file path=customXml/itemProps1.xml><?xml version="1.0" encoding="utf-8"?>
<ds:datastoreItem xmlns:ds="http://schemas.openxmlformats.org/officeDocument/2006/customXml" ds:itemID="{F78E51CC-66A0-4E65-BF61-DA73589A4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2019-04-10T12:55:00Z</dcterms:created>
  <dcterms:modified xsi:type="dcterms:W3CDTF">2019-04-10T16:25:00Z</dcterms:modified>
</cp:coreProperties>
</file>