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1E0A3A" w:rsidP="00175783">
      <w:pPr>
        <w:jc w:val="center"/>
      </w:pPr>
      <w:r>
        <w:t>Collaboration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490CAD" w:rsidRDefault="00490CAD" w:rsidP="00490CAD">
      <w:pPr>
        <w:ind w:firstLine="284"/>
        <w:jc w:val="center"/>
      </w:pPr>
      <w:r>
        <w:lastRenderedPageBreak/>
        <w:t>Collaboration</w:t>
      </w:r>
    </w:p>
    <w:p w:rsidR="00490CAD" w:rsidRDefault="00490CAD" w:rsidP="00490CAD">
      <w:pPr>
        <w:ind w:firstLine="284"/>
      </w:pPr>
      <w:r>
        <w:t>1</w:t>
      </w:r>
    </w:p>
    <w:p w:rsidR="00490CAD" w:rsidRDefault="00490CAD" w:rsidP="00490CAD">
      <w:pPr>
        <w:ind w:firstLine="284"/>
      </w:pPr>
      <w:r>
        <w:t xml:space="preserve">Collaboration refers to direct interaction between two co-equal parties engaged in a decision-making process that leads to a common goal </w:t>
      </w:r>
      <w:r>
        <w:rPr>
          <w:szCs w:val="24"/>
        </w:rPr>
        <w:t>(ARE, 2005)</w:t>
      </w:r>
      <w:r>
        <w:t xml:space="preserve">. Ideas and opinions of both parties can get used to promote working together to achieve a common goal. Collaboration is critical in promoting legislation and litigation processes amongst students. Special students can have the opportunity to learn the techniques of knowledge improvement in their schools.  Learning can get developed in a manner that allows special students to enjoy an effective system of education. </w:t>
      </w:r>
    </w:p>
    <w:p w:rsidR="00490CAD" w:rsidRDefault="00490CAD" w:rsidP="00490CAD">
      <w:pPr>
        <w:ind w:firstLine="284"/>
      </w:pPr>
      <w:r>
        <w:t>2</w:t>
      </w:r>
    </w:p>
    <w:p w:rsidR="00490CAD" w:rsidRDefault="00490CAD" w:rsidP="00490CAD">
      <w:pPr>
        <w:ind w:firstLine="284"/>
      </w:pPr>
      <w:r>
        <w:t>For collaboration to take place effectively, there needs to exist some essential skills. Firstly, the communication skills of teachers need to get promoted effectively. The words people chose can get expressed through posture and gesture. Communication skills used by people need to encourage proper learning</w:t>
      </w:r>
      <w:r w:rsidRPr="00C64E3A">
        <w:rPr>
          <w:szCs w:val="24"/>
        </w:rPr>
        <w:t xml:space="preserve"> </w:t>
      </w:r>
      <w:r>
        <w:rPr>
          <w:szCs w:val="24"/>
        </w:rPr>
        <w:t>(ARE, 2005)</w:t>
      </w:r>
      <w:r>
        <w:t xml:space="preserve">. Secondly, an interactive process can get used in the creation of a collaborative process. Professionals can solve problems through improved interaction with students. Interaction ensures decision-making processes to get developed systematically in tackling issues. </w:t>
      </w:r>
    </w:p>
    <w:p w:rsidR="00490CAD" w:rsidRDefault="00490CAD" w:rsidP="00490CAD">
      <w:pPr>
        <w:ind w:firstLine="284"/>
      </w:pPr>
      <w:r>
        <w:t>3</w:t>
      </w:r>
    </w:p>
    <w:p w:rsidR="00490CAD" w:rsidRDefault="00490CAD" w:rsidP="00490CAD">
      <w:pPr>
        <w:ind w:firstLine="284"/>
      </w:pPr>
      <w:r>
        <w:t xml:space="preserve">The collaborative practices common in most schools include the use of special education teams, consultation, and co-teaching. Special education teams in schools can ensure talk gets promoted in developing useful strategies of learning. Stakeholders of education can collaborate with students and encourage the implementation of successful learning processes. Co-teaching </w:t>
      </w:r>
      <w:r>
        <w:lastRenderedPageBreak/>
        <w:t xml:space="preserve">would ensure students to learn different tasks within a short period. Learning in the current times would get improved as a result of the creation of various teaching methods. The use of parallel and team teaching is significant in the work of collaboration. </w:t>
      </w:r>
    </w:p>
    <w:p w:rsidR="00490CAD" w:rsidRDefault="00490CAD" w:rsidP="00490CAD">
      <w:pPr>
        <w:ind w:firstLine="284"/>
      </w:pPr>
      <w:r>
        <w:t>4</w:t>
      </w:r>
    </w:p>
    <w:p w:rsidR="00490CAD" w:rsidRDefault="00490CAD" w:rsidP="00490CAD">
      <w:pPr>
        <w:ind w:firstLine="284"/>
      </w:pPr>
      <w:r>
        <w:t xml:space="preserve">Collaboration plays a significant role when working with parents and family members. It builds a partnership between parents and family members. Appropriate information regarding the education of students can get provided to all parents and family members </w:t>
      </w:r>
      <w:r>
        <w:rPr>
          <w:szCs w:val="24"/>
        </w:rPr>
        <w:t>(ARE, 2005)</w:t>
      </w:r>
      <w:r>
        <w:t xml:space="preserve">. The process allows the participation of parents and family members in improving learning systems. The involvement of family and parents ensure collaboration to get increased productively. Also, the development of cultural sensitivity can get created by the partnership. Parents can interact systematically with professionals with a lot of openness. </w:t>
      </w:r>
    </w:p>
    <w:p w:rsidR="00490CAD" w:rsidRDefault="00490CAD" w:rsidP="00490CAD">
      <w:pPr>
        <w:ind w:firstLine="284"/>
      </w:pPr>
      <w:r>
        <w:t>5</w:t>
      </w:r>
    </w:p>
    <w:p w:rsidR="00490CAD" w:rsidRDefault="00490CAD" w:rsidP="00490CAD">
      <w:pPr>
        <w:ind w:firstLine="284"/>
      </w:pPr>
      <w:r>
        <w:t xml:space="preserve">Collaboration in special education tends to involve working relationship amongst paraeducators. Students with special needs can get taught and trained in different ways of performing jobs. Paraeducators provide professional job responsibilities to all the students to students with special needs. Secondly, time for collaboration gets used in allowing productive planning to get done in schools </w:t>
      </w:r>
      <w:r>
        <w:rPr>
          <w:szCs w:val="24"/>
        </w:rPr>
        <w:t>(ARE, 2005)</w:t>
      </w:r>
      <w:r>
        <w:t>. Special needs students can get helped through collaboration with professionals in performing various tasks. The issues of interventions developed in schools can get done within a specific planned time.</w:t>
      </w:r>
    </w:p>
    <w:p w:rsidR="00490CAD" w:rsidRDefault="00490CAD" w:rsidP="00490CAD">
      <w:pPr>
        <w:ind w:firstLine="284"/>
      </w:pPr>
    </w:p>
    <w:p w:rsidR="00490CAD" w:rsidRDefault="00490CAD" w:rsidP="00490CAD">
      <w:pPr>
        <w:ind w:firstLine="284"/>
      </w:pPr>
      <w:bookmarkStart w:id="0" w:name="_GoBack"/>
      <w:bookmarkEnd w:id="0"/>
    </w:p>
    <w:p w:rsidR="00490CAD" w:rsidRDefault="00490CAD" w:rsidP="00490CAD">
      <w:pPr>
        <w:ind w:firstLine="284"/>
        <w:jc w:val="center"/>
      </w:pPr>
      <w:r>
        <w:lastRenderedPageBreak/>
        <w:t>References</w:t>
      </w:r>
    </w:p>
    <w:p w:rsidR="00490CAD" w:rsidRPr="00C64E3A" w:rsidRDefault="00490CAD" w:rsidP="00490CAD">
      <w:pPr>
        <w:ind w:left="284" w:hanging="284"/>
        <w:rPr>
          <w:szCs w:val="24"/>
        </w:rPr>
      </w:pPr>
      <w:r w:rsidRPr="00C64E3A">
        <w:rPr>
          <w:szCs w:val="24"/>
        </w:rPr>
        <w:t>ARE, W. T. A. (2005). Special education: Contemporary perspectives for school professionals.</w:t>
      </w:r>
    </w:p>
    <w:p w:rsidR="00490CAD" w:rsidRPr="005C2FC7" w:rsidRDefault="00490CAD" w:rsidP="00490CAD">
      <w:pPr>
        <w:ind w:left="284" w:hanging="284"/>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B50" w:rsidRDefault="00564B50" w:rsidP="00790ECD">
      <w:pPr>
        <w:spacing w:after="0" w:line="240" w:lineRule="auto"/>
      </w:pPr>
      <w:r>
        <w:separator/>
      </w:r>
    </w:p>
  </w:endnote>
  <w:endnote w:type="continuationSeparator" w:id="0">
    <w:p w:rsidR="00564B50" w:rsidRDefault="00564B50"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B50" w:rsidRDefault="00564B50" w:rsidP="00790ECD">
      <w:pPr>
        <w:spacing w:after="0" w:line="240" w:lineRule="auto"/>
      </w:pPr>
      <w:r>
        <w:separator/>
      </w:r>
    </w:p>
  </w:footnote>
  <w:footnote w:type="continuationSeparator" w:id="0">
    <w:p w:rsidR="00564B50" w:rsidRDefault="00564B50"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1E0A3A" w:rsidP="001E0A3A">
        <w:pPr>
          <w:pStyle w:val="Header"/>
        </w:pPr>
        <w:r>
          <w:t>COLLABORATION</w:t>
        </w:r>
        <w:r w:rsidR="003A2F85">
          <w:tab/>
        </w:r>
        <w:r w:rsidR="003A2F85">
          <w:tab/>
        </w:r>
        <w:r w:rsidR="00052DA2">
          <w:fldChar w:fldCharType="begin"/>
        </w:r>
        <w:r w:rsidR="00052DA2">
          <w:instrText xml:space="preserve"> PAGE   \* MERGEFORMAT </w:instrText>
        </w:r>
        <w:r w:rsidR="00052DA2">
          <w:fldChar w:fldCharType="separate"/>
        </w:r>
        <w:r w:rsidR="0018495A">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 xml:space="preserve">g Head: </w:t>
    </w:r>
    <w:r w:rsidR="001E0A3A">
      <w:t>COLLABORATION</w:t>
    </w:r>
    <w:r w:rsidR="00D5124F">
      <w:t xml:space="preserve">                                                          </w:t>
    </w:r>
    <w:r w:rsidR="001E0A3A">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8495A"/>
    <w:rsid w:val="00190BE7"/>
    <w:rsid w:val="00196B3F"/>
    <w:rsid w:val="001A475D"/>
    <w:rsid w:val="001C55F2"/>
    <w:rsid w:val="001E0A3A"/>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90CAD"/>
    <w:rsid w:val="004B10DF"/>
    <w:rsid w:val="004C5BAC"/>
    <w:rsid w:val="004E53B8"/>
    <w:rsid w:val="00506140"/>
    <w:rsid w:val="00530D21"/>
    <w:rsid w:val="00564B50"/>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2DA846-5C7F-4D5D-A12F-AB7CFA761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4</Pages>
  <Words>478</Words>
  <Characters>2727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64</cp:revision>
  <dcterms:created xsi:type="dcterms:W3CDTF">2005-06-28T21:07:00Z</dcterms:created>
  <dcterms:modified xsi:type="dcterms:W3CDTF">2020-05-27T08:19:00Z</dcterms:modified>
</cp:coreProperties>
</file>