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2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4850"/>
        <w:gridCol w:w="4860"/>
      </w:tblGrid>
      <w:tr w:rsidR="008B4150" w:rsidRPr="00B14213" w14:paraId="05E4B4B9" w14:textId="77777777" w:rsidTr="008B4150">
        <w:trPr>
          <w:trHeight w:val="8100"/>
        </w:trPr>
        <w:tc>
          <w:tcPr>
            <w:tcW w:w="3240" w:type="dxa"/>
            <w:shd w:val="clear" w:color="auto" w:fill="auto"/>
            <w:tcMar>
              <w:top w:w="100" w:type="dxa"/>
              <w:left w:w="100" w:type="dxa"/>
              <w:bottom w:w="100" w:type="dxa"/>
              <w:right w:w="100" w:type="dxa"/>
            </w:tcMar>
          </w:tcPr>
          <w:p w14:paraId="57CEB924" w14:textId="159F18E4" w:rsidR="008B4150" w:rsidRPr="00B14213" w:rsidRDefault="008B4150" w:rsidP="002C00DB">
            <w:pPr>
              <w:spacing w:after="0" w:line="240" w:lineRule="auto"/>
              <w:ind w:left="167"/>
              <w:textAlignment w:val="baseline"/>
              <w:rPr>
                <w:rFonts w:ascii="Times New Roman" w:eastAsia="Times New Roman" w:hAnsi="Times New Roman" w:cs="Times New Roman"/>
                <w:sz w:val="24"/>
                <w:szCs w:val="24"/>
              </w:rPr>
            </w:pPr>
            <w:r w:rsidRPr="00B14213">
              <w:rPr>
                <w:rFonts w:ascii="Times New Roman" w:eastAsia="Times New Roman" w:hAnsi="Times New Roman" w:cs="Times New Roman"/>
                <w:sz w:val="24"/>
                <w:szCs w:val="24"/>
              </w:rPr>
              <w:t xml:space="preserve">Select one of the following three aggregates for your Community ADPIE topic.  </w:t>
            </w:r>
          </w:p>
          <w:p w14:paraId="30A19051" w14:textId="77777777" w:rsidR="008B4150" w:rsidRPr="00B14213" w:rsidRDefault="008B4150" w:rsidP="002C00DB">
            <w:pPr>
              <w:spacing w:after="0" w:line="240" w:lineRule="auto"/>
              <w:textAlignment w:val="baseline"/>
              <w:rPr>
                <w:rFonts w:ascii="Times New Roman" w:eastAsia="Times New Roman" w:hAnsi="Times New Roman" w:cs="Times New Roman"/>
                <w:sz w:val="24"/>
                <w:szCs w:val="24"/>
              </w:rPr>
            </w:pPr>
          </w:p>
          <w:p w14:paraId="412A3F07" w14:textId="77777777" w:rsidR="008B4150" w:rsidRPr="00B14213" w:rsidRDefault="00174FFF" w:rsidP="002C00DB">
            <w:pPr>
              <w:spacing w:after="0" w:line="240" w:lineRule="auto"/>
              <w:ind w:left="165"/>
              <w:textAlignment w:val="baseline"/>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417797162"/>
                <w14:checkbox>
                  <w14:checked w14:val="0"/>
                  <w14:checkedState w14:val="2612" w14:font="MS Gothic"/>
                  <w14:uncheckedState w14:val="2610" w14:font="MS Gothic"/>
                </w14:checkbox>
              </w:sdtPr>
              <w:sdtEndPr/>
              <w:sdtContent>
                <w:r w:rsidR="008B4150" w:rsidRPr="00B14213">
                  <w:rPr>
                    <w:rFonts w:ascii="Segoe UI Symbol" w:eastAsia="MS Gothic" w:hAnsi="Segoe UI Symbol" w:cs="Segoe UI Symbol"/>
                    <w:sz w:val="24"/>
                    <w:szCs w:val="24"/>
                  </w:rPr>
                  <w:t>☐</w:t>
                </w:r>
              </w:sdtContent>
            </w:sdt>
            <w:r w:rsidR="008B4150" w:rsidRPr="00B14213">
              <w:rPr>
                <w:rFonts w:ascii="Times New Roman" w:eastAsia="Times New Roman" w:hAnsi="Times New Roman" w:cs="Times New Roman"/>
                <w:sz w:val="24"/>
                <w:szCs w:val="24"/>
              </w:rPr>
              <w:t>  </w:t>
            </w:r>
            <w:proofErr w:type="gramStart"/>
            <w:r w:rsidR="008B4150" w:rsidRPr="00B14213">
              <w:rPr>
                <w:rFonts w:ascii="Times New Roman" w:eastAsia="Times New Roman" w:hAnsi="Times New Roman" w:cs="Times New Roman"/>
                <w:sz w:val="24"/>
                <w:szCs w:val="24"/>
              </w:rPr>
              <w:t>Homelessness  (</w:t>
            </w:r>
            <w:proofErr w:type="gramEnd"/>
            <w:r w:rsidR="008B4150" w:rsidRPr="00B14213">
              <w:rPr>
                <w:rFonts w:ascii="Times New Roman" w:eastAsia="Times New Roman" w:hAnsi="Times New Roman" w:cs="Times New Roman"/>
                <w:sz w:val="24"/>
                <w:szCs w:val="24"/>
              </w:rPr>
              <w:t>subpopulation: ____)</w:t>
            </w:r>
          </w:p>
          <w:p w14:paraId="0CC0D3F3" w14:textId="77777777" w:rsidR="008B4150" w:rsidRPr="00B14213" w:rsidRDefault="00174FFF" w:rsidP="002C00DB">
            <w:pPr>
              <w:spacing w:after="0" w:line="240" w:lineRule="auto"/>
              <w:ind w:left="165"/>
              <w:textAlignment w:val="baseline"/>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237547962"/>
                <w14:checkbox>
                  <w14:checked w14:val="0"/>
                  <w14:checkedState w14:val="2612" w14:font="MS Gothic"/>
                  <w14:uncheckedState w14:val="2610" w14:font="MS Gothic"/>
                </w14:checkbox>
              </w:sdtPr>
              <w:sdtEndPr/>
              <w:sdtContent>
                <w:r w:rsidR="008B4150" w:rsidRPr="00B14213">
                  <w:rPr>
                    <w:rFonts w:ascii="Segoe UI Symbol" w:eastAsia="MS Gothic" w:hAnsi="Segoe UI Symbol" w:cs="Segoe UI Symbol"/>
                    <w:sz w:val="24"/>
                    <w:szCs w:val="24"/>
                  </w:rPr>
                  <w:t>☐</w:t>
                </w:r>
              </w:sdtContent>
            </w:sdt>
            <w:r w:rsidR="008B4150" w:rsidRPr="00B14213">
              <w:rPr>
                <w:rFonts w:ascii="Times New Roman" w:eastAsia="Times New Roman" w:hAnsi="Times New Roman" w:cs="Times New Roman"/>
                <w:sz w:val="24"/>
                <w:szCs w:val="24"/>
              </w:rPr>
              <w:t>  Obesity (subpopulation: _____)</w:t>
            </w:r>
          </w:p>
          <w:p w14:paraId="5C8FD409" w14:textId="77777777" w:rsidR="008B4150" w:rsidRPr="00B14213" w:rsidRDefault="00174FFF" w:rsidP="002C00DB">
            <w:pPr>
              <w:spacing w:after="0" w:line="240" w:lineRule="auto"/>
              <w:ind w:left="165"/>
              <w:textAlignment w:val="baseline"/>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125770894"/>
                <w14:checkbox>
                  <w14:checked w14:val="0"/>
                  <w14:checkedState w14:val="2612" w14:font="MS Gothic"/>
                  <w14:uncheckedState w14:val="2610" w14:font="MS Gothic"/>
                </w14:checkbox>
              </w:sdtPr>
              <w:sdtEndPr/>
              <w:sdtContent>
                <w:r w:rsidR="008B4150" w:rsidRPr="00B14213">
                  <w:rPr>
                    <w:rFonts w:ascii="Segoe UI Symbol" w:eastAsia="MS Gothic" w:hAnsi="Segoe UI Symbol" w:cs="Segoe UI Symbol"/>
                    <w:sz w:val="24"/>
                    <w:szCs w:val="24"/>
                  </w:rPr>
                  <w:t>☐</w:t>
                </w:r>
              </w:sdtContent>
            </w:sdt>
            <w:r w:rsidR="008B4150" w:rsidRPr="00B14213">
              <w:rPr>
                <w:rFonts w:ascii="Times New Roman" w:eastAsia="Times New Roman" w:hAnsi="Times New Roman" w:cs="Times New Roman"/>
                <w:sz w:val="24"/>
                <w:szCs w:val="24"/>
              </w:rPr>
              <w:t xml:space="preserve">  Substance Use (subpopulation: ____)</w:t>
            </w:r>
          </w:p>
          <w:p w14:paraId="14C65768" w14:textId="77777777" w:rsidR="008B4150" w:rsidRPr="00B14213" w:rsidRDefault="00174FFF" w:rsidP="002C00DB">
            <w:pPr>
              <w:spacing w:after="0" w:line="240" w:lineRule="auto"/>
              <w:ind w:left="165"/>
              <w:textAlignment w:val="baseline"/>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615582987"/>
                <w14:checkbox>
                  <w14:checked w14:val="0"/>
                  <w14:checkedState w14:val="2612" w14:font="MS Gothic"/>
                  <w14:uncheckedState w14:val="2610" w14:font="MS Gothic"/>
                </w14:checkbox>
              </w:sdtPr>
              <w:sdtEndPr/>
              <w:sdtContent>
                <w:r w:rsidR="008B4150" w:rsidRPr="00B14213">
                  <w:rPr>
                    <w:rFonts w:ascii="Segoe UI Symbol" w:eastAsia="MS Gothic" w:hAnsi="Segoe UI Symbol" w:cs="Segoe UI Symbol"/>
                    <w:sz w:val="24"/>
                    <w:szCs w:val="24"/>
                  </w:rPr>
                  <w:t>☐</w:t>
                </w:r>
              </w:sdtContent>
            </w:sdt>
            <w:r w:rsidR="008B4150" w:rsidRPr="00B14213">
              <w:rPr>
                <w:rFonts w:ascii="Times New Roman" w:eastAsia="Times New Roman" w:hAnsi="Times New Roman" w:cs="Times New Roman"/>
                <w:sz w:val="24"/>
                <w:szCs w:val="24"/>
              </w:rPr>
              <w:t xml:space="preserve">  Environmental Health (subpopulation: ____)</w:t>
            </w:r>
          </w:p>
          <w:p w14:paraId="1813E71B" w14:textId="77777777" w:rsidR="008B4150" w:rsidRPr="00B14213" w:rsidRDefault="00174FFF" w:rsidP="002C00DB">
            <w:pPr>
              <w:spacing w:after="0" w:line="240" w:lineRule="auto"/>
              <w:ind w:left="165"/>
              <w:textAlignment w:val="baseline"/>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073539363"/>
                <w14:checkbox>
                  <w14:checked w14:val="0"/>
                  <w14:checkedState w14:val="2612" w14:font="MS Gothic"/>
                  <w14:uncheckedState w14:val="2610" w14:font="MS Gothic"/>
                </w14:checkbox>
              </w:sdtPr>
              <w:sdtEndPr/>
              <w:sdtContent>
                <w:r w:rsidR="008B4150" w:rsidRPr="00B14213">
                  <w:rPr>
                    <w:rFonts w:ascii="Segoe UI Symbol" w:eastAsia="MS Gothic" w:hAnsi="Segoe UI Symbol" w:cs="Segoe UI Symbol"/>
                    <w:sz w:val="24"/>
                    <w:szCs w:val="24"/>
                  </w:rPr>
                  <w:t>☐</w:t>
                </w:r>
              </w:sdtContent>
            </w:sdt>
            <w:r w:rsidR="008B4150" w:rsidRPr="00B14213">
              <w:rPr>
                <w:rFonts w:ascii="Times New Roman" w:eastAsia="Times New Roman" w:hAnsi="Times New Roman" w:cs="Times New Roman"/>
                <w:sz w:val="24"/>
                <w:szCs w:val="24"/>
              </w:rPr>
              <w:t xml:space="preserve">  Occupational Health (subpopulation: ____)</w:t>
            </w:r>
          </w:p>
          <w:p w14:paraId="4E95C4BC" w14:textId="77777777" w:rsidR="008B4150" w:rsidRPr="00B14213" w:rsidRDefault="00174FFF" w:rsidP="002C00DB">
            <w:pPr>
              <w:spacing w:after="0" w:line="240" w:lineRule="auto"/>
              <w:ind w:left="165"/>
              <w:textAlignment w:val="baseline"/>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451243101"/>
                <w14:checkbox>
                  <w14:checked w14:val="0"/>
                  <w14:checkedState w14:val="2612" w14:font="MS Gothic"/>
                  <w14:uncheckedState w14:val="2610" w14:font="MS Gothic"/>
                </w14:checkbox>
              </w:sdtPr>
              <w:sdtEndPr/>
              <w:sdtContent>
                <w:r w:rsidR="008B4150" w:rsidRPr="00B14213">
                  <w:rPr>
                    <w:rFonts w:ascii="Segoe UI Symbol" w:eastAsia="MS Gothic" w:hAnsi="Segoe UI Symbol" w:cs="Segoe UI Symbol"/>
                    <w:sz w:val="24"/>
                    <w:szCs w:val="24"/>
                  </w:rPr>
                  <w:t>☐</w:t>
                </w:r>
              </w:sdtContent>
            </w:sdt>
            <w:r w:rsidR="008B4150" w:rsidRPr="00B14213">
              <w:rPr>
                <w:rFonts w:ascii="Times New Roman" w:eastAsia="Times New Roman" w:hAnsi="Times New Roman" w:cs="Times New Roman"/>
                <w:sz w:val="24"/>
                <w:szCs w:val="24"/>
              </w:rPr>
              <w:t xml:space="preserve">  Rural/Migrant Workers (subpopulation: ____)</w:t>
            </w:r>
          </w:p>
          <w:p w14:paraId="62A9368A" w14:textId="5A92ABB1" w:rsidR="008B4150" w:rsidRPr="00B14213" w:rsidRDefault="00174FFF" w:rsidP="002C00DB">
            <w:pPr>
              <w:spacing w:after="0" w:line="240" w:lineRule="auto"/>
              <w:ind w:left="165"/>
              <w:textAlignment w:val="baseline"/>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431899121"/>
                <w14:checkbox>
                  <w14:checked w14:val="1"/>
                  <w14:checkedState w14:val="2612" w14:font="MS Gothic"/>
                  <w14:uncheckedState w14:val="2610" w14:font="MS Gothic"/>
                </w14:checkbox>
              </w:sdtPr>
              <w:sdtEndPr/>
              <w:sdtContent>
                <w:r w:rsidR="00AF32C0" w:rsidRPr="00B14213">
                  <w:rPr>
                    <w:rFonts w:ascii="Segoe UI Symbol" w:eastAsia="MS Gothic" w:hAnsi="Segoe UI Symbol" w:cs="Segoe UI Symbol"/>
                    <w:sz w:val="24"/>
                    <w:szCs w:val="24"/>
                  </w:rPr>
                  <w:t>☒</w:t>
                </w:r>
              </w:sdtContent>
            </w:sdt>
            <w:r w:rsidR="008B4150" w:rsidRPr="00B14213">
              <w:rPr>
                <w:rFonts w:ascii="Times New Roman" w:eastAsia="Times New Roman" w:hAnsi="Times New Roman" w:cs="Times New Roman"/>
                <w:sz w:val="24"/>
                <w:szCs w:val="24"/>
              </w:rPr>
              <w:t xml:space="preserve">  Safety/Injury (subpopulation: ____)</w:t>
            </w:r>
          </w:p>
          <w:p w14:paraId="43479DC0" w14:textId="77777777" w:rsidR="008B4150" w:rsidRPr="00B14213" w:rsidRDefault="008B4150">
            <w:pPr>
              <w:widowControl w:val="0"/>
              <w:pBdr>
                <w:top w:val="nil"/>
                <w:left w:val="nil"/>
                <w:bottom w:val="nil"/>
                <w:right w:val="nil"/>
                <w:between w:val="nil"/>
              </w:pBdr>
              <w:spacing w:after="0" w:line="240" w:lineRule="auto"/>
              <w:rPr>
                <w:rFonts w:ascii="Times New Roman" w:hAnsi="Times New Roman" w:cs="Times New Roman"/>
                <w:sz w:val="24"/>
                <w:szCs w:val="24"/>
              </w:rPr>
            </w:pPr>
          </w:p>
          <w:p w14:paraId="7D7DC953" w14:textId="77777777" w:rsidR="008B4150" w:rsidRPr="00B14213" w:rsidRDefault="008B4150">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4B5" w14:textId="2094439E" w:rsidR="008B4150" w:rsidRPr="00B14213" w:rsidRDefault="008B4150">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4850" w:type="dxa"/>
            <w:shd w:val="clear" w:color="auto" w:fill="auto"/>
            <w:tcMar>
              <w:top w:w="100" w:type="dxa"/>
              <w:left w:w="100" w:type="dxa"/>
              <w:bottom w:w="100" w:type="dxa"/>
              <w:right w:w="100" w:type="dxa"/>
            </w:tcMar>
          </w:tcPr>
          <w:p w14:paraId="0D050BB7" w14:textId="6D3E8B9A" w:rsidR="008B4150" w:rsidRPr="00B14213" w:rsidRDefault="008B4150">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 xml:space="preserve"> Complications/Potential Complications (Physiologic Adaptation(s)/Reduction of Risk Potential):</w:t>
            </w:r>
          </w:p>
          <w:p w14:paraId="21551D9C" w14:textId="77777777" w:rsidR="008B4150" w:rsidRPr="00B14213" w:rsidRDefault="00BF2C6D" w:rsidP="00BF2C6D">
            <w:pPr>
              <w:pStyle w:val="ListParagraph"/>
              <w:widowControl w:val="0"/>
              <w:numPr>
                <w:ilvl w:val="0"/>
                <w:numId w:val="4"/>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Inability to care or function for self.</w:t>
            </w:r>
          </w:p>
          <w:p w14:paraId="5850A72C" w14:textId="77777777" w:rsidR="00BF2C6D" w:rsidRPr="00B14213" w:rsidRDefault="00BF2C6D" w:rsidP="00BF2C6D">
            <w:pPr>
              <w:pStyle w:val="ListParagraph"/>
              <w:widowControl w:val="0"/>
              <w:numPr>
                <w:ilvl w:val="0"/>
                <w:numId w:val="4"/>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Broken bones and falls</w:t>
            </w:r>
          </w:p>
          <w:p w14:paraId="67BB7A87" w14:textId="77777777" w:rsidR="00BF2C6D" w:rsidRPr="00B14213" w:rsidRDefault="00BF2C6D" w:rsidP="00BF2C6D">
            <w:pPr>
              <w:pStyle w:val="ListParagraph"/>
              <w:widowControl w:val="0"/>
              <w:numPr>
                <w:ilvl w:val="0"/>
                <w:numId w:val="4"/>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Loss of interest to interact with others</w:t>
            </w:r>
          </w:p>
          <w:p w14:paraId="5A642071" w14:textId="77777777" w:rsidR="00BF2C6D" w:rsidRPr="00B14213" w:rsidRDefault="00BF2C6D" w:rsidP="00BF2C6D">
            <w:pPr>
              <w:pStyle w:val="ListParagraph"/>
              <w:widowControl w:val="0"/>
              <w:numPr>
                <w:ilvl w:val="0"/>
                <w:numId w:val="4"/>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Dehydration and malnutrition (Individuals suffering from AD may not drink or eat properly)</w:t>
            </w:r>
          </w:p>
          <w:p w14:paraId="05E4B4B6" w14:textId="1D6F100B" w:rsidR="00BF2C6D" w:rsidRPr="00B14213" w:rsidRDefault="00BF2C6D" w:rsidP="00BF2C6D">
            <w:pPr>
              <w:pStyle w:val="ListParagraph"/>
              <w:widowControl w:val="0"/>
              <w:numPr>
                <w:ilvl w:val="0"/>
                <w:numId w:val="4"/>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Failure of body systems</w:t>
            </w:r>
          </w:p>
        </w:tc>
        <w:tc>
          <w:tcPr>
            <w:tcW w:w="4860" w:type="dxa"/>
            <w:shd w:val="clear" w:color="auto" w:fill="auto"/>
            <w:tcMar>
              <w:top w:w="100" w:type="dxa"/>
              <w:left w:w="100" w:type="dxa"/>
              <w:bottom w:w="100" w:type="dxa"/>
              <w:right w:w="100" w:type="dxa"/>
            </w:tcMar>
          </w:tcPr>
          <w:p w14:paraId="415B8626" w14:textId="77777777" w:rsidR="008B4150" w:rsidRPr="00B14213" w:rsidRDefault="008B4150">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Psychosocial Concerns (Psychosocial Integrity):</w:t>
            </w:r>
          </w:p>
          <w:p w14:paraId="598EDBE5" w14:textId="77777777" w:rsidR="00BF2C6D" w:rsidRPr="00B14213" w:rsidRDefault="00BF2C6D" w:rsidP="00B37763">
            <w:pPr>
              <w:pStyle w:val="ListParagraph"/>
              <w:widowControl w:val="0"/>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 xml:space="preserve">Mark’s </w:t>
            </w:r>
            <w:r w:rsidR="00B37763" w:rsidRPr="00B14213">
              <w:rPr>
                <w:rFonts w:ascii="Times New Roman" w:hAnsi="Times New Roman" w:cs="Times New Roman"/>
                <w:sz w:val="24"/>
                <w:szCs w:val="24"/>
              </w:rPr>
              <w:t>wife of 62 years died 3 years ago</w:t>
            </w:r>
          </w:p>
          <w:p w14:paraId="1EE1AF6A" w14:textId="0B242294" w:rsidR="00B37763" w:rsidRPr="00B14213" w:rsidRDefault="00B37763" w:rsidP="00B37763">
            <w:pPr>
              <w:pStyle w:val="ListParagraph"/>
              <w:widowControl w:val="0"/>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Sammy his dog died five months ago, had loss of ability to adapt to loss of dog.</w:t>
            </w:r>
          </w:p>
          <w:p w14:paraId="044F3F4B" w14:textId="75B594C7" w:rsidR="00B37763" w:rsidRPr="00B14213" w:rsidRDefault="00B37763" w:rsidP="00B37763">
            <w:pPr>
              <w:pStyle w:val="ListParagraph"/>
              <w:widowControl w:val="0"/>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Has a caring daughter</w:t>
            </w:r>
          </w:p>
          <w:p w14:paraId="52197A52" w14:textId="4AF11ACB" w:rsidR="00B37763" w:rsidRPr="00B14213" w:rsidRDefault="00B37763" w:rsidP="00B37763">
            <w:pPr>
              <w:pStyle w:val="ListParagraph"/>
              <w:widowControl w:val="0"/>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Loneliness accompanies the life changes; Providing sufficient support to sustain his health and impendence.</w:t>
            </w:r>
          </w:p>
          <w:p w14:paraId="05E4B4B8" w14:textId="5B6A7A46" w:rsidR="00B37763" w:rsidRPr="00B14213" w:rsidRDefault="00B37763">
            <w:pPr>
              <w:widowControl w:val="0"/>
              <w:pBdr>
                <w:top w:val="nil"/>
                <w:left w:val="nil"/>
                <w:bottom w:val="nil"/>
                <w:right w:val="nil"/>
                <w:between w:val="nil"/>
              </w:pBdr>
              <w:spacing w:after="0" w:line="240" w:lineRule="auto"/>
              <w:rPr>
                <w:rFonts w:ascii="Times New Roman" w:hAnsi="Times New Roman" w:cs="Times New Roman"/>
                <w:sz w:val="24"/>
                <w:szCs w:val="24"/>
              </w:rPr>
            </w:pPr>
          </w:p>
        </w:tc>
      </w:tr>
    </w:tbl>
    <w:p w14:paraId="05E4B4BA" w14:textId="77777777" w:rsidR="00F135DD" w:rsidRPr="00B14213" w:rsidRDefault="00F135DD">
      <w:pPr>
        <w:rPr>
          <w:rFonts w:ascii="Times New Roman" w:hAnsi="Times New Roman" w:cs="Times New Roman"/>
          <w:sz w:val="24"/>
          <w:szCs w:val="24"/>
        </w:rPr>
      </w:pPr>
      <w:bookmarkStart w:id="0" w:name="_2c9wtlevl4sp" w:colFirst="0" w:colLast="0"/>
      <w:bookmarkEnd w:id="0"/>
    </w:p>
    <w:tbl>
      <w:tblPr>
        <w:tblStyle w:val="a0"/>
        <w:tblW w:w="12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8775"/>
      </w:tblGrid>
      <w:tr w:rsidR="00F135DD" w:rsidRPr="00B14213" w14:paraId="05E4B4BE" w14:textId="77777777" w:rsidTr="00762A14">
        <w:trPr>
          <w:trHeight w:val="1023"/>
        </w:trPr>
        <w:tc>
          <w:tcPr>
            <w:tcW w:w="4110" w:type="dxa"/>
            <w:shd w:val="clear" w:color="auto" w:fill="auto"/>
            <w:tcMar>
              <w:top w:w="100" w:type="dxa"/>
              <w:left w:w="100" w:type="dxa"/>
              <w:bottom w:w="100" w:type="dxa"/>
              <w:right w:w="100" w:type="dxa"/>
            </w:tcMar>
          </w:tcPr>
          <w:p w14:paraId="2720C932" w14:textId="6B52FFDC" w:rsidR="002C00DB" w:rsidRPr="00B14213" w:rsidRDefault="002C00D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B14213">
              <w:rPr>
                <w:rFonts w:ascii="Times New Roman" w:eastAsia="Times New Roman" w:hAnsi="Times New Roman" w:cs="Times New Roman"/>
                <w:b/>
                <w:bCs/>
                <w:sz w:val="24"/>
                <w:szCs w:val="24"/>
              </w:rPr>
              <w:lastRenderedPageBreak/>
              <w:t>Aggregate Assessment:</w:t>
            </w:r>
            <w:r w:rsidRPr="00B14213">
              <w:rPr>
                <w:rFonts w:ascii="Times New Roman" w:eastAsia="Times New Roman" w:hAnsi="Times New Roman" w:cs="Times New Roman"/>
                <w:sz w:val="24"/>
                <w:szCs w:val="24"/>
              </w:rPr>
              <w:t xml:space="preserve"> Your aggregates characteristics (What does this aggregate look like?). Include statistics. </w:t>
            </w:r>
          </w:p>
          <w:p w14:paraId="57FD5F8E" w14:textId="77777777" w:rsidR="002C00DB" w:rsidRPr="00B14213" w:rsidRDefault="002C00D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p w14:paraId="0741DDF7" w14:textId="2FD34B52"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**performed by the student</w:t>
            </w:r>
          </w:p>
          <w:p w14:paraId="05E4B4BC" w14:textId="77F017AA" w:rsidR="002C00DB" w:rsidRPr="00B14213" w:rsidRDefault="002C00DB">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8775" w:type="dxa"/>
            <w:shd w:val="clear" w:color="auto" w:fill="auto"/>
            <w:tcMar>
              <w:top w:w="100" w:type="dxa"/>
              <w:left w:w="100" w:type="dxa"/>
              <w:bottom w:w="100" w:type="dxa"/>
              <w:right w:w="100" w:type="dxa"/>
            </w:tcMar>
          </w:tcPr>
          <w:p w14:paraId="4D3E2437" w14:textId="77777777" w:rsidR="00F135DD" w:rsidRPr="00B14213" w:rsidRDefault="00460BA6">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Ask about nutrition, diet and alcoholism.</w:t>
            </w:r>
          </w:p>
          <w:p w14:paraId="2711850F" w14:textId="77777777" w:rsidR="00460BA6" w:rsidRPr="00B14213" w:rsidRDefault="00460BA6">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Review all medications. (including, past, current and over-the-counter medicines)</w:t>
            </w:r>
          </w:p>
          <w:p w14:paraId="5D091A8F" w14:textId="77777777" w:rsidR="00460BA6" w:rsidRPr="00B14213" w:rsidRDefault="00460BA6">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Check blood temperature, pressure and pulse</w:t>
            </w:r>
          </w:p>
          <w:p w14:paraId="18553488" w14:textId="77777777" w:rsidR="00460BA6" w:rsidRPr="00B14213" w:rsidRDefault="00460BA6">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Listen to the lungs and heart.</w:t>
            </w:r>
          </w:p>
          <w:p w14:paraId="146823F7" w14:textId="7564476D" w:rsidR="00460BA6" w:rsidRPr="00B14213" w:rsidRDefault="00460BA6">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Perform additional procedures to evaluate overall health.</w:t>
            </w:r>
          </w:p>
          <w:p w14:paraId="2315115E" w14:textId="503D5A43" w:rsidR="00460BA6" w:rsidRPr="00B14213" w:rsidRDefault="00460BA6">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Collect urine and blood samples for testing.</w:t>
            </w:r>
          </w:p>
          <w:p w14:paraId="5CBC968D" w14:textId="6637AC6E" w:rsidR="00460BA6" w:rsidRPr="00B14213" w:rsidRDefault="00460BA6">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Neurological exam- Coordination, Reflexes, muscle strength</w:t>
            </w:r>
            <w:r w:rsidR="00C32B70" w:rsidRPr="00B14213">
              <w:rPr>
                <w:rFonts w:ascii="Times New Roman" w:hAnsi="Times New Roman" w:cs="Times New Roman"/>
                <w:sz w:val="24"/>
                <w:szCs w:val="24"/>
              </w:rPr>
              <w:t xml:space="preserve"> and tone, Eye movement, Sensation, Speech.</w:t>
            </w:r>
          </w:p>
          <w:p w14:paraId="09EE6D92" w14:textId="7CE24B69" w:rsidR="00BA4A72" w:rsidRPr="00B14213" w:rsidRDefault="00C32B70">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 xml:space="preserve">Mini-Cog Assessment: - Recall and try to repeat the names of three common objects. </w:t>
            </w:r>
            <w:proofErr w:type="gramStart"/>
            <w:r w:rsidRPr="00B14213">
              <w:rPr>
                <w:rFonts w:ascii="Times New Roman" w:hAnsi="Times New Roman" w:cs="Times New Roman"/>
                <w:sz w:val="24"/>
                <w:szCs w:val="24"/>
              </w:rPr>
              <w:t xml:space="preserve">Draw </w:t>
            </w:r>
            <w:r w:rsidR="00BA4A72" w:rsidRPr="00B14213">
              <w:rPr>
                <w:rFonts w:ascii="Times New Roman" w:hAnsi="Times New Roman" w:cs="Times New Roman"/>
                <w:sz w:val="24"/>
                <w:szCs w:val="24"/>
              </w:rPr>
              <w:t xml:space="preserve"> a</w:t>
            </w:r>
            <w:proofErr w:type="gramEnd"/>
            <w:r w:rsidR="00BA4A72" w:rsidRPr="00B14213">
              <w:rPr>
                <w:rFonts w:ascii="Times New Roman" w:hAnsi="Times New Roman" w:cs="Times New Roman"/>
                <w:sz w:val="24"/>
                <w:szCs w:val="24"/>
              </w:rPr>
              <w:t xml:space="preserve"> clock face showing the 12 numbers in the correct places and the time specified by the instructor.</w:t>
            </w:r>
          </w:p>
          <w:p w14:paraId="05E4B4BD" w14:textId="1FB8ECFB" w:rsidR="00460BA6" w:rsidRPr="00B14213" w:rsidRDefault="00460BA6">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4C1" w14:textId="77777777" w:rsidTr="00762A14">
        <w:trPr>
          <w:trHeight w:val="870"/>
        </w:trPr>
        <w:tc>
          <w:tcPr>
            <w:tcW w:w="4110" w:type="dxa"/>
            <w:shd w:val="clear" w:color="auto" w:fill="auto"/>
            <w:tcMar>
              <w:top w:w="100" w:type="dxa"/>
              <w:left w:w="100" w:type="dxa"/>
              <w:bottom w:w="100" w:type="dxa"/>
              <w:right w:w="100" w:type="dxa"/>
            </w:tcMar>
          </w:tcPr>
          <w:p w14:paraId="05E4B4BF" w14:textId="1DB856F4" w:rsidR="00F135DD" w:rsidRPr="00B14213" w:rsidRDefault="002C00DB">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Problem/Diagnosis</w:t>
            </w:r>
            <w:r w:rsidR="00230BE1" w:rsidRPr="00B14213">
              <w:rPr>
                <w:rFonts w:ascii="Times New Roman" w:hAnsi="Times New Roman" w:cs="Times New Roman"/>
                <w:sz w:val="24"/>
                <w:szCs w:val="24"/>
              </w:rPr>
              <w:t xml:space="preserve"> (Reduction of Risk Potential)</w:t>
            </w:r>
            <w:r w:rsidRPr="00B14213">
              <w:rPr>
                <w:rFonts w:ascii="Times New Roman" w:hAnsi="Times New Roman" w:cs="Times New Roman"/>
                <w:sz w:val="24"/>
                <w:szCs w:val="24"/>
              </w:rPr>
              <w:t xml:space="preserve">. </w:t>
            </w:r>
            <w:r w:rsidRPr="00B14213">
              <w:rPr>
                <w:rFonts w:ascii="Times New Roman" w:eastAsia="Times New Roman" w:hAnsi="Times New Roman" w:cs="Times New Roman"/>
                <w:sz w:val="24"/>
                <w:szCs w:val="24"/>
              </w:rPr>
              <w:t>Identify one problem (diagnosis) you will tackle based on the above assessment and statistics. </w:t>
            </w:r>
          </w:p>
        </w:tc>
        <w:tc>
          <w:tcPr>
            <w:tcW w:w="8775" w:type="dxa"/>
            <w:shd w:val="clear" w:color="auto" w:fill="auto"/>
            <w:tcMar>
              <w:top w:w="100" w:type="dxa"/>
              <w:left w:w="100" w:type="dxa"/>
              <w:bottom w:w="100" w:type="dxa"/>
              <w:right w:w="100" w:type="dxa"/>
            </w:tcMar>
          </w:tcPr>
          <w:p w14:paraId="05E4B4C0" w14:textId="7621C67F" w:rsidR="00F135DD" w:rsidRPr="00B14213" w:rsidRDefault="00BA4A72">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Disturbed flow process of thought related to Al</w:t>
            </w:r>
            <w:r w:rsidR="008150DE" w:rsidRPr="00B14213">
              <w:rPr>
                <w:rFonts w:ascii="Times New Roman" w:hAnsi="Times New Roman" w:cs="Times New Roman"/>
                <w:sz w:val="24"/>
                <w:szCs w:val="24"/>
              </w:rPr>
              <w:t>zheimer’s Disease as evidenced by repeating comments.</w:t>
            </w:r>
          </w:p>
        </w:tc>
      </w:tr>
      <w:tr w:rsidR="00F135DD" w:rsidRPr="00B14213" w14:paraId="05E4B4C5" w14:textId="77777777" w:rsidTr="00762A14">
        <w:trPr>
          <w:trHeight w:val="933"/>
        </w:trPr>
        <w:tc>
          <w:tcPr>
            <w:tcW w:w="4110" w:type="dxa"/>
            <w:shd w:val="clear" w:color="auto" w:fill="auto"/>
            <w:tcMar>
              <w:top w:w="100" w:type="dxa"/>
              <w:left w:w="100" w:type="dxa"/>
              <w:bottom w:w="100" w:type="dxa"/>
              <w:right w:w="100" w:type="dxa"/>
            </w:tcMar>
          </w:tcPr>
          <w:p w14:paraId="05E4B4C2" w14:textId="2F69D211"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Planning and Goals (short term and long term</w:t>
            </w:r>
            <w:r w:rsidR="00F96874" w:rsidRPr="00B14213">
              <w:rPr>
                <w:rFonts w:ascii="Times New Roman" w:hAnsi="Times New Roman" w:cs="Times New Roman"/>
                <w:sz w:val="24"/>
                <w:szCs w:val="24"/>
              </w:rPr>
              <w:t xml:space="preserve"> goals</w:t>
            </w:r>
            <w:r w:rsidRPr="00B14213">
              <w:rPr>
                <w:rFonts w:ascii="Times New Roman" w:hAnsi="Times New Roman" w:cs="Times New Roman"/>
                <w:sz w:val="24"/>
                <w:szCs w:val="24"/>
              </w:rPr>
              <w:t>)</w:t>
            </w:r>
          </w:p>
          <w:p w14:paraId="05E4B4C3" w14:textId="661CC084"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 xml:space="preserve">**Actual priority problems with prioritized goals </w:t>
            </w:r>
          </w:p>
        </w:tc>
        <w:tc>
          <w:tcPr>
            <w:tcW w:w="8775" w:type="dxa"/>
            <w:shd w:val="clear" w:color="auto" w:fill="auto"/>
            <w:tcMar>
              <w:top w:w="100" w:type="dxa"/>
              <w:left w:w="100" w:type="dxa"/>
              <w:bottom w:w="100" w:type="dxa"/>
              <w:right w:w="100" w:type="dxa"/>
            </w:tcMar>
          </w:tcPr>
          <w:p w14:paraId="05E4B4C4" w14:textId="422811EB" w:rsidR="00F135DD" w:rsidRPr="00B14213" w:rsidRDefault="008150DE">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Patient maintains reality orientation and communicate clearly with others by the end of shift.</w:t>
            </w:r>
          </w:p>
        </w:tc>
      </w:tr>
      <w:tr w:rsidR="00F135DD" w:rsidRPr="00B14213" w14:paraId="05E4B4C9" w14:textId="77777777" w:rsidTr="00762A14">
        <w:trPr>
          <w:trHeight w:val="1086"/>
        </w:trPr>
        <w:tc>
          <w:tcPr>
            <w:tcW w:w="4110" w:type="dxa"/>
            <w:shd w:val="clear" w:color="auto" w:fill="auto"/>
            <w:tcMar>
              <w:top w:w="100" w:type="dxa"/>
              <w:left w:w="100" w:type="dxa"/>
              <w:bottom w:w="100" w:type="dxa"/>
              <w:right w:w="100" w:type="dxa"/>
            </w:tcMar>
          </w:tcPr>
          <w:p w14:paraId="05E4B4C6" w14:textId="1EF13B33" w:rsidR="002C00DB" w:rsidRPr="00B14213" w:rsidRDefault="002C00DB" w:rsidP="002C00D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B14213">
              <w:rPr>
                <w:rFonts w:ascii="Times New Roman" w:hAnsi="Times New Roman" w:cs="Times New Roman"/>
                <w:sz w:val="24"/>
                <w:szCs w:val="24"/>
              </w:rPr>
              <w:t xml:space="preserve">Implementation: </w:t>
            </w:r>
            <w:r w:rsidRPr="00B14213">
              <w:rPr>
                <w:rFonts w:ascii="Times New Roman" w:eastAsia="Times New Roman" w:hAnsi="Times New Roman" w:cs="Times New Roman"/>
                <w:sz w:val="24"/>
                <w:szCs w:val="24"/>
              </w:rPr>
              <w:t xml:space="preserve">How are you going to reach your objective? i.e. provide quarterly classes at local senior citizen centers.  Develop a community committee to form an action plan for increasing local political awareness… Provide educational pamphlets to all </w:t>
            </w:r>
            <w:r w:rsidRPr="00B14213">
              <w:rPr>
                <w:rFonts w:ascii="Times New Roman" w:eastAsia="Times New Roman" w:hAnsi="Times New Roman" w:cs="Times New Roman"/>
                <w:sz w:val="24"/>
                <w:szCs w:val="24"/>
              </w:rPr>
              <w:lastRenderedPageBreak/>
              <w:t>pediatricians to share with parents. </w:t>
            </w:r>
            <w:r w:rsidRPr="00B14213">
              <w:rPr>
                <w:rFonts w:ascii="Times New Roman" w:eastAsia="Times New Roman" w:hAnsi="Times New Roman" w:cs="Times New Roman"/>
                <w:b/>
                <w:sz w:val="24"/>
                <w:szCs w:val="24"/>
              </w:rPr>
              <w:t>Be specific.</w:t>
            </w:r>
            <w:r w:rsidRPr="00B14213">
              <w:rPr>
                <w:rFonts w:ascii="Times New Roman" w:eastAsia="Times New Roman" w:hAnsi="Times New Roman" w:cs="Times New Roman"/>
                <w:sz w:val="24"/>
                <w:szCs w:val="24"/>
              </w:rPr>
              <w:t xml:space="preserve"> Consider community resources and partners with may help implement this plan. </w:t>
            </w:r>
          </w:p>
          <w:p w14:paraId="2778E055" w14:textId="17E70970" w:rsidR="002C00DB" w:rsidRPr="00B14213" w:rsidRDefault="002C00DB" w:rsidP="002C00D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p w14:paraId="1561C4B0" w14:textId="074471CE" w:rsidR="002C00DB" w:rsidRPr="00B14213" w:rsidRDefault="002C00DB" w:rsidP="002C00D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B14213">
              <w:rPr>
                <w:rFonts w:ascii="Times New Roman" w:eastAsia="Times New Roman" w:hAnsi="Times New Roman" w:cs="Times New Roman"/>
                <w:sz w:val="24"/>
                <w:szCs w:val="24"/>
              </w:rPr>
              <w:t xml:space="preserve">Must include Primary, Secondary, and Tertiary Interventions. </w:t>
            </w:r>
          </w:p>
          <w:p w14:paraId="67CE9558" w14:textId="7B4442EE" w:rsidR="002C00DB" w:rsidRPr="00B14213" w:rsidRDefault="002C00DB" w:rsidP="002C00D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p w14:paraId="04C8AF3B" w14:textId="59A83D2C" w:rsidR="002C00DB" w:rsidRPr="00B14213" w:rsidRDefault="002C00DB" w:rsidP="002C00DB">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eastAsia="Times New Roman" w:hAnsi="Times New Roman" w:cs="Times New Roman"/>
                <w:sz w:val="24"/>
                <w:szCs w:val="24"/>
              </w:rPr>
              <w:t>Community Support/Resources needed</w:t>
            </w:r>
          </w:p>
          <w:p w14:paraId="05E4B4C7" w14:textId="1C26B603"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8775" w:type="dxa"/>
            <w:shd w:val="clear" w:color="auto" w:fill="auto"/>
            <w:tcMar>
              <w:top w:w="100" w:type="dxa"/>
              <w:left w:w="100" w:type="dxa"/>
              <w:bottom w:w="100" w:type="dxa"/>
              <w:right w:w="100" w:type="dxa"/>
            </w:tcMar>
          </w:tcPr>
          <w:p w14:paraId="05E4B4C8" w14:textId="7F0B227F" w:rsidR="00F135DD" w:rsidRPr="00B14213" w:rsidRDefault="008150DE">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lastRenderedPageBreak/>
              <w:t>Evaluate patient’s ability for thought processing at every shift. Observe his cognitive functioning, disorientation, memory changes, changes in thinking patterns, or difficulty with communication.</w:t>
            </w:r>
          </w:p>
        </w:tc>
      </w:tr>
      <w:tr w:rsidR="00F135DD" w:rsidRPr="00B14213" w14:paraId="05E4B4CC" w14:textId="77777777" w:rsidTr="00762A14">
        <w:trPr>
          <w:trHeight w:val="501"/>
        </w:trPr>
        <w:tc>
          <w:tcPr>
            <w:tcW w:w="4110" w:type="dxa"/>
            <w:shd w:val="clear" w:color="auto" w:fill="auto"/>
            <w:tcMar>
              <w:top w:w="100" w:type="dxa"/>
              <w:left w:w="100" w:type="dxa"/>
              <w:bottom w:w="100" w:type="dxa"/>
              <w:right w:w="100" w:type="dxa"/>
            </w:tcMar>
          </w:tcPr>
          <w:p w14:paraId="05E4B4CA" w14:textId="41C507A4"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lastRenderedPageBreak/>
              <w:t>Evaluation of Interventions</w:t>
            </w:r>
            <w:r w:rsidR="002C00DB" w:rsidRPr="00B14213">
              <w:rPr>
                <w:rFonts w:ascii="Times New Roman" w:hAnsi="Times New Roman" w:cs="Times New Roman"/>
                <w:sz w:val="24"/>
                <w:szCs w:val="24"/>
              </w:rPr>
              <w:t xml:space="preserve">: </w:t>
            </w:r>
            <w:r w:rsidR="002C00DB" w:rsidRPr="00B14213">
              <w:rPr>
                <w:rFonts w:ascii="Times New Roman" w:eastAsia="Times New Roman" w:hAnsi="Times New Roman" w:cs="Times New Roman"/>
                <w:sz w:val="24"/>
                <w:szCs w:val="24"/>
              </w:rPr>
              <w:t>How do you plan on evaluating if you have reached your goal? How are you going to determine if your implementation steps were effective? What statistics will you gather, how often and from where? </w:t>
            </w:r>
          </w:p>
        </w:tc>
        <w:tc>
          <w:tcPr>
            <w:tcW w:w="8775" w:type="dxa"/>
            <w:shd w:val="clear" w:color="auto" w:fill="auto"/>
            <w:tcMar>
              <w:top w:w="100" w:type="dxa"/>
              <w:left w:w="100" w:type="dxa"/>
              <w:bottom w:w="100" w:type="dxa"/>
              <w:right w:w="100" w:type="dxa"/>
            </w:tcMar>
          </w:tcPr>
          <w:p w14:paraId="05E4B4CB" w14:textId="2DDFD739" w:rsidR="00F135DD" w:rsidRPr="00B14213" w:rsidRDefault="00F162F8">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 xml:space="preserve">Patient will have appropriate maintenance of mental and psychological function as long as possible, and reversal of behaviors. </w:t>
            </w:r>
          </w:p>
        </w:tc>
      </w:tr>
    </w:tbl>
    <w:p w14:paraId="18C687CB" w14:textId="45228F81" w:rsidR="00F135DD" w:rsidRPr="00B14213" w:rsidRDefault="00F135DD">
      <w:pPr>
        <w:rPr>
          <w:rFonts w:ascii="Times New Roman" w:hAnsi="Times New Roman" w:cs="Times New Roman"/>
          <w:sz w:val="24"/>
          <w:szCs w:val="24"/>
        </w:rPr>
      </w:pPr>
      <w:bookmarkStart w:id="1" w:name="_eji3ag7ewqec" w:colFirst="0" w:colLast="0"/>
      <w:bookmarkStart w:id="2" w:name="_otdr2i6qmy28" w:colFirst="0" w:colLast="0"/>
      <w:bookmarkEnd w:id="1"/>
      <w:bookmarkEnd w:id="2"/>
    </w:p>
    <w:p w14:paraId="59E81F74" w14:textId="15FEFE44" w:rsidR="002C00DB" w:rsidRPr="00B14213" w:rsidRDefault="002C00DB">
      <w:pPr>
        <w:rPr>
          <w:rFonts w:ascii="Times New Roman" w:hAnsi="Times New Roman" w:cs="Times New Roman"/>
          <w:sz w:val="24"/>
          <w:szCs w:val="24"/>
        </w:rPr>
      </w:pPr>
      <w:r w:rsidRPr="00B14213">
        <w:rPr>
          <w:rFonts w:ascii="Times New Roman" w:hAnsi="Times New Roman" w:cs="Times New Roman"/>
          <w:sz w:val="24"/>
          <w:szCs w:val="24"/>
        </w:rPr>
        <w:t xml:space="preserve">For Community Health, if this rotation does not include </w:t>
      </w:r>
      <w:r w:rsidR="00374C20" w:rsidRPr="00B14213">
        <w:rPr>
          <w:rFonts w:ascii="Times New Roman" w:hAnsi="Times New Roman" w:cs="Times New Roman"/>
          <w:sz w:val="24"/>
          <w:szCs w:val="24"/>
        </w:rPr>
        <w:t xml:space="preserve">direct client care the medication chart will not be completed. If you are working with a client, even if simply interviewing please complete medication chart with the medications the client is taking. </w:t>
      </w: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gridCol w:w="2160"/>
      </w:tblGrid>
      <w:tr w:rsidR="00F135DD" w:rsidRPr="00B14213" w14:paraId="05E4B4D5" w14:textId="77777777">
        <w:tc>
          <w:tcPr>
            <w:tcW w:w="2160" w:type="dxa"/>
            <w:shd w:val="clear" w:color="auto" w:fill="auto"/>
            <w:tcMar>
              <w:top w:w="100" w:type="dxa"/>
              <w:left w:w="100" w:type="dxa"/>
              <w:bottom w:w="100" w:type="dxa"/>
              <w:right w:w="100" w:type="dxa"/>
            </w:tcMar>
          </w:tcPr>
          <w:p w14:paraId="05E4B4CF" w14:textId="77777777"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Medication Name (Generic) and Drug class</w:t>
            </w:r>
          </w:p>
        </w:tc>
        <w:tc>
          <w:tcPr>
            <w:tcW w:w="2160" w:type="dxa"/>
            <w:shd w:val="clear" w:color="auto" w:fill="auto"/>
            <w:tcMar>
              <w:top w:w="100" w:type="dxa"/>
              <w:left w:w="100" w:type="dxa"/>
              <w:bottom w:w="100" w:type="dxa"/>
              <w:right w:w="100" w:type="dxa"/>
            </w:tcMar>
          </w:tcPr>
          <w:p w14:paraId="05E4B4D0" w14:textId="77777777"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b/>
                <w:bCs/>
                <w:sz w:val="24"/>
                <w:szCs w:val="24"/>
                <w:u w:val="single"/>
              </w:rPr>
              <w:t>Patient’s</w:t>
            </w:r>
            <w:r w:rsidRPr="00B14213">
              <w:rPr>
                <w:rFonts w:ascii="Times New Roman" w:hAnsi="Times New Roman" w:cs="Times New Roman"/>
                <w:sz w:val="24"/>
                <w:szCs w:val="24"/>
              </w:rPr>
              <w:t xml:space="preserve"> Dose, Route, and Frequency</w:t>
            </w:r>
          </w:p>
        </w:tc>
        <w:tc>
          <w:tcPr>
            <w:tcW w:w="2160" w:type="dxa"/>
            <w:shd w:val="clear" w:color="auto" w:fill="auto"/>
            <w:tcMar>
              <w:top w:w="100" w:type="dxa"/>
              <w:left w:w="100" w:type="dxa"/>
              <w:bottom w:w="100" w:type="dxa"/>
              <w:right w:w="100" w:type="dxa"/>
            </w:tcMar>
          </w:tcPr>
          <w:p w14:paraId="05E4B4D1" w14:textId="54A28AB3"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Why is</w:t>
            </w:r>
            <w:r w:rsidR="00264B5C" w:rsidRPr="00B14213">
              <w:rPr>
                <w:rFonts w:ascii="Times New Roman" w:hAnsi="Times New Roman" w:cs="Times New Roman"/>
                <w:sz w:val="24"/>
                <w:szCs w:val="24"/>
              </w:rPr>
              <w:t xml:space="preserve"> </w:t>
            </w:r>
            <w:r w:rsidRPr="00B14213">
              <w:rPr>
                <w:rFonts w:ascii="Times New Roman" w:hAnsi="Times New Roman" w:cs="Times New Roman"/>
                <w:b/>
                <w:bCs/>
                <w:sz w:val="24"/>
                <w:szCs w:val="24"/>
                <w:u w:val="single"/>
              </w:rPr>
              <w:t>patient</w:t>
            </w:r>
            <w:r w:rsidRPr="00B14213">
              <w:rPr>
                <w:rFonts w:ascii="Times New Roman" w:hAnsi="Times New Roman" w:cs="Times New Roman"/>
                <w:sz w:val="24"/>
                <w:szCs w:val="24"/>
              </w:rPr>
              <w:t xml:space="preserve"> receiving this medication?</w:t>
            </w:r>
          </w:p>
        </w:tc>
        <w:tc>
          <w:tcPr>
            <w:tcW w:w="2160" w:type="dxa"/>
            <w:shd w:val="clear" w:color="auto" w:fill="auto"/>
            <w:tcMar>
              <w:top w:w="100" w:type="dxa"/>
              <w:left w:w="100" w:type="dxa"/>
              <w:bottom w:w="100" w:type="dxa"/>
              <w:right w:w="100" w:type="dxa"/>
            </w:tcMar>
          </w:tcPr>
          <w:p w14:paraId="05E4B4D2" w14:textId="77777777"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Nursing considerations (labs, assessment, etc.)</w:t>
            </w:r>
          </w:p>
        </w:tc>
        <w:tc>
          <w:tcPr>
            <w:tcW w:w="2160" w:type="dxa"/>
            <w:shd w:val="clear" w:color="auto" w:fill="auto"/>
            <w:tcMar>
              <w:top w:w="100" w:type="dxa"/>
              <w:left w:w="100" w:type="dxa"/>
              <w:bottom w:w="100" w:type="dxa"/>
              <w:right w:w="100" w:type="dxa"/>
            </w:tcMar>
          </w:tcPr>
          <w:p w14:paraId="05E4B4D3" w14:textId="77777777"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Side effects and Major adverse effects</w:t>
            </w:r>
          </w:p>
        </w:tc>
        <w:tc>
          <w:tcPr>
            <w:tcW w:w="2160" w:type="dxa"/>
            <w:shd w:val="clear" w:color="auto" w:fill="auto"/>
            <w:tcMar>
              <w:top w:w="100" w:type="dxa"/>
              <w:left w:w="100" w:type="dxa"/>
              <w:bottom w:w="100" w:type="dxa"/>
              <w:right w:w="100" w:type="dxa"/>
            </w:tcMar>
          </w:tcPr>
          <w:p w14:paraId="05E4B4D4" w14:textId="77777777"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Patient Teaching</w:t>
            </w:r>
          </w:p>
        </w:tc>
      </w:tr>
      <w:tr w:rsidR="00F135DD" w:rsidRPr="00B14213" w14:paraId="05E4B4DC" w14:textId="77777777">
        <w:tc>
          <w:tcPr>
            <w:tcW w:w="2160" w:type="dxa"/>
            <w:shd w:val="clear" w:color="auto" w:fill="auto"/>
            <w:tcMar>
              <w:top w:w="100" w:type="dxa"/>
              <w:left w:w="100" w:type="dxa"/>
              <w:bottom w:w="100" w:type="dxa"/>
              <w:right w:w="100" w:type="dxa"/>
            </w:tcMar>
          </w:tcPr>
          <w:p w14:paraId="05E4B4D6" w14:textId="28116DD6" w:rsidR="00F135DD" w:rsidRPr="00B14213" w:rsidRDefault="00F162F8">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Acetaminophen</w:t>
            </w:r>
          </w:p>
        </w:tc>
        <w:tc>
          <w:tcPr>
            <w:tcW w:w="2160" w:type="dxa"/>
            <w:shd w:val="clear" w:color="auto" w:fill="auto"/>
            <w:tcMar>
              <w:top w:w="100" w:type="dxa"/>
              <w:left w:w="100" w:type="dxa"/>
              <w:bottom w:w="100" w:type="dxa"/>
              <w:right w:w="100" w:type="dxa"/>
            </w:tcMar>
          </w:tcPr>
          <w:p w14:paraId="7164F4FA" w14:textId="77777777" w:rsidR="00F135DD" w:rsidRPr="00B14213" w:rsidRDefault="00F162F8">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 xml:space="preserve">Safe dosage is 2000 </w:t>
            </w:r>
            <w:r w:rsidRPr="00B14213">
              <w:rPr>
                <w:rFonts w:ascii="Times New Roman" w:hAnsi="Times New Roman" w:cs="Times New Roman"/>
                <w:sz w:val="24"/>
                <w:szCs w:val="24"/>
              </w:rPr>
              <w:lastRenderedPageBreak/>
              <w:t xml:space="preserve">mg/d (2g/day), </w:t>
            </w:r>
          </w:p>
          <w:p w14:paraId="05E4B4D7" w14:textId="4983B8E7" w:rsidR="00F162F8" w:rsidRPr="00B14213" w:rsidRDefault="00F162F8">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Max: 4000 mg/d (4g)</w:t>
            </w:r>
          </w:p>
        </w:tc>
        <w:tc>
          <w:tcPr>
            <w:tcW w:w="2160" w:type="dxa"/>
            <w:shd w:val="clear" w:color="auto" w:fill="auto"/>
            <w:tcMar>
              <w:top w:w="100" w:type="dxa"/>
              <w:left w:w="100" w:type="dxa"/>
              <w:bottom w:w="100" w:type="dxa"/>
              <w:right w:w="100" w:type="dxa"/>
            </w:tcMar>
          </w:tcPr>
          <w:p w14:paraId="05E4B4D8" w14:textId="0EEA7184" w:rsidR="00F135DD" w:rsidRPr="00B14213" w:rsidRDefault="00D767BB">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lastRenderedPageBreak/>
              <w:t xml:space="preserve">Inhibits synthesis of </w:t>
            </w:r>
            <w:r w:rsidRPr="00B14213">
              <w:rPr>
                <w:rFonts w:ascii="Times New Roman" w:hAnsi="Times New Roman" w:cs="Times New Roman"/>
                <w:sz w:val="24"/>
                <w:szCs w:val="24"/>
              </w:rPr>
              <w:lastRenderedPageBreak/>
              <w:t>prostaglandins which play a role in transmission of pain signals and fever</w:t>
            </w:r>
            <w:r w:rsidRPr="00B14213">
              <w:rPr>
                <w:rFonts w:ascii="Times New Roman" w:hAnsi="Times New Roman" w:cs="Times New Roman"/>
                <w:sz w:val="24"/>
                <w:szCs w:val="24"/>
              </w:rPr>
              <w:t xml:space="preserve"> response.</w:t>
            </w:r>
          </w:p>
        </w:tc>
        <w:tc>
          <w:tcPr>
            <w:tcW w:w="2160" w:type="dxa"/>
            <w:shd w:val="clear" w:color="auto" w:fill="auto"/>
            <w:tcMar>
              <w:top w:w="100" w:type="dxa"/>
              <w:left w:w="100" w:type="dxa"/>
              <w:bottom w:w="100" w:type="dxa"/>
              <w:right w:w="100" w:type="dxa"/>
            </w:tcMar>
          </w:tcPr>
          <w:p w14:paraId="05E4B4D9" w14:textId="420BC57E" w:rsidR="00F135DD" w:rsidRPr="00B14213" w:rsidRDefault="00D767BB">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lastRenderedPageBreak/>
              <w:t xml:space="preserve">Do not exceed 4000 </w:t>
            </w:r>
            <w:r w:rsidRPr="00B14213">
              <w:rPr>
                <w:rFonts w:ascii="Times New Roman" w:hAnsi="Times New Roman" w:cs="Times New Roman"/>
                <w:sz w:val="24"/>
                <w:szCs w:val="24"/>
              </w:rPr>
              <w:lastRenderedPageBreak/>
              <w:t>mg per day - limits risk to liver, renal, and cardiac damage. Overdose and chronic, excessive ingestion of alcohol will increase risk of hepatotoxicity</w:t>
            </w:r>
          </w:p>
        </w:tc>
        <w:tc>
          <w:tcPr>
            <w:tcW w:w="2160" w:type="dxa"/>
            <w:shd w:val="clear" w:color="auto" w:fill="auto"/>
            <w:tcMar>
              <w:top w:w="100" w:type="dxa"/>
              <w:left w:w="100" w:type="dxa"/>
              <w:bottom w:w="100" w:type="dxa"/>
              <w:right w:w="100" w:type="dxa"/>
            </w:tcMar>
          </w:tcPr>
          <w:p w14:paraId="05E4B4DA" w14:textId="2C2CB7EE" w:rsidR="00F135DD" w:rsidRPr="00B14213" w:rsidRDefault="00D767BB">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lastRenderedPageBreak/>
              <w:t xml:space="preserve">Hypersensitivity </w:t>
            </w:r>
            <w:r w:rsidRPr="00B14213">
              <w:rPr>
                <w:rFonts w:ascii="Times New Roman" w:hAnsi="Times New Roman" w:cs="Times New Roman"/>
                <w:sz w:val="24"/>
                <w:szCs w:val="24"/>
              </w:rPr>
              <w:lastRenderedPageBreak/>
              <w:t>reaction</w:t>
            </w:r>
          </w:p>
        </w:tc>
        <w:tc>
          <w:tcPr>
            <w:tcW w:w="2160" w:type="dxa"/>
            <w:shd w:val="clear" w:color="auto" w:fill="auto"/>
            <w:tcMar>
              <w:top w:w="100" w:type="dxa"/>
              <w:left w:w="100" w:type="dxa"/>
              <w:bottom w:w="100" w:type="dxa"/>
              <w:right w:w="100" w:type="dxa"/>
            </w:tcMar>
          </w:tcPr>
          <w:p w14:paraId="05E4B4DB" w14:textId="43E47343" w:rsidR="00F135DD" w:rsidRPr="00B14213" w:rsidRDefault="00D767BB">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lastRenderedPageBreak/>
              <w:t xml:space="preserve">Stop taking this </w:t>
            </w:r>
            <w:r w:rsidRPr="00B14213">
              <w:rPr>
                <w:rFonts w:ascii="Times New Roman" w:hAnsi="Times New Roman" w:cs="Times New Roman"/>
                <w:sz w:val="24"/>
                <w:szCs w:val="24"/>
              </w:rPr>
              <w:lastRenderedPageBreak/>
              <w:t>medication and call your PCP at once if you have a serious side effect such as: nausea, upper stomach pain, itching, loss of appetite; dark urine, clay-colored stools;</w:t>
            </w:r>
            <w:r w:rsidRPr="00B14213">
              <w:rPr>
                <w:rFonts w:ascii="Times New Roman" w:hAnsi="Times New Roman" w:cs="Times New Roman"/>
                <w:sz w:val="24"/>
                <w:szCs w:val="24"/>
              </w:rPr>
              <w:t xml:space="preserve"> or </w:t>
            </w:r>
            <w:r w:rsidRPr="00B14213">
              <w:rPr>
                <w:rFonts w:ascii="Times New Roman" w:hAnsi="Times New Roman" w:cs="Times New Roman"/>
                <w:sz w:val="24"/>
                <w:szCs w:val="24"/>
              </w:rPr>
              <w:t>jaundice (yellowing of the skin or eyes).</w:t>
            </w:r>
          </w:p>
        </w:tc>
      </w:tr>
      <w:tr w:rsidR="00F135DD" w:rsidRPr="00B14213" w14:paraId="05E4B4E3" w14:textId="77777777">
        <w:tc>
          <w:tcPr>
            <w:tcW w:w="2160" w:type="dxa"/>
            <w:shd w:val="clear" w:color="auto" w:fill="auto"/>
            <w:tcMar>
              <w:top w:w="100" w:type="dxa"/>
              <w:left w:w="100" w:type="dxa"/>
              <w:bottom w:w="100" w:type="dxa"/>
              <w:right w:w="100" w:type="dxa"/>
            </w:tcMar>
          </w:tcPr>
          <w:p w14:paraId="05E4B4DD"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DE"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DF"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0"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1"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2"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4EA" w14:textId="77777777">
        <w:tc>
          <w:tcPr>
            <w:tcW w:w="2160" w:type="dxa"/>
            <w:shd w:val="clear" w:color="auto" w:fill="auto"/>
            <w:tcMar>
              <w:top w:w="100" w:type="dxa"/>
              <w:left w:w="100" w:type="dxa"/>
              <w:bottom w:w="100" w:type="dxa"/>
              <w:right w:w="100" w:type="dxa"/>
            </w:tcMar>
          </w:tcPr>
          <w:p w14:paraId="05E4B4E4"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5"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6"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7"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8"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9"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4F1" w14:textId="77777777">
        <w:tc>
          <w:tcPr>
            <w:tcW w:w="2160" w:type="dxa"/>
            <w:shd w:val="clear" w:color="auto" w:fill="auto"/>
            <w:tcMar>
              <w:top w:w="100" w:type="dxa"/>
              <w:left w:w="100" w:type="dxa"/>
              <w:bottom w:w="100" w:type="dxa"/>
              <w:right w:w="100" w:type="dxa"/>
            </w:tcMar>
          </w:tcPr>
          <w:p w14:paraId="05E4B4EB"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C"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D"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E"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EF"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0"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4F8" w14:textId="77777777">
        <w:tc>
          <w:tcPr>
            <w:tcW w:w="2160" w:type="dxa"/>
            <w:shd w:val="clear" w:color="auto" w:fill="auto"/>
            <w:tcMar>
              <w:top w:w="100" w:type="dxa"/>
              <w:left w:w="100" w:type="dxa"/>
              <w:bottom w:w="100" w:type="dxa"/>
              <w:right w:w="100" w:type="dxa"/>
            </w:tcMar>
          </w:tcPr>
          <w:p w14:paraId="05E4B4F2"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3"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4"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5"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6"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7"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4FF" w14:textId="77777777">
        <w:tc>
          <w:tcPr>
            <w:tcW w:w="2160" w:type="dxa"/>
            <w:shd w:val="clear" w:color="auto" w:fill="auto"/>
            <w:tcMar>
              <w:top w:w="100" w:type="dxa"/>
              <w:left w:w="100" w:type="dxa"/>
              <w:bottom w:w="100" w:type="dxa"/>
              <w:right w:w="100" w:type="dxa"/>
            </w:tcMar>
          </w:tcPr>
          <w:p w14:paraId="05E4B4F9"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A"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B"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C"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D"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4FE"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506" w14:textId="77777777">
        <w:tc>
          <w:tcPr>
            <w:tcW w:w="2160" w:type="dxa"/>
            <w:shd w:val="clear" w:color="auto" w:fill="auto"/>
            <w:tcMar>
              <w:top w:w="100" w:type="dxa"/>
              <w:left w:w="100" w:type="dxa"/>
              <w:bottom w:w="100" w:type="dxa"/>
              <w:right w:w="100" w:type="dxa"/>
            </w:tcMar>
          </w:tcPr>
          <w:p w14:paraId="05E4B500"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1"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2"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3"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4"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5"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50D" w14:textId="77777777">
        <w:tc>
          <w:tcPr>
            <w:tcW w:w="2160" w:type="dxa"/>
            <w:shd w:val="clear" w:color="auto" w:fill="auto"/>
            <w:tcMar>
              <w:top w:w="100" w:type="dxa"/>
              <w:left w:w="100" w:type="dxa"/>
              <w:bottom w:w="100" w:type="dxa"/>
              <w:right w:w="100" w:type="dxa"/>
            </w:tcMar>
          </w:tcPr>
          <w:p w14:paraId="05E4B507"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8"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9"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A"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B"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C"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514" w14:textId="77777777">
        <w:tc>
          <w:tcPr>
            <w:tcW w:w="2160" w:type="dxa"/>
            <w:shd w:val="clear" w:color="auto" w:fill="auto"/>
            <w:tcMar>
              <w:top w:w="100" w:type="dxa"/>
              <w:left w:w="100" w:type="dxa"/>
              <w:bottom w:w="100" w:type="dxa"/>
              <w:right w:w="100" w:type="dxa"/>
            </w:tcMar>
          </w:tcPr>
          <w:p w14:paraId="05E4B50E"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0F"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0"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1"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2"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13"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r w:rsidR="00F135DD" w:rsidRPr="00B14213" w14:paraId="05E4B53E" w14:textId="77777777">
        <w:tc>
          <w:tcPr>
            <w:tcW w:w="2160" w:type="dxa"/>
            <w:shd w:val="clear" w:color="auto" w:fill="auto"/>
            <w:tcMar>
              <w:top w:w="100" w:type="dxa"/>
              <w:left w:w="100" w:type="dxa"/>
              <w:bottom w:w="100" w:type="dxa"/>
              <w:right w:w="100" w:type="dxa"/>
            </w:tcMar>
          </w:tcPr>
          <w:p w14:paraId="05E4B538"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9"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A"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B"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C"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2160" w:type="dxa"/>
            <w:shd w:val="clear" w:color="auto" w:fill="auto"/>
            <w:tcMar>
              <w:top w:w="100" w:type="dxa"/>
              <w:left w:w="100" w:type="dxa"/>
              <w:bottom w:w="100" w:type="dxa"/>
              <w:right w:w="100" w:type="dxa"/>
            </w:tcMar>
          </w:tcPr>
          <w:p w14:paraId="05E4B53D"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tc>
      </w:tr>
    </w:tbl>
    <w:p w14:paraId="05E4B53F" w14:textId="77777777" w:rsidR="00F135DD" w:rsidRPr="00B14213" w:rsidRDefault="00F135DD">
      <w:pPr>
        <w:rPr>
          <w:rFonts w:ascii="Times New Roman" w:hAnsi="Times New Roman" w:cs="Times New Roman"/>
          <w:sz w:val="24"/>
          <w:szCs w:val="24"/>
        </w:rPr>
      </w:pPr>
      <w:bookmarkStart w:id="3" w:name="_nfmh6v8bg88a" w:colFirst="0" w:colLast="0"/>
      <w:bookmarkEnd w:id="3"/>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F135DD" w:rsidRPr="00B14213" w14:paraId="05E4B541" w14:textId="77777777">
        <w:trPr>
          <w:trHeight w:val="3220"/>
        </w:trPr>
        <w:tc>
          <w:tcPr>
            <w:tcW w:w="12960" w:type="dxa"/>
            <w:shd w:val="clear" w:color="auto" w:fill="auto"/>
            <w:tcMar>
              <w:top w:w="100" w:type="dxa"/>
              <w:left w:w="100" w:type="dxa"/>
              <w:bottom w:w="100" w:type="dxa"/>
              <w:right w:w="100" w:type="dxa"/>
            </w:tcMar>
          </w:tcPr>
          <w:p w14:paraId="1CF1F057" w14:textId="77777777" w:rsidR="00F135DD" w:rsidRPr="00B14213" w:rsidRDefault="008B4150">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lastRenderedPageBreak/>
              <w:t xml:space="preserve">Community/Client </w:t>
            </w:r>
            <w:r w:rsidR="00230BE1" w:rsidRPr="00B14213">
              <w:rPr>
                <w:rFonts w:ascii="Times New Roman" w:hAnsi="Times New Roman" w:cs="Times New Roman"/>
                <w:sz w:val="24"/>
                <w:szCs w:val="24"/>
              </w:rPr>
              <w:t>Teaching (Health Promotion, Safety and Infection Control, and Management of Care):</w:t>
            </w:r>
          </w:p>
          <w:p w14:paraId="09A11DE7" w14:textId="77777777" w:rsidR="00A33FB9" w:rsidRPr="00B14213" w:rsidRDefault="00D767BB">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 xml:space="preserve">Maintain a daily routine- </w:t>
            </w:r>
            <w:r w:rsidR="00A33FB9" w:rsidRPr="00B14213">
              <w:rPr>
                <w:rFonts w:ascii="Times New Roman" w:hAnsi="Times New Roman" w:cs="Times New Roman"/>
                <w:sz w:val="24"/>
                <w:szCs w:val="24"/>
              </w:rPr>
              <w:t xml:space="preserve">keep a regular schedule for sleeping, eating and other normal activities. Routines help soothe patients with dementia. </w:t>
            </w:r>
          </w:p>
          <w:p w14:paraId="279CB675" w14:textId="77777777" w:rsidR="00A33FB9" w:rsidRPr="00B14213" w:rsidRDefault="00A33FB9">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sym w:font="Symbol" w:char="F0B7"/>
            </w:r>
            <w:r w:rsidRPr="00B14213">
              <w:rPr>
                <w:rFonts w:ascii="Times New Roman" w:hAnsi="Times New Roman" w:cs="Times New Roman"/>
                <w:sz w:val="24"/>
                <w:szCs w:val="24"/>
              </w:rPr>
              <w:t xml:space="preserve"> Involve the patient in exercise to keep them energized during the day, which will help them sleep at night. Disruptions in sleep and pent up energy can lead to aggressive behavior. Exercise also helps maintain a healthy body and reduces aches and pains that can cause frustration and anger.</w:t>
            </w:r>
          </w:p>
          <w:p w14:paraId="0CCDF084" w14:textId="77777777" w:rsidR="00D767BB" w:rsidRPr="00B14213" w:rsidRDefault="00A33FB9">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 xml:space="preserve"> </w:t>
            </w:r>
            <w:r w:rsidRPr="00B14213">
              <w:rPr>
                <w:rFonts w:ascii="Times New Roman" w:hAnsi="Times New Roman" w:cs="Times New Roman"/>
                <w:sz w:val="24"/>
                <w:szCs w:val="24"/>
              </w:rPr>
              <w:sym w:font="Symbol" w:char="F0B7"/>
            </w:r>
            <w:r w:rsidRPr="00B14213">
              <w:rPr>
                <w:rFonts w:ascii="Times New Roman" w:hAnsi="Times New Roman" w:cs="Times New Roman"/>
                <w:sz w:val="24"/>
                <w:szCs w:val="24"/>
              </w:rPr>
              <w:t xml:space="preserve"> Pay attention to signs of discomfort, pain, hunger and thirst as people with dementia often have difficulty communicating these feelings. Ask them if they are comfortable or need anything.</w:t>
            </w:r>
          </w:p>
          <w:p w14:paraId="05E4B540" w14:textId="3B928105" w:rsidR="00A33FB9" w:rsidRPr="00B14213" w:rsidRDefault="00A33FB9">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Prepare patients for upcoming changes by using short, direct sentences to make it easier for them to understand and remember.</w:t>
            </w:r>
          </w:p>
        </w:tc>
      </w:tr>
      <w:tr w:rsidR="00F135DD" w:rsidRPr="00B14213" w14:paraId="05E4B54E" w14:textId="77777777" w:rsidTr="00762A14">
        <w:trPr>
          <w:trHeight w:val="22"/>
        </w:trPr>
        <w:tc>
          <w:tcPr>
            <w:tcW w:w="12960" w:type="dxa"/>
            <w:shd w:val="clear" w:color="auto" w:fill="auto"/>
            <w:tcMar>
              <w:top w:w="100" w:type="dxa"/>
              <w:left w:w="100" w:type="dxa"/>
              <w:bottom w:w="100" w:type="dxa"/>
              <w:right w:w="100" w:type="dxa"/>
            </w:tcMar>
          </w:tcPr>
          <w:p w14:paraId="05E4B542" w14:textId="147B9898" w:rsidR="00F135DD" w:rsidRPr="00B14213" w:rsidRDefault="00374C20">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Client or Experience</w:t>
            </w:r>
            <w:r w:rsidR="00230BE1" w:rsidRPr="00B14213">
              <w:rPr>
                <w:rFonts w:ascii="Times New Roman" w:hAnsi="Times New Roman" w:cs="Times New Roman"/>
                <w:sz w:val="24"/>
                <w:szCs w:val="24"/>
              </w:rPr>
              <w:t xml:space="preserve"> Summary (SBAR Format): </w:t>
            </w:r>
          </w:p>
          <w:p w14:paraId="05E4B543"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544" w14:textId="640C368A"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S-</w:t>
            </w:r>
            <w:r w:rsidR="00B14213">
              <w:rPr>
                <w:rFonts w:ascii="Times New Roman" w:hAnsi="Times New Roman" w:cs="Times New Roman"/>
                <w:sz w:val="24"/>
                <w:szCs w:val="24"/>
              </w:rPr>
              <w:t xml:space="preserve"> Paul Walker is </w:t>
            </w:r>
            <w:proofErr w:type="gramStart"/>
            <w:r w:rsidR="00B14213">
              <w:rPr>
                <w:rFonts w:ascii="Times New Roman" w:hAnsi="Times New Roman" w:cs="Times New Roman"/>
                <w:sz w:val="24"/>
                <w:szCs w:val="24"/>
              </w:rPr>
              <w:t>a</w:t>
            </w:r>
            <w:proofErr w:type="gramEnd"/>
            <w:r w:rsidR="00B14213">
              <w:rPr>
                <w:rFonts w:ascii="Times New Roman" w:hAnsi="Times New Roman" w:cs="Times New Roman"/>
                <w:sz w:val="24"/>
                <w:szCs w:val="24"/>
              </w:rPr>
              <w:t xml:space="preserve"> 85- year-old who fell and broke the neck of his femur 7</w:t>
            </w:r>
            <w:r w:rsidR="00A33FB9" w:rsidRPr="00B14213">
              <w:rPr>
                <w:rFonts w:ascii="Times New Roman" w:hAnsi="Times New Roman" w:cs="Times New Roman"/>
                <w:sz w:val="24"/>
                <w:szCs w:val="24"/>
              </w:rPr>
              <w:t xml:space="preserve"> days ago. He had an ORIF- open reduction, internal fixation repair. He did very well post-op and progressed quickly to partial, then full weight bearing. He was discharged yesterday to his daughter Maggie’s home. He will have physical therapy, occupational therapy, and visits by our community health nurses twice a week. Maggie asked us to visit as soon as possible because George is insisting he is ready to go home to his apartment.</w:t>
            </w:r>
          </w:p>
          <w:p w14:paraId="05E4B546"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547" w14:textId="50CF13D1"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B-</w:t>
            </w:r>
            <w:r w:rsidR="00A33FB9" w:rsidRPr="00B14213">
              <w:rPr>
                <w:rFonts w:ascii="Times New Roman" w:hAnsi="Times New Roman" w:cs="Times New Roman"/>
                <w:sz w:val="24"/>
                <w:szCs w:val="24"/>
              </w:rPr>
              <w:t xml:space="preserve"> </w:t>
            </w:r>
            <w:r w:rsidR="00B14213">
              <w:rPr>
                <w:rFonts w:ascii="Times New Roman" w:hAnsi="Times New Roman" w:cs="Times New Roman"/>
                <w:sz w:val="24"/>
                <w:szCs w:val="24"/>
              </w:rPr>
              <w:t>Paul</w:t>
            </w:r>
            <w:r w:rsidR="00A33FB9" w:rsidRPr="00B14213">
              <w:rPr>
                <w:rFonts w:ascii="Times New Roman" w:hAnsi="Times New Roman" w:cs="Times New Roman"/>
                <w:sz w:val="24"/>
                <w:szCs w:val="24"/>
              </w:rPr>
              <w:t xml:space="preserve"> took residence in his retirement community apartment about one year ago. 2 years after Anna, his wife of 65 years, died. The community health nurse made a visit 6 months ago at the request of his daughter Maggie. She was concerned about his memory loss. He missed paying some bills and the retirement community nurse noted an increase in his BP and thought he might not be taking his meds. The nurse recommended a visit to his physician, who diagnosed him with minor neurocognitive impairment due to Alzheimer disease v. vascular etiology and started him on </w:t>
            </w:r>
            <w:proofErr w:type="spellStart"/>
            <w:r w:rsidR="00A33FB9" w:rsidRPr="00B14213">
              <w:rPr>
                <w:rFonts w:ascii="Times New Roman" w:hAnsi="Times New Roman" w:cs="Times New Roman"/>
                <w:sz w:val="24"/>
                <w:szCs w:val="24"/>
              </w:rPr>
              <w:t>galantamine</w:t>
            </w:r>
            <w:proofErr w:type="spellEnd"/>
            <w:r w:rsidR="00A33FB9" w:rsidRPr="00B14213">
              <w:rPr>
                <w:rFonts w:ascii="Times New Roman" w:hAnsi="Times New Roman" w:cs="Times New Roman"/>
                <w:sz w:val="24"/>
                <w:szCs w:val="24"/>
              </w:rPr>
              <w:t xml:space="preserve">. He did well until Max, his golden retriever, died 3 months ago. Maggie requested we visit again to assess him for depression. Dr. </w:t>
            </w:r>
            <w:proofErr w:type="spellStart"/>
            <w:r w:rsidR="00A33FB9" w:rsidRPr="00B14213">
              <w:rPr>
                <w:rFonts w:ascii="Times New Roman" w:hAnsi="Times New Roman" w:cs="Times New Roman"/>
                <w:sz w:val="24"/>
                <w:szCs w:val="24"/>
              </w:rPr>
              <w:t>Casy</w:t>
            </w:r>
            <w:proofErr w:type="spellEnd"/>
            <w:r w:rsidR="00A33FB9" w:rsidRPr="00B14213">
              <w:rPr>
                <w:rFonts w:ascii="Times New Roman" w:hAnsi="Times New Roman" w:cs="Times New Roman"/>
                <w:sz w:val="24"/>
                <w:szCs w:val="24"/>
              </w:rPr>
              <w:t>, his primary care physician, decided it was an adjustment disorder with depressed mood, and did not feel he needed antidepressant medica</w:t>
            </w:r>
            <w:r w:rsidR="0041785D">
              <w:rPr>
                <w:rFonts w:ascii="Times New Roman" w:hAnsi="Times New Roman" w:cs="Times New Roman"/>
                <w:sz w:val="24"/>
                <w:szCs w:val="24"/>
              </w:rPr>
              <w:t>tion. With encouragement, Paul</w:t>
            </w:r>
            <w:bookmarkStart w:id="4" w:name="_GoBack"/>
            <w:bookmarkEnd w:id="4"/>
            <w:r w:rsidR="00A33FB9" w:rsidRPr="00B14213">
              <w:rPr>
                <w:rFonts w:ascii="Times New Roman" w:hAnsi="Times New Roman" w:cs="Times New Roman"/>
                <w:sz w:val="24"/>
                <w:szCs w:val="24"/>
              </w:rPr>
              <w:t xml:space="preserve"> joined a walking group to continue being outdoors and walking and a</w:t>
            </w:r>
            <w:r w:rsidR="00B14213">
              <w:rPr>
                <w:rFonts w:ascii="Times New Roman" w:hAnsi="Times New Roman" w:cs="Times New Roman"/>
                <w:sz w:val="24"/>
                <w:szCs w:val="24"/>
              </w:rPr>
              <w:t>rrangements were made for Paul</w:t>
            </w:r>
            <w:r w:rsidR="00A33FB9" w:rsidRPr="00B14213">
              <w:rPr>
                <w:rFonts w:ascii="Times New Roman" w:hAnsi="Times New Roman" w:cs="Times New Roman"/>
                <w:sz w:val="24"/>
                <w:szCs w:val="24"/>
              </w:rPr>
              <w:t xml:space="preserve"> to drive with a buddy to</w:t>
            </w:r>
            <w:r w:rsidR="00A33FB9" w:rsidRPr="00B14213">
              <w:rPr>
                <w:rFonts w:ascii="Times New Roman" w:hAnsi="Times New Roman" w:cs="Times New Roman"/>
                <w:sz w:val="24"/>
                <w:szCs w:val="24"/>
              </w:rPr>
              <w:t xml:space="preserve"> </w:t>
            </w:r>
            <w:r w:rsidR="00A33FB9" w:rsidRPr="00B14213">
              <w:rPr>
                <w:rFonts w:ascii="Times New Roman" w:hAnsi="Times New Roman" w:cs="Times New Roman"/>
                <w:sz w:val="24"/>
                <w:szCs w:val="24"/>
              </w:rPr>
              <w:t>the humane Society to continue his volunteer activities there</w:t>
            </w:r>
            <w:r w:rsidR="00A33FB9" w:rsidRPr="00B14213">
              <w:rPr>
                <w:rFonts w:ascii="Times New Roman" w:hAnsi="Times New Roman" w:cs="Times New Roman"/>
                <w:sz w:val="24"/>
                <w:szCs w:val="24"/>
              </w:rPr>
              <w:t>.</w:t>
            </w:r>
          </w:p>
          <w:p w14:paraId="1612A24A" w14:textId="77777777" w:rsidR="00B14213" w:rsidRPr="00B14213" w:rsidRDefault="00B14213">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549"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54B" w14:textId="4D75BE34"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A-</w:t>
            </w:r>
            <w:r w:rsidR="00B14213" w:rsidRPr="00B14213">
              <w:rPr>
                <w:rFonts w:ascii="Times New Roman" w:hAnsi="Times New Roman" w:cs="Times New Roman"/>
                <w:sz w:val="24"/>
                <w:szCs w:val="24"/>
              </w:rPr>
              <w:t xml:space="preserve"> </w:t>
            </w:r>
            <w:r w:rsidR="00B14213" w:rsidRPr="00B14213">
              <w:rPr>
                <w:rFonts w:ascii="Times New Roman" w:hAnsi="Times New Roman" w:cs="Times New Roman"/>
                <w:sz w:val="24"/>
                <w:szCs w:val="24"/>
              </w:rPr>
              <w:t>Discharge vitals were T-98.6, R-18, P-80, BP 135/84. Reports from the hospital indicate that he has had no complications and is doing well with his rehab. He did not experience any delirium during hospitalization and progressed to weight bearing but uses a walker. His BP remains under control and pain is managed with acetaminophen. He has trazodone ordered for sleep.</w:t>
            </w:r>
          </w:p>
          <w:p w14:paraId="05E4B54C" w14:textId="77777777" w:rsidR="00F135DD" w:rsidRPr="00B14213" w:rsidRDefault="00F135DD">
            <w:pPr>
              <w:widowControl w:val="0"/>
              <w:pBdr>
                <w:top w:val="nil"/>
                <w:left w:val="nil"/>
                <w:bottom w:val="nil"/>
                <w:right w:val="nil"/>
                <w:between w:val="nil"/>
              </w:pBdr>
              <w:spacing w:after="0" w:line="240" w:lineRule="auto"/>
              <w:rPr>
                <w:rFonts w:ascii="Times New Roman" w:hAnsi="Times New Roman" w:cs="Times New Roman"/>
                <w:sz w:val="24"/>
                <w:szCs w:val="24"/>
              </w:rPr>
            </w:pPr>
          </w:p>
          <w:p w14:paraId="05E4B54D" w14:textId="00A5E241" w:rsidR="00F135DD" w:rsidRPr="00B14213" w:rsidRDefault="00230BE1">
            <w:pPr>
              <w:widowControl w:val="0"/>
              <w:pBdr>
                <w:top w:val="nil"/>
                <w:left w:val="nil"/>
                <w:bottom w:val="nil"/>
                <w:right w:val="nil"/>
                <w:between w:val="nil"/>
              </w:pBdr>
              <w:spacing w:after="0" w:line="240" w:lineRule="auto"/>
              <w:rPr>
                <w:rFonts w:ascii="Times New Roman" w:hAnsi="Times New Roman" w:cs="Times New Roman"/>
                <w:sz w:val="24"/>
                <w:szCs w:val="24"/>
              </w:rPr>
            </w:pPr>
            <w:r w:rsidRPr="00B14213">
              <w:rPr>
                <w:rFonts w:ascii="Times New Roman" w:hAnsi="Times New Roman" w:cs="Times New Roman"/>
                <w:sz w:val="24"/>
                <w:szCs w:val="24"/>
              </w:rPr>
              <w:t>R-</w:t>
            </w:r>
            <w:r w:rsidR="00B14213" w:rsidRPr="00B14213">
              <w:rPr>
                <w:rFonts w:ascii="Times New Roman" w:hAnsi="Times New Roman" w:cs="Times New Roman"/>
                <w:sz w:val="24"/>
                <w:szCs w:val="24"/>
              </w:rPr>
              <w:t xml:space="preserve"> </w:t>
            </w:r>
            <w:r w:rsidR="00B14213" w:rsidRPr="00B14213">
              <w:rPr>
                <w:rFonts w:ascii="Times New Roman" w:hAnsi="Times New Roman" w:cs="Times New Roman"/>
                <w:sz w:val="24"/>
                <w:szCs w:val="24"/>
              </w:rPr>
              <w:t>Do a complete physical assessment and assess using the Katz tool to see how he is managing with activities of daily living. Report your findings to the physical therapist so you can collaborate on criteria an</w:t>
            </w:r>
            <w:r w:rsidR="00B14213">
              <w:rPr>
                <w:rFonts w:ascii="Times New Roman" w:hAnsi="Times New Roman" w:cs="Times New Roman"/>
                <w:sz w:val="24"/>
                <w:szCs w:val="24"/>
              </w:rPr>
              <w:t>d goals to determine when Paul</w:t>
            </w:r>
            <w:r w:rsidR="00B14213" w:rsidRPr="00B14213">
              <w:rPr>
                <w:rFonts w:ascii="Times New Roman" w:hAnsi="Times New Roman" w:cs="Times New Roman"/>
                <w:sz w:val="24"/>
                <w:szCs w:val="24"/>
              </w:rPr>
              <w:t xml:space="preserve"> can return to</w:t>
            </w:r>
            <w:r w:rsidR="00B14213" w:rsidRPr="00B14213">
              <w:rPr>
                <w:rFonts w:ascii="Times New Roman" w:hAnsi="Times New Roman" w:cs="Times New Roman"/>
                <w:sz w:val="24"/>
                <w:szCs w:val="24"/>
              </w:rPr>
              <w:t xml:space="preserve"> </w:t>
            </w:r>
            <w:r w:rsidR="00B14213" w:rsidRPr="00B14213">
              <w:rPr>
                <w:rFonts w:ascii="Times New Roman" w:hAnsi="Times New Roman" w:cs="Times New Roman"/>
                <w:sz w:val="24"/>
                <w:szCs w:val="24"/>
              </w:rPr>
              <w:t>his apartment.</w:t>
            </w:r>
          </w:p>
        </w:tc>
      </w:tr>
    </w:tbl>
    <w:p w14:paraId="05E4B54F" w14:textId="77777777" w:rsidR="00F135DD" w:rsidRPr="00B14213" w:rsidRDefault="00F135DD">
      <w:pPr>
        <w:rPr>
          <w:rFonts w:ascii="Times New Roman" w:hAnsi="Times New Roman" w:cs="Times New Roman"/>
          <w:sz w:val="24"/>
          <w:szCs w:val="24"/>
        </w:rPr>
      </w:pPr>
    </w:p>
    <w:sectPr w:rsidR="00F135DD" w:rsidRPr="00B14213">
      <w:headerReference w:type="even" r:id="rId7"/>
      <w:headerReference w:type="default" r:id="rId8"/>
      <w:footerReference w:type="even" r:id="rId9"/>
      <w:footerReference w:type="default" r:id="rId10"/>
      <w:headerReference w:type="first" r:id="rId11"/>
      <w:footerReference w:type="first" r:id="rId12"/>
      <w:pgSz w:w="15840" w:h="122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330F1" w14:textId="77777777" w:rsidR="00174FFF" w:rsidRDefault="00174FFF">
      <w:pPr>
        <w:spacing w:after="0" w:line="240" w:lineRule="auto"/>
      </w:pPr>
      <w:r>
        <w:separator/>
      </w:r>
    </w:p>
  </w:endnote>
  <w:endnote w:type="continuationSeparator" w:id="0">
    <w:p w14:paraId="3AEEC81E" w14:textId="77777777" w:rsidR="00174FFF" w:rsidRDefault="0017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B553"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B554"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5"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6"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7"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B559"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611A6" w14:textId="77777777" w:rsidR="00174FFF" w:rsidRDefault="00174FFF">
      <w:pPr>
        <w:spacing w:after="0" w:line="240" w:lineRule="auto"/>
      </w:pPr>
      <w:r>
        <w:separator/>
      </w:r>
    </w:p>
  </w:footnote>
  <w:footnote w:type="continuationSeparator" w:id="0">
    <w:p w14:paraId="497ABF35" w14:textId="77777777" w:rsidR="00174FFF" w:rsidRDefault="00174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B550"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1BE94" w14:textId="77777777" w:rsidR="00283DD1" w:rsidRDefault="00283DD1">
    <w:pPr>
      <w:pBdr>
        <w:top w:val="nil"/>
        <w:left w:val="nil"/>
        <w:bottom w:val="nil"/>
        <w:right w:val="nil"/>
        <w:between w:val="nil"/>
      </w:pBdr>
      <w:tabs>
        <w:tab w:val="center" w:pos="4680"/>
        <w:tab w:val="right" w:pos="9360"/>
      </w:tabs>
      <w:spacing w:after="0" w:line="240" w:lineRule="auto"/>
      <w:rPr>
        <w:color w:val="000000"/>
        <w:sz w:val="24"/>
        <w:szCs w:val="24"/>
      </w:rPr>
    </w:pPr>
  </w:p>
  <w:p w14:paraId="25FDA1BC" w14:textId="1103487C" w:rsidR="00762A14" w:rsidRDefault="00762A14" w:rsidP="00762A14">
    <w:pPr>
      <w:pBdr>
        <w:top w:val="nil"/>
        <w:left w:val="nil"/>
        <w:bottom w:val="nil"/>
        <w:right w:val="nil"/>
        <w:between w:val="nil"/>
      </w:pBdr>
      <w:tabs>
        <w:tab w:val="center" w:pos="4680"/>
        <w:tab w:val="right" w:pos="9360"/>
      </w:tabs>
      <w:spacing w:after="0" w:line="240" w:lineRule="auto"/>
      <w:ind w:left="-1080"/>
      <w:rPr>
        <w:color w:val="000000"/>
        <w:sz w:val="24"/>
        <w:szCs w:val="24"/>
      </w:rPr>
    </w:pPr>
    <w:r>
      <w:rPr>
        <w:noProof/>
        <w:color w:val="000000"/>
        <w:sz w:val="24"/>
        <w:szCs w:val="24"/>
      </w:rPr>
      <w:drawing>
        <wp:inline distT="0" distB="0" distL="0" distR="0" wp14:anchorId="46007A43" wp14:editId="35637411">
          <wp:extent cx="2857500" cy="533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C_Horzontal_RGB small.png"/>
                  <pic:cNvPicPr/>
                </pic:nvPicPr>
                <pic:blipFill>
                  <a:blip r:embed="rId1">
                    <a:extLst>
                      <a:ext uri="{28A0092B-C50C-407E-A947-70E740481C1C}">
                        <a14:useLocalDpi xmlns:a14="http://schemas.microsoft.com/office/drawing/2010/main" val="0"/>
                      </a:ext>
                    </a:extLst>
                  </a:blip>
                  <a:stretch>
                    <a:fillRect/>
                  </a:stretch>
                </pic:blipFill>
                <pic:spPr>
                  <a:xfrm>
                    <a:off x="0" y="0"/>
                    <a:ext cx="2857500" cy="533400"/>
                  </a:xfrm>
                  <a:prstGeom prst="rect">
                    <a:avLst/>
                  </a:prstGeom>
                </pic:spPr>
              </pic:pic>
            </a:graphicData>
          </a:graphic>
        </wp:inline>
      </w:drawing>
    </w:r>
  </w:p>
  <w:p w14:paraId="3F9C0CE4" w14:textId="77777777" w:rsidR="00762A14" w:rsidRDefault="00762A14">
    <w:pPr>
      <w:pBdr>
        <w:top w:val="nil"/>
        <w:left w:val="nil"/>
        <w:bottom w:val="nil"/>
        <w:right w:val="nil"/>
        <w:between w:val="nil"/>
      </w:pBdr>
      <w:tabs>
        <w:tab w:val="center" w:pos="4680"/>
        <w:tab w:val="right" w:pos="9360"/>
      </w:tabs>
      <w:spacing w:after="0" w:line="240" w:lineRule="auto"/>
      <w:rPr>
        <w:color w:val="000000"/>
        <w:sz w:val="24"/>
        <w:szCs w:val="24"/>
      </w:rPr>
    </w:pPr>
  </w:p>
  <w:p w14:paraId="05E4B551" w14:textId="0E326D69" w:rsidR="00F135DD" w:rsidRDefault="00230BE1">
    <w:pPr>
      <w:pBdr>
        <w:top w:val="nil"/>
        <w:left w:val="nil"/>
        <w:bottom w:val="nil"/>
        <w:right w:val="nil"/>
        <w:between w:val="nil"/>
      </w:pBdr>
      <w:tabs>
        <w:tab w:val="center" w:pos="4680"/>
        <w:tab w:val="right" w:pos="9360"/>
      </w:tabs>
      <w:spacing w:after="0" w:line="240" w:lineRule="auto"/>
      <w:rPr>
        <w:color w:val="000000"/>
      </w:rPr>
    </w:pPr>
    <w:r>
      <w:rPr>
        <w:color w:val="000000"/>
        <w:sz w:val="24"/>
        <w:szCs w:val="24"/>
      </w:rPr>
      <w:t xml:space="preserve">Name_________________________                </w:t>
    </w:r>
    <w:r>
      <w:rPr>
        <w:color w:val="000000"/>
        <w:sz w:val="40"/>
        <w:szCs w:val="40"/>
      </w:rPr>
      <w:t xml:space="preserve"> Critical Thinking Map</w:t>
    </w:r>
    <w:r>
      <w:rPr>
        <w:color w:val="000000"/>
        <w:sz w:val="40"/>
        <w:szCs w:val="40"/>
      </w:rPr>
      <w:tab/>
    </w:r>
    <w:r>
      <w:rPr>
        <w:color w:val="000000"/>
        <w:sz w:val="40"/>
        <w:szCs w:val="40"/>
      </w:rPr>
      <w:tab/>
      <w:t xml:space="preserve">       </w:t>
    </w:r>
    <w:r>
      <w:rPr>
        <w:color w:val="000000"/>
        <w:sz w:val="24"/>
        <w:szCs w:val="24"/>
      </w:rPr>
      <w:t>Date______________</w:t>
    </w:r>
  </w:p>
  <w:p w14:paraId="05E4B552"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B558"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C0FC1"/>
    <w:multiLevelType w:val="hybridMultilevel"/>
    <w:tmpl w:val="2E26B3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A4563"/>
    <w:multiLevelType w:val="hybridMultilevel"/>
    <w:tmpl w:val="543CF0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7C4C49"/>
    <w:multiLevelType w:val="hybridMultilevel"/>
    <w:tmpl w:val="C2B41F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471D0D"/>
    <w:multiLevelType w:val="hybridMultilevel"/>
    <w:tmpl w:val="ABCAED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60D19FF"/>
    <w:multiLevelType w:val="hybridMultilevel"/>
    <w:tmpl w:val="0FD01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5DD"/>
    <w:rsid w:val="00174FFF"/>
    <w:rsid w:val="00230BE1"/>
    <w:rsid w:val="00264B5C"/>
    <w:rsid w:val="00283DD1"/>
    <w:rsid w:val="002C00DB"/>
    <w:rsid w:val="00374C20"/>
    <w:rsid w:val="0041785D"/>
    <w:rsid w:val="00460BA6"/>
    <w:rsid w:val="006C4861"/>
    <w:rsid w:val="00762A14"/>
    <w:rsid w:val="008150DE"/>
    <w:rsid w:val="008B4150"/>
    <w:rsid w:val="00A07041"/>
    <w:rsid w:val="00A33FB9"/>
    <w:rsid w:val="00AF32C0"/>
    <w:rsid w:val="00B14213"/>
    <w:rsid w:val="00B37763"/>
    <w:rsid w:val="00BA4A72"/>
    <w:rsid w:val="00BA7AF7"/>
    <w:rsid w:val="00BF2C6D"/>
    <w:rsid w:val="00C32B70"/>
    <w:rsid w:val="00D767BB"/>
    <w:rsid w:val="00F135DD"/>
    <w:rsid w:val="00F162F8"/>
    <w:rsid w:val="00F9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4B4A1"/>
  <w15:docId w15:val="{44BEAC95-698A-48C8-8BD6-8D254BE8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F2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6</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dcterms:created xsi:type="dcterms:W3CDTF">2021-09-07T04:13:00Z</dcterms:created>
  <dcterms:modified xsi:type="dcterms:W3CDTF">2021-09-14T12:24:00Z</dcterms:modified>
</cp:coreProperties>
</file>