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EA466" w14:textId="4F8C4E5F" w:rsidR="002176FA" w:rsidRPr="009C23AA" w:rsidRDefault="00E94E73" w:rsidP="002176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COUN </w:t>
      </w:r>
      <w:r w:rsidR="00735720">
        <w:rPr>
          <w:rFonts w:ascii="Times New Roman" w:hAnsi="Times New Roman" w:cs="Times New Roman"/>
          <w:b/>
          <w:sz w:val="24"/>
          <w:szCs w:val="24"/>
        </w:rPr>
        <w:t>606</w:t>
      </w:r>
      <w:r w:rsidR="002176FA" w:rsidRPr="009C23AA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35720">
        <w:rPr>
          <w:rFonts w:ascii="Times New Roman" w:hAnsi="Times New Roman" w:cs="Times New Roman"/>
          <w:b/>
          <w:sz w:val="24"/>
          <w:szCs w:val="24"/>
        </w:rPr>
        <w:t>Behavioral Assessment</w:t>
      </w:r>
    </w:p>
    <w:p w14:paraId="494593FA" w14:textId="77777777" w:rsidR="008A08D9" w:rsidRDefault="002176FA" w:rsidP="002176FA">
      <w:pPr>
        <w:jc w:val="center"/>
        <w:rPr>
          <w:rFonts w:ascii="Times New Roman" w:hAnsi="Times New Roman" w:cs="Times New Roman"/>
          <w:sz w:val="24"/>
          <w:szCs w:val="24"/>
        </w:rPr>
      </w:pPr>
      <w:r w:rsidRPr="009C23AA">
        <w:rPr>
          <w:rFonts w:ascii="Times New Roman" w:hAnsi="Times New Roman" w:cs="Times New Roman"/>
          <w:b/>
          <w:sz w:val="24"/>
          <w:szCs w:val="24"/>
        </w:rPr>
        <w:t>Assignment: Profession Activity</w:t>
      </w:r>
    </w:p>
    <w:p w14:paraId="0D4ABD22" w14:textId="77777777" w:rsidR="002176FA" w:rsidRPr="00AD17E3" w:rsidRDefault="002176FA" w:rsidP="002176FA">
      <w:pPr>
        <w:jc w:val="both"/>
        <w:rPr>
          <w:rFonts w:ascii="Times New Roman" w:hAnsi="Times New Roman" w:cs="Times New Roman"/>
          <w:sz w:val="24"/>
          <w:szCs w:val="24"/>
        </w:rPr>
      </w:pPr>
      <w:r w:rsidRPr="00AD17E3">
        <w:rPr>
          <w:rFonts w:ascii="Times New Roman" w:hAnsi="Times New Roman" w:cs="Times New Roman"/>
          <w:sz w:val="24"/>
          <w:szCs w:val="24"/>
        </w:rPr>
        <w:t>Name:</w:t>
      </w:r>
      <w:r w:rsidR="00AE13A2" w:rsidRPr="00AD17E3">
        <w:rPr>
          <w:rFonts w:ascii="Times New Roman" w:hAnsi="Times New Roman" w:cs="Times New Roman"/>
          <w:sz w:val="24"/>
          <w:szCs w:val="24"/>
        </w:rPr>
        <w:t xml:space="preserve"> </w:t>
      </w:r>
      <w:r w:rsidRPr="00AD17E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74676A1" w14:textId="222DEC34" w:rsidR="002176FA" w:rsidRPr="00AD17E3" w:rsidRDefault="00426386" w:rsidP="002176FA">
      <w:pPr>
        <w:jc w:val="both"/>
        <w:rPr>
          <w:rFonts w:ascii="Times New Roman" w:hAnsi="Times New Roman" w:cs="Times New Roman"/>
          <w:sz w:val="24"/>
          <w:szCs w:val="24"/>
        </w:rPr>
      </w:pPr>
      <w:r w:rsidRPr="00AD17E3">
        <w:rPr>
          <w:rFonts w:ascii="Times New Roman" w:hAnsi="Times New Roman" w:cs="Times New Roman"/>
          <w:sz w:val="24"/>
          <w:szCs w:val="24"/>
        </w:rPr>
        <w:t>Directions: Please answer the following questions</w:t>
      </w:r>
      <w:r w:rsidR="00022A6F" w:rsidRPr="00AD17E3">
        <w:rPr>
          <w:rFonts w:ascii="Times New Roman" w:hAnsi="Times New Roman" w:cs="Times New Roman"/>
          <w:sz w:val="24"/>
          <w:szCs w:val="24"/>
        </w:rPr>
        <w:t xml:space="preserve"> using the links to help you find the correct responses</w:t>
      </w:r>
      <w:r w:rsidRPr="00AD17E3">
        <w:rPr>
          <w:rFonts w:ascii="Times New Roman" w:hAnsi="Times New Roman" w:cs="Times New Roman"/>
          <w:sz w:val="24"/>
          <w:szCs w:val="24"/>
        </w:rPr>
        <w:t xml:space="preserve">. Once completed, upload to </w:t>
      </w:r>
      <w:r w:rsidR="00E2592D">
        <w:rPr>
          <w:rFonts w:ascii="Times New Roman" w:hAnsi="Times New Roman" w:cs="Times New Roman"/>
          <w:sz w:val="24"/>
          <w:szCs w:val="24"/>
        </w:rPr>
        <w:t>CANVAS</w:t>
      </w:r>
      <w:r w:rsidRPr="00AD17E3">
        <w:rPr>
          <w:rFonts w:ascii="Times New Roman" w:hAnsi="Times New Roman" w:cs="Times New Roman"/>
          <w:sz w:val="24"/>
          <w:szCs w:val="24"/>
        </w:rPr>
        <w:t>.</w:t>
      </w:r>
      <w:r w:rsidR="00F74D4C" w:rsidRPr="00AD17E3">
        <w:rPr>
          <w:rFonts w:ascii="Times New Roman" w:hAnsi="Times New Roman" w:cs="Times New Roman"/>
          <w:sz w:val="24"/>
          <w:szCs w:val="24"/>
        </w:rPr>
        <w:t xml:space="preserve"> </w:t>
      </w:r>
      <w:r w:rsidR="00E94E73">
        <w:rPr>
          <w:rFonts w:ascii="Times New Roman" w:hAnsi="Times New Roman" w:cs="Times New Roman"/>
          <w:color w:val="FF0000"/>
          <w:sz w:val="24"/>
          <w:szCs w:val="24"/>
        </w:rPr>
        <w:t xml:space="preserve">This assignment is worth </w:t>
      </w:r>
      <w:r w:rsidR="00C30DE3">
        <w:rPr>
          <w:rFonts w:ascii="Times New Roman" w:hAnsi="Times New Roman" w:cs="Times New Roman"/>
          <w:color w:val="FF0000"/>
          <w:sz w:val="24"/>
          <w:szCs w:val="24"/>
        </w:rPr>
        <w:t>2</w:t>
      </w:r>
      <w:bookmarkStart w:id="0" w:name="_GoBack"/>
      <w:bookmarkEnd w:id="0"/>
      <w:r w:rsidR="00E94E73">
        <w:rPr>
          <w:rFonts w:ascii="Times New Roman" w:hAnsi="Times New Roman" w:cs="Times New Roman"/>
          <w:color w:val="FF0000"/>
          <w:sz w:val="24"/>
          <w:szCs w:val="24"/>
        </w:rPr>
        <w:t>0</w:t>
      </w:r>
      <w:r w:rsidR="00F74D4C" w:rsidRPr="00AD17E3">
        <w:rPr>
          <w:rFonts w:ascii="Times New Roman" w:hAnsi="Times New Roman" w:cs="Times New Roman"/>
          <w:color w:val="FF0000"/>
          <w:sz w:val="24"/>
          <w:szCs w:val="24"/>
        </w:rPr>
        <w:t xml:space="preserve"> points.</w:t>
      </w:r>
    </w:p>
    <w:p w14:paraId="4CB6B4CE" w14:textId="77777777" w:rsidR="00AE13A2" w:rsidRPr="00AE13A2" w:rsidRDefault="00AE13A2" w:rsidP="00AE13A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4324B2" w14:textId="77777777" w:rsidR="00AE13A2" w:rsidRDefault="00C73608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level of education is needed for licensure </w:t>
      </w:r>
      <w:r w:rsidR="006B4486">
        <w:rPr>
          <w:rFonts w:ascii="Times New Roman" w:hAnsi="Times New Roman" w:cs="Times New Roman"/>
          <w:sz w:val="24"/>
          <w:szCs w:val="24"/>
        </w:rPr>
        <w:t>with the MDE for the field of psychometry?</w:t>
      </w:r>
    </w:p>
    <w:p w14:paraId="62E37CAE" w14:textId="77777777" w:rsidR="00961C97" w:rsidRPr="00961C97" w:rsidRDefault="00961C97" w:rsidP="00961C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3AB5AB" w14:textId="77777777" w:rsidR="00BE3CD1" w:rsidRPr="00BE3CD1" w:rsidRDefault="00BE3CD1" w:rsidP="00BE3CD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58315E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MDE awards licensure in Psychometry, what is the validity period of the license?</w:t>
      </w:r>
    </w:p>
    <w:p w14:paraId="6A6AD197" w14:textId="77777777" w:rsidR="005D1633" w:rsidRPr="005D1633" w:rsidRDefault="005D1633" w:rsidP="005D16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963832" w14:textId="77777777" w:rsidR="00FE0BB2" w:rsidRPr="00FE0BB2" w:rsidRDefault="00FE0BB2" w:rsidP="00FE0BB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F69015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requirements to renew a Psychometry license with the MDE?</w:t>
      </w:r>
    </w:p>
    <w:p w14:paraId="29D9AB57" w14:textId="77777777" w:rsidR="005D1633" w:rsidRPr="002860BF" w:rsidRDefault="005D1633" w:rsidP="002860BF">
      <w:pPr>
        <w:rPr>
          <w:rFonts w:ascii="Times New Roman" w:hAnsi="Times New Roman" w:cs="Times New Roman"/>
          <w:sz w:val="24"/>
          <w:szCs w:val="24"/>
        </w:rPr>
      </w:pPr>
    </w:p>
    <w:p w14:paraId="1E8EFEDA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person with a Masters or Doctorate degree can take the exam to become a Certified Specialist in Psychometry. How many hours are needed and in what area must these hours come?</w:t>
      </w:r>
    </w:p>
    <w:p w14:paraId="6ED3A74A" w14:textId="77777777" w:rsidR="005D1633" w:rsidRPr="005D1633" w:rsidRDefault="005D1633" w:rsidP="005D16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8C5C7A1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can serve as a supervisor for a person seeking to take the Certified Specialist in Psychometry?</w:t>
      </w:r>
    </w:p>
    <w:p w14:paraId="66884E2B" w14:textId="77777777" w:rsidR="005D1633" w:rsidRPr="005D1633" w:rsidRDefault="005D1633" w:rsidP="005D16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2BA9EE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long is the CSP exam?</w:t>
      </w:r>
    </w:p>
    <w:p w14:paraId="2422CEED" w14:textId="77777777" w:rsidR="005D1633" w:rsidRPr="005D1633" w:rsidRDefault="005D1633" w:rsidP="005D16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692E2A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items are on the exam?</w:t>
      </w:r>
    </w:p>
    <w:p w14:paraId="6C1CF9D1" w14:textId="77777777" w:rsidR="005D1633" w:rsidRPr="005D1633" w:rsidRDefault="005D1633" w:rsidP="005D16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A8AABB" w14:textId="77777777" w:rsidR="005D1633" w:rsidRDefault="00D476E5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passing score on the CSP exam?</w:t>
      </w:r>
    </w:p>
    <w:p w14:paraId="17AA9FAD" w14:textId="77777777" w:rsidR="00D476E5" w:rsidRPr="00D476E5" w:rsidRDefault="00D476E5" w:rsidP="00D476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E23DDB" w14:textId="6B8D83BA" w:rsidR="002860BF" w:rsidRDefault="00D476E5" w:rsidP="004D05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long does it take to receive your results from the CSP?</w:t>
      </w:r>
    </w:p>
    <w:p w14:paraId="2F9D81F5" w14:textId="77777777" w:rsidR="004D053A" w:rsidRPr="004D053A" w:rsidRDefault="004D053A" w:rsidP="004D053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036098" w14:textId="77777777" w:rsidR="004D053A" w:rsidRPr="004D053A" w:rsidRDefault="004D053A" w:rsidP="004D053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2D08DF1" w14:textId="21E88F48" w:rsidR="002860BF" w:rsidRDefault="002860BF" w:rsidP="002860B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acronym NAP stand for?</w:t>
      </w:r>
    </w:p>
    <w:p w14:paraId="71CD7892" w14:textId="77777777" w:rsidR="002860BF" w:rsidRDefault="002860BF" w:rsidP="002860B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52135EA" w14:textId="2FFE50F5" w:rsidR="002860BF" w:rsidRDefault="002860BF" w:rsidP="002860B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0BF">
        <w:rPr>
          <w:rFonts w:ascii="Times New Roman" w:hAnsi="Times New Roman" w:cs="Times New Roman"/>
          <w:sz w:val="24"/>
          <w:szCs w:val="24"/>
        </w:rPr>
        <w:t>According to the 2015 NAP salary survey, how much can a Board Certified Specialist Psychometrist earn a year compared to a non- Certified Specialist Psychometrist?</w:t>
      </w:r>
    </w:p>
    <w:p w14:paraId="73AAD9E9" w14:textId="77777777" w:rsidR="004D053A" w:rsidRPr="004D053A" w:rsidRDefault="004D053A" w:rsidP="004D053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7488A4" w14:textId="77777777" w:rsidR="004D053A" w:rsidRPr="002860BF" w:rsidRDefault="004D053A" w:rsidP="004D053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B854FB4" w14:textId="6B81CAC4" w:rsidR="002860BF" w:rsidRDefault="008F4ED9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titles for each of the Ethical Standards for CSP?</w:t>
      </w:r>
    </w:p>
    <w:p w14:paraId="1C88A78D" w14:textId="685A581B" w:rsidR="0026587D" w:rsidRDefault="0026587D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does BCP promote through its Psychometry certification (Hint: 6 things BCP promotes)?</w:t>
      </w:r>
    </w:p>
    <w:p w14:paraId="6CF2F120" w14:textId="37C14AAB" w:rsidR="0026587D" w:rsidRDefault="0026587D" w:rsidP="002658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5A4197" w14:textId="5CAA61F3" w:rsidR="0026587D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4 domains of the CSP exam content and the percentage of items for each domain.</w:t>
      </w:r>
    </w:p>
    <w:p w14:paraId="3A6BBFCA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7C9BA5" w14:textId="0EDD2945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total cost (Registration Fee and Application Fee) for the CSP examination for early bird registration?</w:t>
      </w:r>
    </w:p>
    <w:p w14:paraId="687632B3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84F34A" w14:textId="3BDE9993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total cost (Registration Fee and Application Fee) for the CSP examination for regular registration?</w:t>
      </w:r>
    </w:p>
    <w:p w14:paraId="2444B5CD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B678C9" w14:textId="5B550B05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application documents (5 items) are required?</w:t>
      </w:r>
    </w:p>
    <w:p w14:paraId="2A99B536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94AC0F" w14:textId="2D04AA05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BCP remind or warn each test-taker of on the day of the test?</w:t>
      </w:r>
    </w:p>
    <w:p w14:paraId="125180B8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FB50A5" w14:textId="01B10AC9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will the next test for BCP be taken?</w:t>
      </w:r>
    </w:p>
    <w:p w14:paraId="50D019BF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FF7644F" w14:textId="7993CFB5" w:rsidR="003A67AE" w:rsidRPr="0026587D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date will the exam be given?</w:t>
      </w:r>
    </w:p>
    <w:p w14:paraId="65432A65" w14:textId="77777777" w:rsidR="002176FA" w:rsidRPr="002176FA" w:rsidRDefault="002176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176FA" w:rsidRPr="002176FA" w:rsidSect="008A0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0B708F"/>
    <w:multiLevelType w:val="hybridMultilevel"/>
    <w:tmpl w:val="D6C87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FA"/>
    <w:rsid w:val="00022A6F"/>
    <w:rsid w:val="00082A8D"/>
    <w:rsid w:val="000A1DED"/>
    <w:rsid w:val="000C41F0"/>
    <w:rsid w:val="00162FD4"/>
    <w:rsid w:val="002176FA"/>
    <w:rsid w:val="0026587D"/>
    <w:rsid w:val="00273485"/>
    <w:rsid w:val="002860BF"/>
    <w:rsid w:val="002B049E"/>
    <w:rsid w:val="002C58B8"/>
    <w:rsid w:val="003A67AE"/>
    <w:rsid w:val="00421AB4"/>
    <w:rsid w:val="00426386"/>
    <w:rsid w:val="004375A2"/>
    <w:rsid w:val="004D053A"/>
    <w:rsid w:val="005D1633"/>
    <w:rsid w:val="00666E0E"/>
    <w:rsid w:val="006B4486"/>
    <w:rsid w:val="00735720"/>
    <w:rsid w:val="0077362A"/>
    <w:rsid w:val="008A08D9"/>
    <w:rsid w:val="008F4ED9"/>
    <w:rsid w:val="00961C97"/>
    <w:rsid w:val="009C23AA"/>
    <w:rsid w:val="00A81E1E"/>
    <w:rsid w:val="00A91DD3"/>
    <w:rsid w:val="00AD17E3"/>
    <w:rsid w:val="00AE13A2"/>
    <w:rsid w:val="00BB6F8C"/>
    <w:rsid w:val="00BE3CD1"/>
    <w:rsid w:val="00C30DE3"/>
    <w:rsid w:val="00C73608"/>
    <w:rsid w:val="00D122D3"/>
    <w:rsid w:val="00D3564F"/>
    <w:rsid w:val="00D476E5"/>
    <w:rsid w:val="00D73E72"/>
    <w:rsid w:val="00E2592D"/>
    <w:rsid w:val="00E94E73"/>
    <w:rsid w:val="00ED7211"/>
    <w:rsid w:val="00F07224"/>
    <w:rsid w:val="00F74D4C"/>
    <w:rsid w:val="00FE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17D05"/>
  <w15:docId w15:val="{51304696-F87A-40C1-9B0E-6795ED16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8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</dc:creator>
  <cp:lastModifiedBy>Cedric Cooks</cp:lastModifiedBy>
  <cp:revision>16</cp:revision>
  <dcterms:created xsi:type="dcterms:W3CDTF">2018-03-26T20:14:00Z</dcterms:created>
  <dcterms:modified xsi:type="dcterms:W3CDTF">2019-06-09T22:01:00Z</dcterms:modified>
</cp:coreProperties>
</file>