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1683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C97C55F"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57B9A9D"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1E74F5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1DC131F"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2D68DE4"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C0E209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5054CF8"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766B99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5AE97944" w14:textId="6F0AE411" w:rsidR="00582D4C" w:rsidRPr="001D0818" w:rsidRDefault="007E6D5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Programs for Curbing COVID-19 </w:t>
      </w:r>
    </w:p>
    <w:p w14:paraId="49DE0922"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611389D" w14:textId="77777777" w:rsid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3DB5C204"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00E0EB46" w14:textId="77777777" w:rsidR="001418F7"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4FAE8B69" w14:textId="77777777" w:rsidR="001418F7" w:rsidRPr="00582D4C" w:rsidRDefault="003359D4"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762710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3B90C0E"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D104B53"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526B1F9"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886A35A"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1035A45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4ED6B20"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3339133"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7C5644FD" w14:textId="510526FE" w:rsidR="00A710FA" w:rsidRDefault="007E6D54"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Programs for Curbing COVID-19</w:t>
      </w:r>
    </w:p>
    <w:p w14:paraId="2C4EA47E" w14:textId="768EB3EB" w:rsidR="00F05094" w:rsidRDefault="007E6D54" w:rsidP="00ED17E4">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coronavirus pandemic has been as serious as the Spanish flu of 1918 despite the fact that the flu led to the largest number of deaths. The impact that coronavirus has had on people calls for the implementation of programs that can help them to be safe from it. </w:t>
      </w:r>
    </w:p>
    <w:p w14:paraId="1377D484" w14:textId="0C4FA710" w:rsidR="000B604C" w:rsidRDefault="000B604C" w:rsidP="00ED17E4">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The first program that will help people in the face of the coronavirus pandemic is education and awareness. Education and awareness is about providing important information about the coronavirus pandemic, considering that it was a newly discovered disease. Education and awareness does not only help individuals to be safe, but also to be agents of change in their respective communities. During the outbreak of the Spanish flu, magazines, posters, and newspapers were used as a source of information to the public (</w:t>
      </w:r>
      <w:r w:rsidR="001B633D">
        <w:rPr>
          <w:rFonts w:ascii="Times New Roman" w:eastAsia="Times New Roman" w:hAnsi="Times New Roman" w:cs="Times New Roman"/>
          <w:bCs/>
          <w:color w:val="333333"/>
          <w:sz w:val="24"/>
          <w:szCs w:val="24"/>
        </w:rPr>
        <w:t>“The Great War”</w:t>
      </w:r>
      <w:r>
        <w:rPr>
          <w:rFonts w:ascii="Times New Roman" w:eastAsia="Times New Roman" w:hAnsi="Times New Roman" w:cs="Times New Roman"/>
          <w:bCs/>
          <w:color w:val="333333"/>
          <w:sz w:val="24"/>
          <w:szCs w:val="24"/>
        </w:rPr>
        <w:t xml:space="preserve">). In the modern era, there are many methods of promoting education and awareness. Examples of methods that can be considered include television, radio, newspapers, social media, and online campaigns among others. The consideration of various means will ensure that the information reaches a large number of people. </w:t>
      </w:r>
    </w:p>
    <w:p w14:paraId="0CF9EBAD" w14:textId="3A738A42" w:rsidR="000B604C" w:rsidRDefault="000B604C" w:rsidP="00ED17E4">
      <w:pPr>
        <w:shd w:val="clear" w:color="auto" w:fill="FFFFFF"/>
        <w:spacing w:after="0" w:line="480" w:lineRule="auto"/>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The second program that will help during this time is to ensure that they get vaccinated. Vaccination is aimed at preventing the further spread of the disease. While there was vaccination during the Spanish flu in 1918, it was not regulated, and as such, some vaccines were ineffective in curbing the spread of the virus (</w:t>
      </w:r>
      <w:r w:rsidR="001B633D">
        <w:rPr>
          <w:rFonts w:ascii="Times New Roman" w:eastAsia="Times New Roman" w:hAnsi="Times New Roman" w:cs="Times New Roman"/>
          <w:bCs/>
          <w:color w:val="333333"/>
          <w:sz w:val="24"/>
          <w:szCs w:val="24"/>
        </w:rPr>
        <w:t>“The Great War”</w:t>
      </w:r>
      <w:r>
        <w:rPr>
          <w:rFonts w:ascii="Times New Roman" w:eastAsia="Times New Roman" w:hAnsi="Times New Roman" w:cs="Times New Roman"/>
          <w:bCs/>
          <w:color w:val="333333"/>
          <w:sz w:val="24"/>
          <w:szCs w:val="24"/>
        </w:rPr>
        <w:t xml:space="preserve">). Today, vaccines must get safety approval from the government. The rate of vaccination for coronavirus has been down despite the rolling of vaccines. </w:t>
      </w:r>
      <w:r w:rsidR="001B633D">
        <w:rPr>
          <w:rFonts w:ascii="Times New Roman" w:eastAsia="Times New Roman" w:hAnsi="Times New Roman" w:cs="Times New Roman"/>
          <w:bCs/>
          <w:color w:val="333333"/>
          <w:sz w:val="24"/>
          <w:szCs w:val="24"/>
        </w:rPr>
        <w:t xml:space="preserve">The most effective way of ensuring that people get vaccinated is taking it to them in various locations. Apart from this, people must be convinced about the safety of the vaccines. This will give them more confidence. </w:t>
      </w:r>
    </w:p>
    <w:p w14:paraId="5026B699" w14:textId="77777777" w:rsidR="001B633D" w:rsidRDefault="001B633D" w:rsidP="00ED17E4">
      <w:pPr>
        <w:shd w:val="clear" w:color="auto" w:fill="FFFFFF"/>
        <w:spacing w:after="0" w:line="480" w:lineRule="auto"/>
        <w:outlineLvl w:val="3"/>
        <w:rPr>
          <w:rFonts w:ascii="Times New Roman" w:eastAsia="Times New Roman" w:hAnsi="Times New Roman" w:cs="Times New Roman"/>
          <w:bCs/>
          <w:color w:val="333333"/>
          <w:sz w:val="24"/>
          <w:szCs w:val="24"/>
        </w:rPr>
      </w:pPr>
      <w:bookmarkStart w:id="0" w:name="_GoBack"/>
      <w:bookmarkEnd w:id="0"/>
    </w:p>
    <w:p w14:paraId="7837DDED" w14:textId="38BB822D" w:rsidR="001B633D" w:rsidRDefault="001B633D" w:rsidP="001B633D">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sidRPr="001B633D">
        <w:rPr>
          <w:rFonts w:ascii="Times New Roman" w:eastAsia="Times New Roman" w:hAnsi="Times New Roman" w:cs="Times New Roman"/>
          <w:b/>
          <w:bCs/>
          <w:color w:val="333333"/>
          <w:sz w:val="24"/>
          <w:szCs w:val="24"/>
        </w:rPr>
        <w:lastRenderedPageBreak/>
        <w:t>References</w:t>
      </w:r>
    </w:p>
    <w:p w14:paraId="0C7DC2C1" w14:textId="15821530" w:rsidR="001B633D" w:rsidRPr="001B633D" w:rsidRDefault="001B633D" w:rsidP="001B633D">
      <w:pPr>
        <w:shd w:val="clear" w:color="auto" w:fill="FFFFFF"/>
        <w:spacing w:after="0" w:line="480" w:lineRule="auto"/>
        <w:outlineLvl w:val="3"/>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333333"/>
          <w:sz w:val="24"/>
          <w:szCs w:val="24"/>
        </w:rPr>
        <w:t xml:space="preserve">The Great War- a war to end all wars. PowerPoint. </w:t>
      </w:r>
    </w:p>
    <w:sectPr w:rsidR="001B633D" w:rsidRPr="001B633D"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F11C" w14:textId="77777777" w:rsidR="00271CC1" w:rsidRDefault="00271CC1">
      <w:pPr>
        <w:spacing w:after="0" w:line="240" w:lineRule="auto"/>
      </w:pPr>
      <w:r>
        <w:separator/>
      </w:r>
    </w:p>
  </w:endnote>
  <w:endnote w:type="continuationSeparator" w:id="0">
    <w:p w14:paraId="04980C76" w14:textId="77777777" w:rsidR="00271CC1" w:rsidRDefault="0027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D7474" w14:textId="77777777" w:rsidR="00271CC1" w:rsidRDefault="00271CC1">
      <w:pPr>
        <w:spacing w:after="0" w:line="240" w:lineRule="auto"/>
      </w:pPr>
      <w:r>
        <w:separator/>
      </w:r>
    </w:p>
  </w:footnote>
  <w:footnote w:type="continuationSeparator" w:id="0">
    <w:p w14:paraId="04779EFA" w14:textId="77777777" w:rsidR="00271CC1" w:rsidRDefault="00271C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A3EE3"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B633D">
          <w:rPr>
            <w:rFonts w:ascii="Times New Roman" w:hAnsi="Times New Roman" w:cs="Times New Roman"/>
            <w:noProof/>
            <w:sz w:val="24"/>
            <w:szCs w:val="24"/>
          </w:rPr>
          <w:t>3</w:t>
        </w:r>
        <w:r w:rsidRPr="00582D4C">
          <w:rPr>
            <w:rFonts w:ascii="Times New Roman" w:hAnsi="Times New Roman" w:cs="Times New Roman"/>
            <w:sz w:val="24"/>
            <w:szCs w:val="24"/>
          </w:rPr>
          <w:fldChar w:fldCharType="end"/>
        </w:r>
      </w:sdtContent>
    </w:sdt>
  </w:p>
  <w:p w14:paraId="476B6DAB"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79872" w14:textId="77777777" w:rsidR="00EF6258" w:rsidRPr="00582D4C" w:rsidRDefault="003359D4">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B633D">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12304A9F"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4CE1"/>
    <w:multiLevelType w:val="hybridMultilevel"/>
    <w:tmpl w:val="175EC6DC"/>
    <w:lvl w:ilvl="0" w:tplc="36D020BC">
      <w:start w:val="1"/>
      <w:numFmt w:val="bullet"/>
      <w:lvlText w:val=""/>
      <w:lvlJc w:val="left"/>
      <w:pPr>
        <w:ind w:left="720" w:hanging="360"/>
      </w:pPr>
      <w:rPr>
        <w:rFonts w:ascii="Wingdings" w:hAnsi="Wingdings" w:hint="default"/>
      </w:rPr>
    </w:lvl>
    <w:lvl w:ilvl="1" w:tplc="2724017E" w:tentative="1">
      <w:start w:val="1"/>
      <w:numFmt w:val="bullet"/>
      <w:lvlText w:val="o"/>
      <w:lvlJc w:val="left"/>
      <w:pPr>
        <w:ind w:left="1440" w:hanging="360"/>
      </w:pPr>
      <w:rPr>
        <w:rFonts w:ascii="Courier New" w:hAnsi="Courier New" w:cs="Courier New" w:hint="default"/>
      </w:rPr>
    </w:lvl>
    <w:lvl w:ilvl="2" w:tplc="821C1042" w:tentative="1">
      <w:start w:val="1"/>
      <w:numFmt w:val="bullet"/>
      <w:lvlText w:val=""/>
      <w:lvlJc w:val="left"/>
      <w:pPr>
        <w:ind w:left="2160" w:hanging="360"/>
      </w:pPr>
      <w:rPr>
        <w:rFonts w:ascii="Wingdings" w:hAnsi="Wingdings" w:hint="default"/>
      </w:rPr>
    </w:lvl>
    <w:lvl w:ilvl="3" w:tplc="014C05EC" w:tentative="1">
      <w:start w:val="1"/>
      <w:numFmt w:val="bullet"/>
      <w:lvlText w:val=""/>
      <w:lvlJc w:val="left"/>
      <w:pPr>
        <w:ind w:left="2880" w:hanging="360"/>
      </w:pPr>
      <w:rPr>
        <w:rFonts w:ascii="Symbol" w:hAnsi="Symbol" w:hint="default"/>
      </w:rPr>
    </w:lvl>
    <w:lvl w:ilvl="4" w:tplc="770EF8A8" w:tentative="1">
      <w:start w:val="1"/>
      <w:numFmt w:val="bullet"/>
      <w:lvlText w:val="o"/>
      <w:lvlJc w:val="left"/>
      <w:pPr>
        <w:ind w:left="3600" w:hanging="360"/>
      </w:pPr>
      <w:rPr>
        <w:rFonts w:ascii="Courier New" w:hAnsi="Courier New" w:cs="Courier New" w:hint="default"/>
      </w:rPr>
    </w:lvl>
    <w:lvl w:ilvl="5" w:tplc="F03E071C" w:tentative="1">
      <w:start w:val="1"/>
      <w:numFmt w:val="bullet"/>
      <w:lvlText w:val=""/>
      <w:lvlJc w:val="left"/>
      <w:pPr>
        <w:ind w:left="4320" w:hanging="360"/>
      </w:pPr>
      <w:rPr>
        <w:rFonts w:ascii="Wingdings" w:hAnsi="Wingdings" w:hint="default"/>
      </w:rPr>
    </w:lvl>
    <w:lvl w:ilvl="6" w:tplc="3FD2C12E" w:tentative="1">
      <w:start w:val="1"/>
      <w:numFmt w:val="bullet"/>
      <w:lvlText w:val=""/>
      <w:lvlJc w:val="left"/>
      <w:pPr>
        <w:ind w:left="5040" w:hanging="360"/>
      </w:pPr>
      <w:rPr>
        <w:rFonts w:ascii="Symbol" w:hAnsi="Symbol" w:hint="default"/>
      </w:rPr>
    </w:lvl>
    <w:lvl w:ilvl="7" w:tplc="969A2380" w:tentative="1">
      <w:start w:val="1"/>
      <w:numFmt w:val="bullet"/>
      <w:lvlText w:val="o"/>
      <w:lvlJc w:val="left"/>
      <w:pPr>
        <w:ind w:left="5760" w:hanging="360"/>
      </w:pPr>
      <w:rPr>
        <w:rFonts w:ascii="Courier New" w:hAnsi="Courier New" w:cs="Courier New" w:hint="default"/>
      </w:rPr>
    </w:lvl>
    <w:lvl w:ilvl="8" w:tplc="594E8FB6"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7A64E6A">
      <w:start w:val="1"/>
      <w:numFmt w:val="lowerRoman"/>
      <w:lvlText w:val="%1."/>
      <w:lvlJc w:val="right"/>
      <w:pPr>
        <w:ind w:left="720" w:hanging="360"/>
      </w:pPr>
    </w:lvl>
    <w:lvl w:ilvl="1" w:tplc="90CA3E26" w:tentative="1">
      <w:start w:val="1"/>
      <w:numFmt w:val="lowerLetter"/>
      <w:lvlText w:val="%2."/>
      <w:lvlJc w:val="left"/>
      <w:pPr>
        <w:ind w:left="1440" w:hanging="360"/>
      </w:pPr>
    </w:lvl>
    <w:lvl w:ilvl="2" w:tplc="9866E514" w:tentative="1">
      <w:start w:val="1"/>
      <w:numFmt w:val="lowerRoman"/>
      <w:lvlText w:val="%3."/>
      <w:lvlJc w:val="right"/>
      <w:pPr>
        <w:ind w:left="2160" w:hanging="180"/>
      </w:pPr>
    </w:lvl>
    <w:lvl w:ilvl="3" w:tplc="D11803AA" w:tentative="1">
      <w:start w:val="1"/>
      <w:numFmt w:val="decimal"/>
      <w:lvlText w:val="%4."/>
      <w:lvlJc w:val="left"/>
      <w:pPr>
        <w:ind w:left="2880" w:hanging="360"/>
      </w:pPr>
    </w:lvl>
    <w:lvl w:ilvl="4" w:tplc="E774ECD8" w:tentative="1">
      <w:start w:val="1"/>
      <w:numFmt w:val="lowerLetter"/>
      <w:lvlText w:val="%5."/>
      <w:lvlJc w:val="left"/>
      <w:pPr>
        <w:ind w:left="3600" w:hanging="360"/>
      </w:pPr>
    </w:lvl>
    <w:lvl w:ilvl="5" w:tplc="D7927632" w:tentative="1">
      <w:start w:val="1"/>
      <w:numFmt w:val="lowerRoman"/>
      <w:lvlText w:val="%6."/>
      <w:lvlJc w:val="right"/>
      <w:pPr>
        <w:ind w:left="4320" w:hanging="180"/>
      </w:pPr>
    </w:lvl>
    <w:lvl w:ilvl="6" w:tplc="C2D4F1CE" w:tentative="1">
      <w:start w:val="1"/>
      <w:numFmt w:val="decimal"/>
      <w:lvlText w:val="%7."/>
      <w:lvlJc w:val="left"/>
      <w:pPr>
        <w:ind w:left="5040" w:hanging="360"/>
      </w:pPr>
    </w:lvl>
    <w:lvl w:ilvl="7" w:tplc="29CCFD7A" w:tentative="1">
      <w:start w:val="1"/>
      <w:numFmt w:val="lowerLetter"/>
      <w:lvlText w:val="%8."/>
      <w:lvlJc w:val="left"/>
      <w:pPr>
        <w:ind w:left="5760" w:hanging="360"/>
      </w:pPr>
    </w:lvl>
    <w:lvl w:ilvl="8" w:tplc="C73AAB82"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5D97"/>
    <w:rsid w:val="0000720B"/>
    <w:rsid w:val="000147A5"/>
    <w:rsid w:val="000165F5"/>
    <w:rsid w:val="00016E1C"/>
    <w:rsid w:val="000207E7"/>
    <w:rsid w:val="00021D0B"/>
    <w:rsid w:val="00025E16"/>
    <w:rsid w:val="000264C7"/>
    <w:rsid w:val="00027F5A"/>
    <w:rsid w:val="000327D4"/>
    <w:rsid w:val="000333CC"/>
    <w:rsid w:val="00036421"/>
    <w:rsid w:val="00036CD2"/>
    <w:rsid w:val="00042F28"/>
    <w:rsid w:val="00043DE1"/>
    <w:rsid w:val="000526DA"/>
    <w:rsid w:val="0005745F"/>
    <w:rsid w:val="00065829"/>
    <w:rsid w:val="00071C0A"/>
    <w:rsid w:val="00081D1E"/>
    <w:rsid w:val="00087140"/>
    <w:rsid w:val="00090C33"/>
    <w:rsid w:val="00093ED1"/>
    <w:rsid w:val="00094CE4"/>
    <w:rsid w:val="00095BB4"/>
    <w:rsid w:val="00095D54"/>
    <w:rsid w:val="000A3637"/>
    <w:rsid w:val="000B57BE"/>
    <w:rsid w:val="000B604C"/>
    <w:rsid w:val="000C7D36"/>
    <w:rsid w:val="000C7E7A"/>
    <w:rsid w:val="000E36C4"/>
    <w:rsid w:val="000E4CD5"/>
    <w:rsid w:val="000E5AA5"/>
    <w:rsid w:val="000F0C7E"/>
    <w:rsid w:val="000F3FEF"/>
    <w:rsid w:val="00101327"/>
    <w:rsid w:val="00105EB1"/>
    <w:rsid w:val="00116B05"/>
    <w:rsid w:val="00117782"/>
    <w:rsid w:val="00123320"/>
    <w:rsid w:val="001354A0"/>
    <w:rsid w:val="001418F7"/>
    <w:rsid w:val="00141E30"/>
    <w:rsid w:val="00144B8E"/>
    <w:rsid w:val="00146589"/>
    <w:rsid w:val="00163941"/>
    <w:rsid w:val="0016524D"/>
    <w:rsid w:val="00165DD8"/>
    <w:rsid w:val="0017531A"/>
    <w:rsid w:val="00181D0F"/>
    <w:rsid w:val="001822BB"/>
    <w:rsid w:val="00195BCF"/>
    <w:rsid w:val="001A0E54"/>
    <w:rsid w:val="001A41DD"/>
    <w:rsid w:val="001B0C91"/>
    <w:rsid w:val="001B171B"/>
    <w:rsid w:val="001B633D"/>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17AB3"/>
    <w:rsid w:val="00224F08"/>
    <w:rsid w:val="00225E97"/>
    <w:rsid w:val="002424D5"/>
    <w:rsid w:val="00243F1A"/>
    <w:rsid w:val="002456FD"/>
    <w:rsid w:val="00247C80"/>
    <w:rsid w:val="00250DC8"/>
    <w:rsid w:val="002542A0"/>
    <w:rsid w:val="002557F5"/>
    <w:rsid w:val="00262E0D"/>
    <w:rsid w:val="00263036"/>
    <w:rsid w:val="00267331"/>
    <w:rsid w:val="0027081A"/>
    <w:rsid w:val="00271569"/>
    <w:rsid w:val="00271CC1"/>
    <w:rsid w:val="0027533B"/>
    <w:rsid w:val="0027646A"/>
    <w:rsid w:val="00291606"/>
    <w:rsid w:val="00292AF1"/>
    <w:rsid w:val="00294AC5"/>
    <w:rsid w:val="002A1258"/>
    <w:rsid w:val="002B1B04"/>
    <w:rsid w:val="002B295D"/>
    <w:rsid w:val="002B4FAD"/>
    <w:rsid w:val="002B72FB"/>
    <w:rsid w:val="002C2A2D"/>
    <w:rsid w:val="002C2CC6"/>
    <w:rsid w:val="002C7D28"/>
    <w:rsid w:val="002D0440"/>
    <w:rsid w:val="002D3C6C"/>
    <w:rsid w:val="002D42D3"/>
    <w:rsid w:val="002E0FC6"/>
    <w:rsid w:val="002F073E"/>
    <w:rsid w:val="002F2B7C"/>
    <w:rsid w:val="002F5AE2"/>
    <w:rsid w:val="0030220A"/>
    <w:rsid w:val="00303254"/>
    <w:rsid w:val="00306428"/>
    <w:rsid w:val="003210B4"/>
    <w:rsid w:val="003230DF"/>
    <w:rsid w:val="0033062A"/>
    <w:rsid w:val="003359D4"/>
    <w:rsid w:val="003438CD"/>
    <w:rsid w:val="00344B45"/>
    <w:rsid w:val="00345595"/>
    <w:rsid w:val="00345A2B"/>
    <w:rsid w:val="0034778E"/>
    <w:rsid w:val="00351562"/>
    <w:rsid w:val="00353CC9"/>
    <w:rsid w:val="003565AA"/>
    <w:rsid w:val="00357AA9"/>
    <w:rsid w:val="00362133"/>
    <w:rsid w:val="003642EE"/>
    <w:rsid w:val="003653A6"/>
    <w:rsid w:val="00366E88"/>
    <w:rsid w:val="00371A81"/>
    <w:rsid w:val="00376E37"/>
    <w:rsid w:val="00380670"/>
    <w:rsid w:val="00392F35"/>
    <w:rsid w:val="003A2BD3"/>
    <w:rsid w:val="003A2D01"/>
    <w:rsid w:val="003A4DB5"/>
    <w:rsid w:val="003B03B4"/>
    <w:rsid w:val="003B750A"/>
    <w:rsid w:val="003C3EA2"/>
    <w:rsid w:val="003D1720"/>
    <w:rsid w:val="003E07E5"/>
    <w:rsid w:val="003F077D"/>
    <w:rsid w:val="003F1C8B"/>
    <w:rsid w:val="003F1F3A"/>
    <w:rsid w:val="003F3A0F"/>
    <w:rsid w:val="003F3AFA"/>
    <w:rsid w:val="003F60F1"/>
    <w:rsid w:val="003F695E"/>
    <w:rsid w:val="00400B2E"/>
    <w:rsid w:val="0040126F"/>
    <w:rsid w:val="00406BCC"/>
    <w:rsid w:val="004248B3"/>
    <w:rsid w:val="00426D5E"/>
    <w:rsid w:val="00433F80"/>
    <w:rsid w:val="0043430D"/>
    <w:rsid w:val="00434980"/>
    <w:rsid w:val="00437142"/>
    <w:rsid w:val="004427A3"/>
    <w:rsid w:val="004431E2"/>
    <w:rsid w:val="00444921"/>
    <w:rsid w:val="0045217E"/>
    <w:rsid w:val="00456E3E"/>
    <w:rsid w:val="004647ED"/>
    <w:rsid w:val="0046584E"/>
    <w:rsid w:val="004826E0"/>
    <w:rsid w:val="004854B4"/>
    <w:rsid w:val="00490AB7"/>
    <w:rsid w:val="004A0B82"/>
    <w:rsid w:val="004A1DBA"/>
    <w:rsid w:val="004A6D85"/>
    <w:rsid w:val="004B4E15"/>
    <w:rsid w:val="004B795F"/>
    <w:rsid w:val="004C07F4"/>
    <w:rsid w:val="004C2A4B"/>
    <w:rsid w:val="004C53F3"/>
    <w:rsid w:val="004D0ADA"/>
    <w:rsid w:val="004D35FF"/>
    <w:rsid w:val="004E12AE"/>
    <w:rsid w:val="004E1FDA"/>
    <w:rsid w:val="004E2296"/>
    <w:rsid w:val="004E2D49"/>
    <w:rsid w:val="004E41A6"/>
    <w:rsid w:val="004F234D"/>
    <w:rsid w:val="004F2380"/>
    <w:rsid w:val="005046E6"/>
    <w:rsid w:val="00507406"/>
    <w:rsid w:val="00522741"/>
    <w:rsid w:val="0052299A"/>
    <w:rsid w:val="00527BCF"/>
    <w:rsid w:val="005318DA"/>
    <w:rsid w:val="005345A5"/>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C3855"/>
    <w:rsid w:val="005D307F"/>
    <w:rsid w:val="005D4569"/>
    <w:rsid w:val="005E02CC"/>
    <w:rsid w:val="005E18D4"/>
    <w:rsid w:val="005E3A1D"/>
    <w:rsid w:val="005E40C5"/>
    <w:rsid w:val="005F7F0C"/>
    <w:rsid w:val="00600E7C"/>
    <w:rsid w:val="0060320D"/>
    <w:rsid w:val="0060447B"/>
    <w:rsid w:val="00607629"/>
    <w:rsid w:val="006102D5"/>
    <w:rsid w:val="00611C6A"/>
    <w:rsid w:val="00612E4A"/>
    <w:rsid w:val="00616961"/>
    <w:rsid w:val="00620874"/>
    <w:rsid w:val="00621A94"/>
    <w:rsid w:val="0062434E"/>
    <w:rsid w:val="006254F4"/>
    <w:rsid w:val="00627FFE"/>
    <w:rsid w:val="006337FA"/>
    <w:rsid w:val="00637B7D"/>
    <w:rsid w:val="00644AC1"/>
    <w:rsid w:val="00645DB8"/>
    <w:rsid w:val="006549A8"/>
    <w:rsid w:val="00671A15"/>
    <w:rsid w:val="0068256F"/>
    <w:rsid w:val="00685092"/>
    <w:rsid w:val="00687984"/>
    <w:rsid w:val="00694826"/>
    <w:rsid w:val="00694A31"/>
    <w:rsid w:val="006A2965"/>
    <w:rsid w:val="006A7C4B"/>
    <w:rsid w:val="006B1399"/>
    <w:rsid w:val="006B50ED"/>
    <w:rsid w:val="006C2000"/>
    <w:rsid w:val="006C2290"/>
    <w:rsid w:val="006D685E"/>
    <w:rsid w:val="006D7E57"/>
    <w:rsid w:val="006E1634"/>
    <w:rsid w:val="006E2047"/>
    <w:rsid w:val="006E2951"/>
    <w:rsid w:val="006F094D"/>
    <w:rsid w:val="006F5623"/>
    <w:rsid w:val="006F56ED"/>
    <w:rsid w:val="00704189"/>
    <w:rsid w:val="0070714F"/>
    <w:rsid w:val="00713D7A"/>
    <w:rsid w:val="007140FE"/>
    <w:rsid w:val="0072025D"/>
    <w:rsid w:val="00731210"/>
    <w:rsid w:val="00732577"/>
    <w:rsid w:val="00732F83"/>
    <w:rsid w:val="0073409D"/>
    <w:rsid w:val="007345B7"/>
    <w:rsid w:val="00741640"/>
    <w:rsid w:val="00743ADC"/>
    <w:rsid w:val="00756AB7"/>
    <w:rsid w:val="00757701"/>
    <w:rsid w:val="00762BD7"/>
    <w:rsid w:val="0077168F"/>
    <w:rsid w:val="00777F1C"/>
    <w:rsid w:val="007830CA"/>
    <w:rsid w:val="007A1A1B"/>
    <w:rsid w:val="007C0B28"/>
    <w:rsid w:val="007C365C"/>
    <w:rsid w:val="007D1278"/>
    <w:rsid w:val="007D5E7B"/>
    <w:rsid w:val="007D67BB"/>
    <w:rsid w:val="007D6FC5"/>
    <w:rsid w:val="007D75F1"/>
    <w:rsid w:val="007E0B29"/>
    <w:rsid w:val="007E4F3A"/>
    <w:rsid w:val="007E6551"/>
    <w:rsid w:val="007E6D54"/>
    <w:rsid w:val="007F1054"/>
    <w:rsid w:val="007F1451"/>
    <w:rsid w:val="007F242B"/>
    <w:rsid w:val="007F6C7D"/>
    <w:rsid w:val="00800A98"/>
    <w:rsid w:val="00803EF2"/>
    <w:rsid w:val="00804FFC"/>
    <w:rsid w:val="00806FC9"/>
    <w:rsid w:val="00807B21"/>
    <w:rsid w:val="00812B9C"/>
    <w:rsid w:val="00820972"/>
    <w:rsid w:val="00825321"/>
    <w:rsid w:val="00826BA5"/>
    <w:rsid w:val="00827034"/>
    <w:rsid w:val="00831977"/>
    <w:rsid w:val="0084432B"/>
    <w:rsid w:val="0084521F"/>
    <w:rsid w:val="00845997"/>
    <w:rsid w:val="00845E30"/>
    <w:rsid w:val="00853CFA"/>
    <w:rsid w:val="0087045D"/>
    <w:rsid w:val="00870DB0"/>
    <w:rsid w:val="008722D3"/>
    <w:rsid w:val="008750A1"/>
    <w:rsid w:val="00877B2D"/>
    <w:rsid w:val="00880E2E"/>
    <w:rsid w:val="00884AA9"/>
    <w:rsid w:val="00885A3D"/>
    <w:rsid w:val="00890EEB"/>
    <w:rsid w:val="008970F0"/>
    <w:rsid w:val="008B0F7F"/>
    <w:rsid w:val="008B373A"/>
    <w:rsid w:val="008C7D69"/>
    <w:rsid w:val="008D2F10"/>
    <w:rsid w:val="008D5A73"/>
    <w:rsid w:val="008E0303"/>
    <w:rsid w:val="008F08B1"/>
    <w:rsid w:val="008F4C7C"/>
    <w:rsid w:val="008F5037"/>
    <w:rsid w:val="008F50A3"/>
    <w:rsid w:val="008F6D1A"/>
    <w:rsid w:val="00901D1C"/>
    <w:rsid w:val="00904DC9"/>
    <w:rsid w:val="0091111F"/>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307"/>
    <w:rsid w:val="009A3F28"/>
    <w:rsid w:val="009A40E4"/>
    <w:rsid w:val="009A771D"/>
    <w:rsid w:val="009C6C39"/>
    <w:rsid w:val="009C78F6"/>
    <w:rsid w:val="009D3E9F"/>
    <w:rsid w:val="009D4AE6"/>
    <w:rsid w:val="009D651D"/>
    <w:rsid w:val="009E7334"/>
    <w:rsid w:val="009F10B9"/>
    <w:rsid w:val="009F2D8A"/>
    <w:rsid w:val="009F2E93"/>
    <w:rsid w:val="009F51DC"/>
    <w:rsid w:val="009F7001"/>
    <w:rsid w:val="00A048D8"/>
    <w:rsid w:val="00A13007"/>
    <w:rsid w:val="00A22BB6"/>
    <w:rsid w:val="00A24A6F"/>
    <w:rsid w:val="00A273A4"/>
    <w:rsid w:val="00A31E7B"/>
    <w:rsid w:val="00A350E9"/>
    <w:rsid w:val="00A55774"/>
    <w:rsid w:val="00A57AFC"/>
    <w:rsid w:val="00A61464"/>
    <w:rsid w:val="00A62AB2"/>
    <w:rsid w:val="00A70A43"/>
    <w:rsid w:val="00A710FA"/>
    <w:rsid w:val="00A77E3D"/>
    <w:rsid w:val="00A80B6D"/>
    <w:rsid w:val="00A87ED7"/>
    <w:rsid w:val="00A923E7"/>
    <w:rsid w:val="00A9532F"/>
    <w:rsid w:val="00A97DCF"/>
    <w:rsid w:val="00AA14FE"/>
    <w:rsid w:val="00AA55CA"/>
    <w:rsid w:val="00AA6162"/>
    <w:rsid w:val="00AB14B0"/>
    <w:rsid w:val="00AB1A9D"/>
    <w:rsid w:val="00AB3E12"/>
    <w:rsid w:val="00AB5A88"/>
    <w:rsid w:val="00AC1DF0"/>
    <w:rsid w:val="00AE0CCA"/>
    <w:rsid w:val="00AE2F76"/>
    <w:rsid w:val="00AE40CF"/>
    <w:rsid w:val="00AE6382"/>
    <w:rsid w:val="00AE6432"/>
    <w:rsid w:val="00AF22E5"/>
    <w:rsid w:val="00AF6540"/>
    <w:rsid w:val="00B0196B"/>
    <w:rsid w:val="00B02D83"/>
    <w:rsid w:val="00B07A2F"/>
    <w:rsid w:val="00B13AB0"/>
    <w:rsid w:val="00B14B26"/>
    <w:rsid w:val="00B36093"/>
    <w:rsid w:val="00B3793D"/>
    <w:rsid w:val="00B400C5"/>
    <w:rsid w:val="00B419FF"/>
    <w:rsid w:val="00B44675"/>
    <w:rsid w:val="00B55B58"/>
    <w:rsid w:val="00B74573"/>
    <w:rsid w:val="00B7461C"/>
    <w:rsid w:val="00B746B0"/>
    <w:rsid w:val="00B746E6"/>
    <w:rsid w:val="00B7744F"/>
    <w:rsid w:val="00B85066"/>
    <w:rsid w:val="00B860CC"/>
    <w:rsid w:val="00B863DE"/>
    <w:rsid w:val="00B939DE"/>
    <w:rsid w:val="00B94774"/>
    <w:rsid w:val="00B968F0"/>
    <w:rsid w:val="00BA12D3"/>
    <w:rsid w:val="00BA5A42"/>
    <w:rsid w:val="00BA6A48"/>
    <w:rsid w:val="00BA7808"/>
    <w:rsid w:val="00BB245D"/>
    <w:rsid w:val="00BD3C1C"/>
    <w:rsid w:val="00BD53DF"/>
    <w:rsid w:val="00BD54FC"/>
    <w:rsid w:val="00BD5D0A"/>
    <w:rsid w:val="00BE4A76"/>
    <w:rsid w:val="00BE518A"/>
    <w:rsid w:val="00BE5890"/>
    <w:rsid w:val="00BF224B"/>
    <w:rsid w:val="00C06519"/>
    <w:rsid w:val="00C212AC"/>
    <w:rsid w:val="00C22295"/>
    <w:rsid w:val="00C22C31"/>
    <w:rsid w:val="00C26818"/>
    <w:rsid w:val="00C30D62"/>
    <w:rsid w:val="00C30E40"/>
    <w:rsid w:val="00C31420"/>
    <w:rsid w:val="00C32F44"/>
    <w:rsid w:val="00C3673B"/>
    <w:rsid w:val="00C60D7D"/>
    <w:rsid w:val="00C62CA6"/>
    <w:rsid w:val="00C62EA9"/>
    <w:rsid w:val="00C64F33"/>
    <w:rsid w:val="00C658C4"/>
    <w:rsid w:val="00C65F4F"/>
    <w:rsid w:val="00C66E56"/>
    <w:rsid w:val="00C75089"/>
    <w:rsid w:val="00C75FA3"/>
    <w:rsid w:val="00C76AE2"/>
    <w:rsid w:val="00C8081B"/>
    <w:rsid w:val="00C81D72"/>
    <w:rsid w:val="00C83E32"/>
    <w:rsid w:val="00C85B30"/>
    <w:rsid w:val="00CA0433"/>
    <w:rsid w:val="00CA0969"/>
    <w:rsid w:val="00CA3724"/>
    <w:rsid w:val="00CA3A16"/>
    <w:rsid w:val="00CA6380"/>
    <w:rsid w:val="00CB7D88"/>
    <w:rsid w:val="00CC025F"/>
    <w:rsid w:val="00CC2137"/>
    <w:rsid w:val="00CC25C7"/>
    <w:rsid w:val="00CC37E4"/>
    <w:rsid w:val="00CC7CB7"/>
    <w:rsid w:val="00CD24A1"/>
    <w:rsid w:val="00CD2AB0"/>
    <w:rsid w:val="00CD2BAB"/>
    <w:rsid w:val="00CD6D66"/>
    <w:rsid w:val="00CD7018"/>
    <w:rsid w:val="00CD76A8"/>
    <w:rsid w:val="00CF41BA"/>
    <w:rsid w:val="00CF59C3"/>
    <w:rsid w:val="00D00244"/>
    <w:rsid w:val="00D04979"/>
    <w:rsid w:val="00D12BEF"/>
    <w:rsid w:val="00D12FD0"/>
    <w:rsid w:val="00D16F77"/>
    <w:rsid w:val="00D23FD0"/>
    <w:rsid w:val="00D255D6"/>
    <w:rsid w:val="00D42F84"/>
    <w:rsid w:val="00D442EA"/>
    <w:rsid w:val="00D50BBB"/>
    <w:rsid w:val="00D63623"/>
    <w:rsid w:val="00D6488A"/>
    <w:rsid w:val="00D64ECB"/>
    <w:rsid w:val="00D70351"/>
    <w:rsid w:val="00D75FA7"/>
    <w:rsid w:val="00D77680"/>
    <w:rsid w:val="00D8147F"/>
    <w:rsid w:val="00D9049E"/>
    <w:rsid w:val="00D92036"/>
    <w:rsid w:val="00D926C8"/>
    <w:rsid w:val="00D9628B"/>
    <w:rsid w:val="00DA29FE"/>
    <w:rsid w:val="00DA2CBC"/>
    <w:rsid w:val="00DA380D"/>
    <w:rsid w:val="00DA783E"/>
    <w:rsid w:val="00DB656B"/>
    <w:rsid w:val="00DC15AF"/>
    <w:rsid w:val="00DC2F8A"/>
    <w:rsid w:val="00DC6919"/>
    <w:rsid w:val="00DC6B17"/>
    <w:rsid w:val="00DE0201"/>
    <w:rsid w:val="00DE1D94"/>
    <w:rsid w:val="00DF76E4"/>
    <w:rsid w:val="00E03C28"/>
    <w:rsid w:val="00E14F2F"/>
    <w:rsid w:val="00E31056"/>
    <w:rsid w:val="00E51AF8"/>
    <w:rsid w:val="00E54C92"/>
    <w:rsid w:val="00E6138B"/>
    <w:rsid w:val="00E61DB9"/>
    <w:rsid w:val="00E64422"/>
    <w:rsid w:val="00E64A43"/>
    <w:rsid w:val="00E678C7"/>
    <w:rsid w:val="00E75BCC"/>
    <w:rsid w:val="00E92CEF"/>
    <w:rsid w:val="00E95A00"/>
    <w:rsid w:val="00E979B7"/>
    <w:rsid w:val="00EA0FCB"/>
    <w:rsid w:val="00EB2504"/>
    <w:rsid w:val="00EB4B87"/>
    <w:rsid w:val="00ED0E61"/>
    <w:rsid w:val="00ED17E4"/>
    <w:rsid w:val="00EF0176"/>
    <w:rsid w:val="00EF21C5"/>
    <w:rsid w:val="00EF3BA9"/>
    <w:rsid w:val="00EF6258"/>
    <w:rsid w:val="00EF6423"/>
    <w:rsid w:val="00EF6D5B"/>
    <w:rsid w:val="00F01C67"/>
    <w:rsid w:val="00F05094"/>
    <w:rsid w:val="00F06A82"/>
    <w:rsid w:val="00F1397B"/>
    <w:rsid w:val="00F20BB9"/>
    <w:rsid w:val="00F234D1"/>
    <w:rsid w:val="00F236D6"/>
    <w:rsid w:val="00F240CD"/>
    <w:rsid w:val="00F26DD2"/>
    <w:rsid w:val="00F3651F"/>
    <w:rsid w:val="00F44F67"/>
    <w:rsid w:val="00F46B5C"/>
    <w:rsid w:val="00F55506"/>
    <w:rsid w:val="00F62E08"/>
    <w:rsid w:val="00F65087"/>
    <w:rsid w:val="00F70F9E"/>
    <w:rsid w:val="00F72149"/>
    <w:rsid w:val="00F72980"/>
    <w:rsid w:val="00F774F9"/>
    <w:rsid w:val="00F832D6"/>
    <w:rsid w:val="00F864A9"/>
    <w:rsid w:val="00F8679F"/>
    <w:rsid w:val="00FA1DBF"/>
    <w:rsid w:val="00FA78ED"/>
    <w:rsid w:val="00FB2D58"/>
    <w:rsid w:val="00FC0223"/>
    <w:rsid w:val="00FC4FD3"/>
    <w:rsid w:val="00FC5172"/>
    <w:rsid w:val="00FC5623"/>
    <w:rsid w:val="00FD3AAF"/>
    <w:rsid w:val="00FD419F"/>
    <w:rsid w:val="00FD7BA3"/>
    <w:rsid w:val="00FE05CD"/>
    <w:rsid w:val="00FE0E19"/>
    <w:rsid w:val="00FE408F"/>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732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2021-11-05T12:58:00Z</dcterms:created>
  <dcterms:modified xsi:type="dcterms:W3CDTF">2021-11-05T12:58:00Z</dcterms:modified>
</cp:coreProperties>
</file>